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
        <w:jc w:val="center"/>
      </w:pPr>
      <w:r>
        <w:t xml:space="preserve">ATTENDANCE TRACKER: DESIGN, DEVELOPMENT AND IMPLEMENTATION</w:t>
      </w:r>
    </w:p>
    <w:p>
      <w:pPr>
        <w:spacing w:after="120" w:line="276"/>
      </w:pPr>
      <w:r>
        <w:rPr>
          <w:color w:val="1E293B"/>
          <w:sz w:val="21"/>
          <w:szCs w:val="21"/>
        </w:rPr>
        <w:t xml:space="preserve">---</w:t>
      </w:r>
    </w:p>
    <w:p>
      <w:pPr>
        <w:pStyle w:val="Heading2"/>
        <w:spacing w:after="120" w:before="220"/>
      </w:pPr>
      <w:r>
        <w:t xml:space="preserve">PRELIMINARY PAGES</w:t>
      </w:r>
    </w:p>
    <w:p>
      <w:pPr>
        <w:pStyle w:val="Heading3"/>
        <w:spacing w:after="100" w:before="180"/>
      </w:pPr>
      <w:r>
        <w:t xml:space="preserve">COVER PAGE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
                      A PROJECT REPORT ON
       ATTENDANCE TRACKER: DESIGN, DEVELOPMENT AND IMPLEMENTATION
              Submitted in partial fulfillment of the requirements 
                 for the award of the degree of
                     BACHELOR OF TECHNOLOGY
                               in
                COMPUTER SCIENCE AND ENGINEERING
========================================================================================
Submitted by:
[STUDENT NAME]                          [ROLL NUMBER / REGISTRATION NUMBER]
[STUDENT NAME 2 (if applicable)]        [ROLL NUMBER 2]
Under the Guidance of:
[PROJECT GUIDE / SUPERVISOR NAME]
[DESIGNATION / DEPARTMENT]
[DEPARTMENT OF COMPUTER SCIENCE AND ENGINEERING]
[INSTITUTION / COLLEGE NAME]
[AFFILIATED UNIVERSITY / LOCATION]
ACADEMIC YEAR: 2025–2026
SUBMISSION DATE: October 24, 2026
========================================================================================</w:t>
      </w:r>
    </w:p>
    <w:p>
      <w:pPr>
        <w:pageBreakBefore/>
      </w:pPr>
    </w:p>
    <w:p>
      <w:pPr>
        <w:pStyle w:val="Heading3"/>
        <w:spacing w:after="100" w:before="180"/>
      </w:pPr>
      <w:r>
        <w:t xml:space="preserve">CERTIFICATE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
                              CERTIFICATE
========================================================================================
This is to certify that the project report entitled:
      "ATTENDANCE TRACKER: DESIGN, DEVELOPMENT AND IMPLEMENTATION"
is a bona fide record of the work carried out by:
      [STUDENT NAME]                  ([ROLL NUMBER / ENROLLMENT NO])
      [STUDENT NAME 2]                ([ROLL NUMBER 2])
students of the Department of Computer Science and Engineering, [COLLEGE / INSTITUTION NAME], 
in partial fulfillment of the requirements for the award of the degree of Bachelor of 
Technology in Computer Science and Engineering during the academic year 2025–2026.
The work described in this report has been carried out under our supervision and guidance 
and has not been submitted elsewhere for the award of any other degree or diploma.
___________________________                         ___________________________
[PROJECT GUIDE NAME]                                [HEAD OF DEPARTMENT NAME]
Internal Project Supervisor                         Head of Department
Department of Computer Science &amp; Engg.              Department of Computer Science &amp; Engg.
[College / Institution Name]                        [College / Institution Name]
___________________________                         ___________________________
Internal Examiner                                   External Examiner
Date:                                               Date:
========================================================================================</w:t>
      </w:r>
    </w:p>
    <w:p>
      <w:pPr>
        <w:pageBreakBefore/>
      </w:pPr>
    </w:p>
    <w:p>
      <w:pPr>
        <w:pStyle w:val="Heading3"/>
        <w:spacing w:after="100" w:before="180"/>
      </w:pPr>
      <w:r>
        <w:t xml:space="preserve">CANDIDATE'S DECLARATION</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
                         CANDIDATE'S DECLARATION
========================================================================================
We hereby declare that the work presented in this project report entitled:
      "ATTENDANCE TRACKER: DESIGN, DEVELOPMENT AND IMPLEMENTATION"
submitted to the Department of Computer Science and Engineering, [COLLEGE / INSTITUTION NAME], 
is an authentic record of our own work carried out under the supervision of [PROJECT GUIDE NAME].
We declare that the project incorporates original source code, architectural design, database 
modeling, automated test suites, and deployment configurations developed for this work. 
Where ideas, literature, or third-party open-source libraries have been utilized, appropriate 
references and citations have been made.
We further declare that neither this report nor any significant part of it has been previously 
submitted for any other degree or diploma at this or any other university or institution.
Date: October 24, 2026                                  ___________________________
Place: [City / Campus Location]                         [STUDENT SIGNATURE]
                                                        [Student Name]
                                                        [Roll Number]
========================================================================================</w:t>
      </w:r>
    </w:p>
    <w:p>
      <w:pPr>
        <w:pageBreakBefore/>
      </w:pPr>
    </w:p>
    <w:p>
      <w:pPr>
        <w:pStyle w:val="Heading3"/>
        <w:spacing w:after="100" w:before="180"/>
      </w:pPr>
      <w:r>
        <w:t xml:space="preserve">ACKNOWLEDGEMENT</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
                             ACKNOWLEDGEMENT
========================================================================================
We express our sincere gratitude and indebtedness to our esteemed project guide, 
[PROJECT GUIDE NAME], [Designation], Department of Computer Science and Engineering, for 
his/her invaluable guidance, persistent encouragement, insightful suggestions, and thorough 
critical feedback throughout the design, development, and testing phases of this project.
We would like to express our deep sense of respect and gratitude to [HEAD OF DEPARTMENT NAME], 
Head of the Department of Computer Science and Engineering, for providing the necessary 
laboratory facilities, technical infrastructure, and academic atmosphere.
We also convey our sincere thanks to [PRINCIPAL / DIRECTOR NAME], Principal/Director of 
[COLLEGE / INSTITUTION NAME], for providing us with the opportunity to pursue our undergraduate 
studies and project work at this esteemed institution.
Our heartfelt thanks extend to all the faculty members and technical staff of the Department 
of Computer Science and Engineering for their continuous support, constructive criticism, 
and cooperation.
Lastly, we express our profound gratitude to our parents, family members, and friends for 
their constant moral support, patience, and encouragement throughout this endeavor.
                                                        [STUDENT NAME]
                                                        [STUDENT NAME 2]
========================================================================================</w:t>
      </w:r>
    </w:p>
    <w:p>
      <w:pPr>
        <w:pageBreakBefore/>
      </w:pPr>
    </w:p>
    <w:p>
      <w:pPr>
        <w:pStyle w:val="Heading3"/>
        <w:spacing w:after="100" w:before="180"/>
      </w:pPr>
      <w:r>
        <w:t xml:space="preserve">ABSTRACT</w:t>
      </w:r>
    </w:p>
    <w:p>
      <w:pPr>
        <w:spacing w:after="120" w:line="276"/>
      </w:pPr>
      <w:r>
        <w:rPr>
          <w:color w:val="1E293B"/>
          <w:sz w:val="21"/>
          <w:szCs w:val="21"/>
        </w:rPr>
        <w:t xml:space="preserve">Traditional institutional and corporate attendance management systems suffer from persistent operational vulnerabilities, including physical proxy punching ("buddy punching"), unauthorized clock manipulation on client smartphones, fragmented Work-From-Home (WFH) approvals, and delayed synchronization between employee devices and administrative oversight ledgers.</w:t>
      </w:r>
    </w:p>
    <w:p>
      <w:pPr>
        <w:spacing w:after="120" w:line="276"/>
      </w:pPr>
      <w:r>
        <w:rPr>
          <w:color w:val="1E293B"/>
          <w:sz w:val="21"/>
          <w:szCs w:val="21"/>
        </w:rPr>
        <w:t xml:space="preserve">This project presents the design, development, and end-to-end implementation of Attendance Tracker (commercialized under the enterprise entity *VorldX Industries Private Limited*, CIN: U62099UP2026PTC245598), an enterprise-grade full-stack attendance tracking, dynamic optical verification, and workforce governance platform. The system is engineered across an npm workspaces monorepo comprising five dedicated tiers:</w:t>
      </w:r>
    </w:p>
    <w:p>
      <w:pPr>
        <w:spacing w:after="120" w:line="276"/>
      </w:pPr>
      <w:r>
        <w:rPr>
          <w:color w:val="1E293B"/>
          <w:sz w:val="21"/>
          <w:szCs w:val="21"/>
        </w:rPr>
        <w:t xml:space="preserve">1. An authoritative REST API and Real-Time WebSocket Server (apps/api) built with Node.js, Express, Socket.IO, and Mongoose ODM.</w:t>
      </w:r>
    </w:p>
    <w:p>
      <w:pPr>
        <w:spacing w:after="120" w:line="276"/>
      </w:pPr>
      <w:r>
        <w:rPr>
          <w:color w:val="1E293B"/>
          <w:sz w:val="21"/>
          <w:szCs w:val="21"/>
        </w:rPr>
        <w:t xml:space="preserve">2. A responsive HR Administration Web Portal (apps/web) developed with React 18, Vite, Tailwind CSS, TanStack Query, and Lucide React.</w:t>
      </w:r>
    </w:p>
    <w:p>
      <w:pPr>
        <w:spacing w:after="120" w:line="276"/>
      </w:pPr>
      <w:r>
        <w:rPr>
          <w:color w:val="1E293B"/>
          <w:sz w:val="21"/>
          <w:szCs w:val="21"/>
        </w:rPr>
        <w:t xml:space="preserve">3. A turnstile Dynamic QR Display Kiosk (apps/display) built with Next.js 15 App Router and high-contrast HTML5 Canvas rendering.</w:t>
      </w:r>
    </w:p>
    <w:p>
      <w:pPr>
        <w:spacing w:after="120" w:line="276"/>
      </w:pPr>
      <w:r>
        <w:rPr>
          <w:color w:val="1E293B"/>
          <w:sz w:val="21"/>
          <w:szCs w:val="21"/>
        </w:rPr>
        <w:t xml:space="preserve">4. An employee Mobile Client (apps/mobile) developed with React Native and Expo SDK 52 supporting camera-based optical scanning and self-service dashboards.</w:t>
      </w:r>
    </w:p>
    <w:p>
      <w:pPr>
        <w:spacing w:after="120" w:line="276"/>
      </w:pPr>
      <w:r>
        <w:rPr>
          <w:color w:val="1E293B"/>
          <w:sz w:val="21"/>
          <w:szCs w:val="21"/>
        </w:rPr>
        <w:t xml:space="preserve">5. A shared Universal Domain Foundation (packages/shared) enforcing end-to-end TypeScript types, Zod validation contracts, and shift calculation math across all packages.</w:t>
      </w:r>
    </w:p>
    <w:p>
      <w:pPr>
        <w:spacing w:after="120" w:line="276"/>
      </w:pPr>
      <w:r>
        <w:rPr>
          <w:color w:val="1E293B"/>
          <w:sz w:val="21"/>
          <w:szCs w:val="21"/>
        </w:rPr>
        <w:t xml:space="preserve">To eliminate proxy attendance without invasive biometrics or privacy-infringing geofencing, the system introduces a Dynamic Cryptographic QR Protocol rotating signed challenges every 30 seconds with a 15-second sliding grace window. Each challenge is signed with HMAC-SHA256 and verified through single-use nonces consumed atomically in MongoDB. All punctuality classifications (PRESENT, LATE, HALF_DAY, CHECKED_OUT) are determined exclusively by the server using NTP-synchronized clocks, discarding untrusted device timestamps.</w:t>
      </w:r>
    </w:p>
    <w:p>
      <w:pPr>
        <w:spacing w:after="120" w:line="276"/>
      </w:pPr>
      <w:r>
        <w:rPr>
          <w:color w:val="1E293B"/>
          <w:sz w:val="21"/>
          <w:szCs w:val="21"/>
        </w:rPr>
        <w:t xml:space="preserve">The project implementation was validated via an automated test suite comprising 152 unit and integration test specifications (100% pass rate), a 14-step integration test simulating full-day operational workflows, strict TypeScript typechecking (0 errors across 5 workspaces), and multi-cloud production deployments across MongoDB Atlas, Render, and Vercel.</w:t>
      </w:r>
    </w:p>
    <w:p>
      <w:pPr>
        <w:spacing w:after="120" w:line="276"/>
      </w:pPr>
      <w:r>
        <w:rPr>
          <w:color w:val="1E293B"/>
          <w:sz w:val="21"/>
          <w:szCs w:val="21"/>
        </w:rPr>
        <w:t xml:space="preserve">Keywords: Attendance Management, Dynamic QR Code, HMAC-SHA256, Monorepo Architecture, Node.js, React, Next.js, Expo, WebSockets, Zero-Trust Security.</w:t>
      </w:r>
    </w:p>
    <w:p>
      <w:pPr>
        <w:pageBreakBefore/>
      </w:pPr>
    </w:p>
    <w:p>
      <w:pPr>
        <w:pStyle w:val="Heading3"/>
        <w:spacing w:after="100" w:before="180"/>
      </w:pPr>
      <w:r>
        <w:t xml:space="preserve">TABLE OF CONTENTS</w:t>
      </w:r>
    </w:p>
    <w:p>
      <w:pPr>
        <w:pStyle w:val="ListParagraph"/>
        <w:numPr>
          <w:ilvl w:val="0"/>
          <w:numId w:val="1"/>
        </w:numPr>
        <w:spacing w:after="60"/>
      </w:pPr>
      <w:r>
        <w:rPr>
          <w:color w:val="334155"/>
          <w:sz w:val="21"/>
          <w:szCs w:val="21"/>
        </w:rPr>
        <w:t xml:space="preserve">Preliminary Pages</w:t>
      </w:r>
    </w:p>
    <w:p>
      <w:pPr>
        <w:pStyle w:val="ListParagraph"/>
        <w:numPr>
          <w:ilvl w:val="0"/>
          <w:numId w:val="1"/>
        </w:numPr>
        <w:spacing w:after="60"/>
      </w:pPr>
      <w:r>
        <w:rPr>
          <w:color w:val="334155"/>
          <w:sz w:val="21"/>
          <w:szCs w:val="21"/>
        </w:rPr>
        <w:t xml:space="preserve">Cover Page</w:t>
      </w:r>
    </w:p>
    <w:p>
      <w:pPr>
        <w:pStyle w:val="ListParagraph"/>
        <w:numPr>
          <w:ilvl w:val="0"/>
          <w:numId w:val="1"/>
        </w:numPr>
        <w:spacing w:after="60"/>
      </w:pPr>
      <w:r>
        <w:rPr>
          <w:color w:val="334155"/>
          <w:sz w:val="21"/>
          <w:szCs w:val="21"/>
        </w:rPr>
        <w:t xml:space="preserve">Certificate</w:t>
      </w:r>
    </w:p>
    <w:p>
      <w:pPr>
        <w:pStyle w:val="ListParagraph"/>
        <w:numPr>
          <w:ilvl w:val="0"/>
          <w:numId w:val="1"/>
        </w:numPr>
        <w:spacing w:after="60"/>
      </w:pPr>
      <w:r>
        <w:rPr>
          <w:color w:val="334155"/>
          <w:sz w:val="21"/>
          <w:szCs w:val="21"/>
        </w:rPr>
        <w:t xml:space="preserve">Candidate's Declaration</w:t>
      </w:r>
    </w:p>
    <w:p>
      <w:pPr>
        <w:pStyle w:val="ListParagraph"/>
        <w:numPr>
          <w:ilvl w:val="0"/>
          <w:numId w:val="1"/>
        </w:numPr>
        <w:spacing w:after="60"/>
      </w:pPr>
      <w:r>
        <w:rPr>
          <w:color w:val="334155"/>
          <w:sz w:val="21"/>
          <w:szCs w:val="21"/>
        </w:rPr>
        <w:t xml:space="preserve">Acknowledgement</w:t>
      </w:r>
    </w:p>
    <w:p>
      <w:pPr>
        <w:pStyle w:val="ListParagraph"/>
        <w:numPr>
          <w:ilvl w:val="0"/>
          <w:numId w:val="1"/>
        </w:numPr>
        <w:spacing w:after="60"/>
      </w:pPr>
      <w:r>
        <w:rPr>
          <w:color w:val="334155"/>
          <w:sz w:val="21"/>
          <w:szCs w:val="21"/>
        </w:rPr>
        <w:t xml:space="preserve">Abstract</w:t>
      </w:r>
    </w:p>
    <w:p>
      <w:pPr>
        <w:pStyle w:val="ListParagraph"/>
        <w:numPr>
          <w:ilvl w:val="0"/>
          <w:numId w:val="1"/>
        </w:numPr>
        <w:spacing w:after="60"/>
      </w:pPr>
      <w:r>
        <w:rPr>
          <w:color w:val="334155"/>
          <w:sz w:val="21"/>
          <w:szCs w:val="21"/>
        </w:rPr>
        <w:t xml:space="preserve">Table of Contents</w:t>
      </w:r>
    </w:p>
    <w:p>
      <w:pPr>
        <w:pStyle w:val="ListParagraph"/>
        <w:numPr>
          <w:ilvl w:val="0"/>
          <w:numId w:val="1"/>
        </w:numPr>
        <w:spacing w:after="60"/>
      </w:pPr>
      <w:r>
        <w:rPr>
          <w:color w:val="334155"/>
          <w:sz w:val="21"/>
          <w:szCs w:val="21"/>
        </w:rPr>
        <w:t xml:space="preserve">List of Figures</w:t>
      </w:r>
    </w:p>
    <w:p>
      <w:pPr>
        <w:pStyle w:val="ListParagraph"/>
        <w:numPr>
          <w:ilvl w:val="0"/>
          <w:numId w:val="1"/>
        </w:numPr>
        <w:spacing w:after="60"/>
      </w:pPr>
      <w:r>
        <w:rPr>
          <w:color w:val="334155"/>
          <w:sz w:val="21"/>
          <w:szCs w:val="21"/>
        </w:rPr>
        <w:t xml:space="preserve">List of Tables</w:t>
      </w:r>
    </w:p>
    <w:p>
      <w:pPr>
        <w:pStyle w:val="ListParagraph"/>
        <w:numPr>
          <w:ilvl w:val="0"/>
          <w:numId w:val="1"/>
        </w:numPr>
        <w:spacing w:after="60"/>
      </w:pPr>
      <w:r>
        <w:rPr>
          <w:color w:val="334155"/>
          <w:sz w:val="21"/>
          <w:szCs w:val="21"/>
        </w:rPr>
        <w:t xml:space="preserve">List of Abbreviations</w:t>
      </w:r>
    </w:p>
    <w:p>
      <w:pPr>
        <w:pStyle w:val="ListParagraph"/>
        <w:numPr>
          <w:ilvl w:val="0"/>
          <w:numId w:val="1"/>
        </w:numPr>
        <w:spacing w:after="60"/>
      </w:pPr>
      <w:r>
        <w:rPr>
          <w:color w:val="334155"/>
          <w:sz w:val="21"/>
          <w:szCs w:val="21"/>
        </w:rPr>
        <w:t xml:space="preserve">Chapter 1: Introduction</w:t>
      </w:r>
    </w:p>
    <w:p>
      <w:pPr>
        <w:pStyle w:val="ListParagraph"/>
        <w:numPr>
          <w:ilvl w:val="0"/>
          <w:numId w:val="1"/>
        </w:numPr>
        <w:spacing w:after="60"/>
      </w:pPr>
      <w:r>
        <w:rPr>
          <w:color w:val="334155"/>
          <w:sz w:val="21"/>
          <w:szCs w:val="21"/>
        </w:rPr>
        <w:t xml:space="preserve">1.1 Background and Importance of Attendance Management</w:t>
      </w:r>
    </w:p>
    <w:p>
      <w:pPr>
        <w:pStyle w:val="ListParagraph"/>
        <w:numPr>
          <w:ilvl w:val="0"/>
          <w:numId w:val="1"/>
        </w:numPr>
        <w:spacing w:after="60"/>
      </w:pPr>
      <w:r>
        <w:rPr>
          <w:color w:val="334155"/>
          <w:sz w:val="21"/>
          <w:szCs w:val="21"/>
        </w:rPr>
        <w:t xml:space="preserve">1.2 Problems with Manual and Legacy Attendance Tracking</w:t>
      </w:r>
    </w:p>
    <w:p>
      <w:pPr>
        <w:pStyle w:val="ListParagraph"/>
        <w:numPr>
          <w:ilvl w:val="0"/>
          <w:numId w:val="1"/>
        </w:numPr>
        <w:spacing w:after="60"/>
      </w:pPr>
      <w:r>
        <w:rPr>
          <w:color w:val="334155"/>
          <w:sz w:val="21"/>
          <w:szCs w:val="21"/>
        </w:rPr>
        <w:t xml:space="preserve">1.3 Problem Statement</w:t>
      </w:r>
    </w:p>
    <w:p>
      <w:pPr>
        <w:pStyle w:val="ListParagraph"/>
        <w:numPr>
          <w:ilvl w:val="0"/>
          <w:numId w:val="1"/>
        </w:numPr>
        <w:spacing w:after="60"/>
      </w:pPr>
      <w:r>
        <w:rPr>
          <w:color w:val="334155"/>
          <w:sz w:val="21"/>
          <w:szCs w:val="21"/>
        </w:rPr>
        <w:t xml:space="preserve">1.4 Motivation</w:t>
      </w:r>
    </w:p>
    <w:p>
      <w:pPr>
        <w:pStyle w:val="ListParagraph"/>
        <w:numPr>
          <w:ilvl w:val="0"/>
          <w:numId w:val="1"/>
        </w:numPr>
        <w:spacing w:after="60"/>
      </w:pPr>
      <w:r>
        <w:rPr>
          <w:color w:val="334155"/>
          <w:sz w:val="21"/>
          <w:szCs w:val="21"/>
        </w:rPr>
        <w:t xml:space="preserve">1.5 Aim and Measurable Objectives</w:t>
      </w:r>
    </w:p>
    <w:p>
      <w:pPr>
        <w:pStyle w:val="ListParagraph"/>
        <w:numPr>
          <w:ilvl w:val="0"/>
          <w:numId w:val="1"/>
        </w:numPr>
        <w:spacing w:after="60"/>
      </w:pPr>
      <w:r>
        <w:rPr>
          <w:color w:val="334155"/>
          <w:sz w:val="21"/>
          <w:szCs w:val="21"/>
        </w:rPr>
        <w:t xml:space="preserve">1.6 Scope and Intended Users</w:t>
      </w:r>
    </w:p>
    <w:p>
      <w:pPr>
        <w:pStyle w:val="ListParagraph"/>
        <w:numPr>
          <w:ilvl w:val="0"/>
          <w:numId w:val="1"/>
        </w:numPr>
        <w:spacing w:after="60"/>
      </w:pPr>
      <w:r>
        <w:rPr>
          <w:color w:val="334155"/>
          <w:sz w:val="21"/>
          <w:szCs w:val="21"/>
        </w:rPr>
        <w:t xml:space="preserve">1.7 Main Contributions of the Project</w:t>
      </w:r>
    </w:p>
    <w:p>
      <w:pPr>
        <w:pStyle w:val="ListParagraph"/>
        <w:numPr>
          <w:ilvl w:val="0"/>
          <w:numId w:val="1"/>
        </w:numPr>
        <w:spacing w:after="60"/>
      </w:pPr>
      <w:r>
        <w:rPr>
          <w:color w:val="334155"/>
          <w:sz w:val="21"/>
          <w:szCs w:val="21"/>
        </w:rPr>
        <w:t xml:space="preserve">Chapter 2: Existing System and Proposed Solution</w:t>
      </w:r>
    </w:p>
    <w:p>
      <w:pPr>
        <w:pStyle w:val="ListParagraph"/>
        <w:numPr>
          <w:ilvl w:val="0"/>
          <w:numId w:val="1"/>
        </w:numPr>
        <w:spacing w:after="60"/>
      </w:pPr>
      <w:r>
        <w:rPr>
          <w:color w:val="334155"/>
          <w:sz w:val="21"/>
          <w:szCs w:val="21"/>
        </w:rPr>
        <w:t xml:space="preserve">2.1 Existing Approaches and Limitations</w:t>
      </w:r>
    </w:p>
    <w:p>
      <w:pPr>
        <w:pStyle w:val="ListParagraph"/>
        <w:numPr>
          <w:ilvl w:val="0"/>
          <w:numId w:val="1"/>
        </w:numPr>
        <w:spacing w:after="60"/>
      </w:pPr>
      <w:r>
        <w:rPr>
          <w:color w:val="334155"/>
          <w:sz w:val="21"/>
          <w:szCs w:val="21"/>
        </w:rPr>
        <w:t xml:space="preserve">2.2 Proposed Attendance Tracker Architecture</w:t>
      </w:r>
    </w:p>
    <w:p>
      <w:pPr>
        <w:pStyle w:val="ListParagraph"/>
        <w:numPr>
          <w:ilvl w:val="0"/>
          <w:numId w:val="1"/>
        </w:numPr>
        <w:spacing w:after="60"/>
      </w:pPr>
      <w:r>
        <w:rPr>
          <w:color w:val="334155"/>
          <w:sz w:val="21"/>
          <w:szCs w:val="21"/>
        </w:rPr>
        <w:t xml:space="preserve">2.3 Comprehensive Comparison Matrix</w:t>
      </w:r>
    </w:p>
    <w:p>
      <w:pPr>
        <w:pStyle w:val="ListParagraph"/>
        <w:numPr>
          <w:ilvl w:val="0"/>
          <w:numId w:val="1"/>
        </w:numPr>
        <w:spacing w:after="60"/>
      </w:pPr>
      <w:r>
        <w:rPr>
          <w:color w:val="334155"/>
          <w:sz w:val="21"/>
          <w:szCs w:val="21"/>
        </w:rPr>
        <w:t xml:space="preserve">2.4 Advantages, Limitations, and Assumptions</w:t>
      </w:r>
    </w:p>
    <w:p>
      <w:pPr>
        <w:pStyle w:val="ListParagraph"/>
        <w:numPr>
          <w:ilvl w:val="0"/>
          <w:numId w:val="1"/>
        </w:numPr>
        <w:spacing w:after="60"/>
      </w:pPr>
      <w:r>
        <w:rPr>
          <w:color w:val="334155"/>
          <w:sz w:val="21"/>
          <w:szCs w:val="21"/>
        </w:rPr>
        <w:t xml:space="preserve">2.5 Functional Requirements Analysis</w:t>
      </w:r>
    </w:p>
    <w:p>
      <w:pPr>
        <w:pStyle w:val="ListParagraph"/>
        <w:numPr>
          <w:ilvl w:val="0"/>
          <w:numId w:val="1"/>
        </w:numPr>
        <w:spacing w:after="60"/>
      </w:pPr>
      <w:r>
        <w:rPr>
          <w:color w:val="334155"/>
          <w:sz w:val="21"/>
          <w:szCs w:val="21"/>
        </w:rPr>
        <w:t xml:space="preserve">2.6 Non-Functional Requirements Analysis</w:t>
      </w:r>
    </w:p>
    <w:p>
      <w:pPr>
        <w:pStyle w:val="ListParagraph"/>
        <w:numPr>
          <w:ilvl w:val="0"/>
          <w:numId w:val="1"/>
        </w:numPr>
        <w:spacing w:after="60"/>
      </w:pPr>
      <w:r>
        <w:rPr>
          <w:color w:val="334155"/>
          <w:sz w:val="21"/>
          <w:szCs w:val="21"/>
        </w:rPr>
        <w:t xml:space="preserve">Chapter 3: Feasibility and Requirements Analysis</w:t>
      </w:r>
    </w:p>
    <w:p>
      <w:pPr>
        <w:pStyle w:val="ListParagraph"/>
        <w:numPr>
          <w:ilvl w:val="0"/>
          <w:numId w:val="1"/>
        </w:numPr>
        <w:spacing w:after="60"/>
      </w:pPr>
      <w:r>
        <w:rPr>
          <w:color w:val="334155"/>
          <w:sz w:val="21"/>
          <w:szCs w:val="21"/>
        </w:rPr>
        <w:t xml:space="preserve">3.1 Technical Feasibility</w:t>
      </w:r>
    </w:p>
    <w:p>
      <w:pPr>
        <w:pStyle w:val="ListParagraph"/>
        <w:numPr>
          <w:ilvl w:val="0"/>
          <w:numId w:val="1"/>
        </w:numPr>
        <w:spacing w:after="60"/>
      </w:pPr>
      <w:r>
        <w:rPr>
          <w:color w:val="334155"/>
          <w:sz w:val="21"/>
          <w:szCs w:val="21"/>
        </w:rPr>
        <w:t xml:space="preserve">3.2 Operational Feasibility</w:t>
      </w:r>
    </w:p>
    <w:p>
      <w:pPr>
        <w:pStyle w:val="ListParagraph"/>
        <w:numPr>
          <w:ilvl w:val="0"/>
          <w:numId w:val="1"/>
        </w:numPr>
        <w:spacing w:after="60"/>
      </w:pPr>
      <w:r>
        <w:rPr>
          <w:color w:val="334155"/>
          <w:sz w:val="21"/>
          <w:szCs w:val="21"/>
        </w:rPr>
        <w:t xml:space="preserve">3.3 Economic Feasibility</w:t>
      </w:r>
    </w:p>
    <w:p>
      <w:pPr>
        <w:pStyle w:val="ListParagraph"/>
        <w:numPr>
          <w:ilvl w:val="0"/>
          <w:numId w:val="1"/>
        </w:numPr>
        <w:spacing w:after="60"/>
      </w:pPr>
      <w:r>
        <w:rPr>
          <w:color w:val="334155"/>
          <w:sz w:val="21"/>
          <w:szCs w:val="21"/>
        </w:rPr>
        <w:t xml:space="preserve">3.4 Hardware and Software Requirements</w:t>
      </w:r>
    </w:p>
    <w:p>
      <w:pPr>
        <w:pStyle w:val="ListParagraph"/>
        <w:numPr>
          <w:ilvl w:val="0"/>
          <w:numId w:val="1"/>
        </w:numPr>
        <w:spacing w:after="60"/>
      </w:pPr>
      <w:r>
        <w:rPr>
          <w:color w:val="334155"/>
          <w:sz w:val="21"/>
          <w:szCs w:val="21"/>
        </w:rPr>
        <w:t xml:space="preserve">3.5 Development Environment and Dependency Topology</w:t>
      </w:r>
    </w:p>
    <w:p>
      <w:pPr>
        <w:pStyle w:val="ListParagraph"/>
        <w:numPr>
          <w:ilvl w:val="0"/>
          <w:numId w:val="1"/>
        </w:numPr>
        <w:spacing w:after="60"/>
      </w:pPr>
      <w:r>
        <w:rPr>
          <w:color w:val="334155"/>
          <w:sz w:val="21"/>
          <w:szCs w:val="21"/>
        </w:rPr>
        <w:t xml:space="preserve">3.6 User Roles and Access Control Matrix</w:t>
      </w:r>
    </w:p>
    <w:p>
      <w:pPr>
        <w:pStyle w:val="ListParagraph"/>
        <w:numPr>
          <w:ilvl w:val="0"/>
          <w:numId w:val="1"/>
        </w:numPr>
        <w:spacing w:after="60"/>
      </w:pPr>
      <w:r>
        <w:rPr>
          <w:color w:val="334155"/>
          <w:sz w:val="21"/>
          <w:szCs w:val="21"/>
        </w:rPr>
        <w:t xml:space="preserve">Chapter 4: System Architecture and Design</w:t>
      </w:r>
    </w:p>
    <w:p>
      <w:pPr>
        <w:pStyle w:val="ListParagraph"/>
        <w:numPr>
          <w:ilvl w:val="0"/>
          <w:numId w:val="1"/>
        </w:numPr>
        <w:spacing w:after="60"/>
      </w:pPr>
      <w:r>
        <w:rPr>
          <w:color w:val="334155"/>
          <w:sz w:val="21"/>
          <w:szCs w:val="21"/>
        </w:rPr>
        <w:t xml:space="preserve">4.1 High-Level Architectural Topology</w:t>
      </w:r>
    </w:p>
    <w:p>
      <w:pPr>
        <w:pStyle w:val="ListParagraph"/>
        <w:numPr>
          <w:ilvl w:val="0"/>
          <w:numId w:val="1"/>
        </w:numPr>
        <w:spacing w:after="60"/>
      </w:pPr>
      <w:r>
        <w:rPr>
          <w:color w:val="334155"/>
          <w:sz w:val="21"/>
          <w:szCs w:val="21"/>
        </w:rPr>
        <w:t xml:space="preserve">4.2 Multi-Tier Monorepo Structure</w:t>
      </w:r>
    </w:p>
    <w:p>
      <w:pPr>
        <w:pStyle w:val="ListParagraph"/>
        <w:numPr>
          <w:ilvl w:val="0"/>
          <w:numId w:val="1"/>
        </w:numPr>
        <w:spacing w:after="60"/>
      </w:pPr>
      <w:r>
        <w:rPr>
          <w:color w:val="334155"/>
          <w:sz w:val="21"/>
          <w:szCs w:val="21"/>
        </w:rPr>
        <w:t xml:space="preserve">4.3 Use-Case Modeling</w:t>
      </w:r>
    </w:p>
    <w:p>
      <w:pPr>
        <w:pStyle w:val="ListParagraph"/>
        <w:numPr>
          <w:ilvl w:val="0"/>
          <w:numId w:val="1"/>
        </w:numPr>
        <w:spacing w:after="60"/>
      </w:pPr>
      <w:r>
        <w:rPr>
          <w:color w:val="334155"/>
          <w:sz w:val="21"/>
          <w:szCs w:val="21"/>
        </w:rPr>
        <w:t xml:space="preserve">4.4 System Workflow Architecture</w:t>
      </w:r>
    </w:p>
    <w:p>
      <w:pPr>
        <w:pStyle w:val="ListParagraph"/>
        <w:numPr>
          <w:ilvl w:val="0"/>
          <w:numId w:val="1"/>
        </w:numPr>
        <w:spacing w:after="60"/>
      </w:pPr>
      <w:r>
        <w:rPr>
          <w:color w:val="334155"/>
          <w:sz w:val="21"/>
          <w:szCs w:val="21"/>
        </w:rPr>
        <w:t xml:space="preserve">4.5 Data Flow Modeling (Level 0 and Level 1 DFD)</w:t>
      </w:r>
    </w:p>
    <w:p>
      <w:pPr>
        <w:pStyle w:val="ListParagraph"/>
        <w:numPr>
          <w:ilvl w:val="0"/>
          <w:numId w:val="1"/>
        </w:numPr>
        <w:spacing w:after="60"/>
      </w:pPr>
      <w:r>
        <w:rPr>
          <w:color w:val="334155"/>
          <w:sz w:val="21"/>
          <w:szCs w:val="21"/>
        </w:rPr>
        <w:t xml:space="preserve">4.6 Sequence Modeling for Primary Attendance Workflow</w:t>
      </w:r>
    </w:p>
    <w:p>
      <w:pPr>
        <w:pStyle w:val="ListParagraph"/>
        <w:numPr>
          <w:ilvl w:val="0"/>
          <w:numId w:val="1"/>
        </w:numPr>
        <w:spacing w:after="60"/>
      </w:pPr>
      <w:r>
        <w:rPr>
          <w:color w:val="334155"/>
          <w:sz w:val="21"/>
          <w:szCs w:val="21"/>
        </w:rPr>
        <w:t xml:space="preserve">4.7 Database Modeling and Entity-Relationship Architecture</w:t>
      </w:r>
    </w:p>
    <w:p>
      <w:pPr>
        <w:pStyle w:val="ListParagraph"/>
        <w:numPr>
          <w:ilvl w:val="0"/>
          <w:numId w:val="1"/>
        </w:numPr>
        <w:spacing w:after="60"/>
      </w:pPr>
      <w:r>
        <w:rPr>
          <w:color w:val="334155"/>
          <w:sz w:val="21"/>
          <w:szCs w:val="21"/>
        </w:rPr>
        <w:t xml:space="preserve">4.8 Data Dictionary and Schema Constraints</w:t>
      </w:r>
    </w:p>
    <w:p>
      <w:pPr>
        <w:pStyle w:val="ListParagraph"/>
        <w:numPr>
          <w:ilvl w:val="0"/>
          <w:numId w:val="1"/>
        </w:numPr>
        <w:spacing w:after="60"/>
      </w:pPr>
      <w:r>
        <w:rPr>
          <w:color w:val="334155"/>
          <w:sz w:val="21"/>
          <w:szCs w:val="21"/>
        </w:rPr>
        <w:t xml:space="preserve">4.9 RESTful API and WebSocket Contract Design</w:t>
      </w:r>
    </w:p>
    <w:p>
      <w:pPr>
        <w:pStyle w:val="ListParagraph"/>
        <w:numPr>
          <w:ilvl w:val="0"/>
          <w:numId w:val="1"/>
        </w:numPr>
        <w:spacing w:after="60"/>
      </w:pPr>
      <w:r>
        <w:rPr>
          <w:color w:val="334155"/>
          <w:sz w:val="21"/>
          <w:szCs w:val="21"/>
        </w:rPr>
        <w:t xml:space="preserve">4.10 Authentication and Authorization Flow</w:t>
      </w:r>
    </w:p>
    <w:p>
      <w:pPr>
        <w:pStyle w:val="ListParagraph"/>
        <w:numPr>
          <w:ilvl w:val="0"/>
          <w:numId w:val="1"/>
        </w:numPr>
        <w:spacing w:after="60"/>
      </w:pPr>
      <w:r>
        <w:rPr>
          <w:color w:val="334155"/>
          <w:sz w:val="21"/>
          <w:szCs w:val="21"/>
        </w:rPr>
        <w:t xml:space="preserve">Chapter 5: Detailed Implementation</w:t>
      </w:r>
    </w:p>
    <w:p>
      <w:pPr>
        <w:pStyle w:val="ListParagraph"/>
        <w:numPr>
          <w:ilvl w:val="0"/>
          <w:numId w:val="1"/>
        </w:numPr>
        <w:spacing w:after="60"/>
      </w:pPr>
      <w:r>
        <w:rPr>
          <w:color w:val="334155"/>
          <w:sz w:val="21"/>
          <w:szCs w:val="21"/>
        </w:rPr>
        <w:t xml:space="preserve">5.1 Shared Domain Foundation (`packages/shared`)</w:t>
      </w:r>
    </w:p>
    <w:p>
      <w:pPr>
        <w:pStyle w:val="ListParagraph"/>
        <w:numPr>
          <w:ilvl w:val="0"/>
          <w:numId w:val="1"/>
        </w:numPr>
        <w:spacing w:after="60"/>
      </w:pPr>
      <w:r>
        <w:rPr>
          <w:color w:val="334155"/>
          <w:sz w:val="21"/>
          <w:szCs w:val="21"/>
        </w:rPr>
        <w:t xml:space="preserve">5.2 Server Engine &amp; REST/Socket Tier (`apps/api`)</w:t>
      </w:r>
    </w:p>
    <w:p>
      <w:pPr>
        <w:pStyle w:val="ListParagraph"/>
        <w:numPr>
          <w:ilvl w:val="0"/>
          <w:numId w:val="1"/>
        </w:numPr>
        <w:spacing w:after="60"/>
      </w:pPr>
      <w:r>
        <w:rPr>
          <w:color w:val="334155"/>
          <w:sz w:val="21"/>
          <w:szCs w:val="21"/>
        </w:rPr>
        <w:t xml:space="preserve">5.3 HR &amp; Administration Web Portal (`apps/web`)</w:t>
      </w:r>
    </w:p>
    <w:p>
      <w:pPr>
        <w:pStyle w:val="ListParagraph"/>
        <w:numPr>
          <w:ilvl w:val="0"/>
          <w:numId w:val="1"/>
        </w:numPr>
        <w:spacing w:after="60"/>
      </w:pPr>
      <w:r>
        <w:rPr>
          <w:color w:val="334155"/>
          <w:sz w:val="21"/>
          <w:szCs w:val="21"/>
        </w:rPr>
        <w:t xml:space="preserve">5.4 Dynamic Turnstile QR Display Kiosk (`apps/display`)</w:t>
      </w:r>
    </w:p>
    <w:p>
      <w:pPr>
        <w:pStyle w:val="ListParagraph"/>
        <w:numPr>
          <w:ilvl w:val="0"/>
          <w:numId w:val="1"/>
        </w:numPr>
        <w:spacing w:after="60"/>
      </w:pPr>
      <w:r>
        <w:rPr>
          <w:color w:val="334155"/>
          <w:sz w:val="21"/>
          <w:szCs w:val="21"/>
        </w:rPr>
        <w:t xml:space="preserve">5.5 Employee Mobile Client (`apps/mobile`)</w:t>
      </w:r>
    </w:p>
    <w:p>
      <w:pPr>
        <w:pStyle w:val="ListParagraph"/>
        <w:numPr>
          <w:ilvl w:val="0"/>
          <w:numId w:val="1"/>
        </w:numPr>
        <w:spacing w:after="60"/>
      </w:pPr>
      <w:r>
        <w:rPr>
          <w:color w:val="334155"/>
          <w:sz w:val="21"/>
          <w:szCs w:val="21"/>
        </w:rPr>
        <w:t xml:space="preserve">5.6 Cryptographic Token Engine &amp; Replay Immunity</w:t>
      </w:r>
    </w:p>
    <w:p>
      <w:pPr>
        <w:pStyle w:val="ListParagraph"/>
        <w:numPr>
          <w:ilvl w:val="0"/>
          <w:numId w:val="1"/>
        </w:numPr>
        <w:spacing w:after="60"/>
      </w:pPr>
      <w:r>
        <w:rPr>
          <w:color w:val="334155"/>
          <w:sz w:val="21"/>
          <w:szCs w:val="21"/>
        </w:rPr>
        <w:t xml:space="preserve">5.7 Shift Logic, Grace Periods &amp; State Transitions</w:t>
      </w:r>
    </w:p>
    <w:p>
      <w:pPr>
        <w:pStyle w:val="ListParagraph"/>
        <w:numPr>
          <w:ilvl w:val="0"/>
          <w:numId w:val="1"/>
        </w:numPr>
        <w:spacing w:after="60"/>
      </w:pPr>
      <w:r>
        <w:rPr>
          <w:color w:val="334155"/>
          <w:sz w:val="21"/>
          <w:szCs w:val="21"/>
        </w:rPr>
        <w:t xml:space="preserve">Chapter 6: User Interface and Application Workflow</w:t>
      </w:r>
    </w:p>
    <w:p>
      <w:pPr>
        <w:pStyle w:val="ListParagraph"/>
        <w:numPr>
          <w:ilvl w:val="0"/>
          <w:numId w:val="1"/>
        </w:numPr>
        <w:spacing w:after="60"/>
      </w:pPr>
      <w:r>
        <w:rPr>
          <w:color w:val="334155"/>
          <w:sz w:val="21"/>
          <w:szCs w:val="21"/>
        </w:rPr>
        <w:t xml:space="preserve">6.1 Application Navigation Structure</w:t>
      </w:r>
    </w:p>
    <w:p>
      <w:pPr>
        <w:pStyle w:val="ListParagraph"/>
        <w:numPr>
          <w:ilvl w:val="0"/>
          <w:numId w:val="1"/>
        </w:numPr>
        <w:spacing w:after="60"/>
      </w:pPr>
      <w:r>
        <w:rPr>
          <w:color w:val="334155"/>
          <w:sz w:val="21"/>
          <w:szCs w:val="21"/>
        </w:rPr>
        <w:t xml:space="preserve">6.2 HR Administration Portal Screens</w:t>
      </w:r>
    </w:p>
    <w:p>
      <w:pPr>
        <w:pStyle w:val="ListParagraph"/>
        <w:numPr>
          <w:ilvl w:val="0"/>
          <w:numId w:val="1"/>
        </w:numPr>
        <w:spacing w:after="60"/>
      </w:pPr>
      <w:r>
        <w:rPr>
          <w:color w:val="334155"/>
          <w:sz w:val="21"/>
          <w:szCs w:val="21"/>
        </w:rPr>
        <w:t xml:space="preserve">6.3 Office Turnstile Kiosk Display Screens</w:t>
      </w:r>
    </w:p>
    <w:p>
      <w:pPr>
        <w:pStyle w:val="ListParagraph"/>
        <w:numPr>
          <w:ilvl w:val="0"/>
          <w:numId w:val="1"/>
        </w:numPr>
        <w:spacing w:after="60"/>
      </w:pPr>
      <w:r>
        <w:rPr>
          <w:color w:val="334155"/>
          <w:sz w:val="21"/>
          <w:szCs w:val="21"/>
        </w:rPr>
        <w:t xml:space="preserve">6.4 Employee Mobile Application Screens</w:t>
      </w:r>
    </w:p>
    <w:p>
      <w:pPr>
        <w:pStyle w:val="ListParagraph"/>
        <w:numPr>
          <w:ilvl w:val="0"/>
          <w:numId w:val="1"/>
        </w:numPr>
        <w:spacing w:after="60"/>
      </w:pPr>
      <w:r>
        <w:rPr>
          <w:color w:val="334155"/>
          <w:sz w:val="21"/>
          <w:szCs w:val="21"/>
        </w:rPr>
        <w:t xml:space="preserve">6.5 Real-Time Cross-Client Synchronization Workflow</w:t>
      </w:r>
    </w:p>
    <w:p>
      <w:pPr>
        <w:pStyle w:val="ListParagraph"/>
        <w:numPr>
          <w:ilvl w:val="0"/>
          <w:numId w:val="1"/>
        </w:numPr>
        <w:spacing w:after="60"/>
      </w:pPr>
      <w:r>
        <w:rPr>
          <w:color w:val="334155"/>
          <w:sz w:val="21"/>
          <w:szCs w:val="21"/>
        </w:rPr>
        <w:t xml:space="preserve">Chapter 7: Testing and Quality Assurance</w:t>
      </w:r>
    </w:p>
    <w:p>
      <w:pPr>
        <w:pStyle w:val="ListParagraph"/>
        <w:numPr>
          <w:ilvl w:val="0"/>
          <w:numId w:val="1"/>
        </w:numPr>
        <w:spacing w:after="60"/>
      </w:pPr>
      <w:r>
        <w:rPr>
          <w:color w:val="334155"/>
          <w:sz w:val="21"/>
          <w:szCs w:val="21"/>
        </w:rPr>
        <w:t xml:space="preserve">7.1 Multi-Tier Testing Strategy</w:t>
      </w:r>
    </w:p>
    <w:p>
      <w:pPr>
        <w:pStyle w:val="ListParagraph"/>
        <w:numPr>
          <w:ilvl w:val="0"/>
          <w:numId w:val="1"/>
        </w:numPr>
        <w:spacing w:after="60"/>
      </w:pPr>
      <w:r>
        <w:rPr>
          <w:color w:val="334155"/>
          <w:sz w:val="21"/>
          <w:szCs w:val="21"/>
        </w:rPr>
        <w:t xml:space="preserve">7.2 Automated Test Execution Results (152 Test Cases)</w:t>
      </w:r>
    </w:p>
    <w:p>
      <w:pPr>
        <w:pStyle w:val="ListParagraph"/>
        <w:numPr>
          <w:ilvl w:val="0"/>
          <w:numId w:val="1"/>
        </w:numPr>
        <w:spacing w:after="60"/>
      </w:pPr>
      <w:r>
        <w:rPr>
          <w:color w:val="334155"/>
          <w:sz w:val="21"/>
          <w:szCs w:val="21"/>
        </w:rPr>
        <w:t xml:space="preserve">7.3 Detailed Test Case Traceability Table</w:t>
      </w:r>
    </w:p>
    <w:p>
      <w:pPr>
        <w:pStyle w:val="ListParagraph"/>
        <w:numPr>
          <w:ilvl w:val="0"/>
          <w:numId w:val="1"/>
        </w:numPr>
        <w:spacing w:after="60"/>
      </w:pPr>
      <w:r>
        <w:rPr>
          <w:color w:val="334155"/>
          <w:sz w:val="21"/>
          <w:szCs w:val="21"/>
        </w:rPr>
        <w:t xml:space="preserve">7.4 Boundary, Concurrency, and Negative Test Scenarios</w:t>
      </w:r>
    </w:p>
    <w:p>
      <w:pPr>
        <w:pStyle w:val="ListParagraph"/>
        <w:numPr>
          <w:ilvl w:val="0"/>
          <w:numId w:val="1"/>
        </w:numPr>
        <w:spacing w:after="60"/>
      </w:pPr>
      <w:r>
        <w:rPr>
          <w:color w:val="334155"/>
          <w:sz w:val="21"/>
          <w:szCs w:val="21"/>
        </w:rPr>
        <w:t xml:space="preserve">7.5 Authoritative 14-Step End-to-End Integration Verification</w:t>
      </w:r>
    </w:p>
    <w:p>
      <w:pPr>
        <w:pStyle w:val="ListParagraph"/>
        <w:numPr>
          <w:ilvl w:val="0"/>
          <w:numId w:val="1"/>
        </w:numPr>
        <w:spacing w:after="60"/>
      </w:pPr>
      <w:r>
        <w:rPr>
          <w:color w:val="334155"/>
          <w:sz w:val="21"/>
          <w:szCs w:val="21"/>
        </w:rPr>
        <w:t xml:space="preserve">7.6 Bug Tracking, Defect Analysis, and Resolution Verification</w:t>
      </w:r>
    </w:p>
    <w:p>
      <w:pPr>
        <w:pStyle w:val="ListParagraph"/>
        <w:numPr>
          <w:ilvl w:val="0"/>
          <w:numId w:val="1"/>
        </w:numPr>
        <w:spacing w:after="60"/>
      </w:pPr>
      <w:r>
        <w:rPr>
          <w:color w:val="334155"/>
          <w:sz w:val="21"/>
          <w:szCs w:val="21"/>
        </w:rPr>
        <w:t xml:space="preserve">Chapter 8: Results and Discussion</w:t>
      </w:r>
    </w:p>
    <w:p>
      <w:pPr>
        <w:pStyle w:val="ListParagraph"/>
        <w:numPr>
          <w:ilvl w:val="0"/>
          <w:numId w:val="1"/>
        </w:numPr>
        <w:spacing w:after="60"/>
      </w:pPr>
      <w:r>
        <w:rPr>
          <w:color w:val="334155"/>
          <w:sz w:val="21"/>
          <w:szCs w:val="21"/>
        </w:rPr>
        <w:t xml:space="preserve">8.1 Summary of Verified Functionality</w:t>
      </w:r>
    </w:p>
    <w:p>
      <w:pPr>
        <w:pStyle w:val="ListParagraph"/>
        <w:numPr>
          <w:ilvl w:val="0"/>
          <w:numId w:val="1"/>
        </w:numPr>
        <w:spacing w:after="60"/>
      </w:pPr>
      <w:r>
        <w:rPr>
          <w:color w:val="334155"/>
          <w:sz w:val="21"/>
          <w:szCs w:val="21"/>
        </w:rPr>
        <w:t xml:space="preserve">8.2 Production Cloud Deployment Verification</w:t>
      </w:r>
    </w:p>
    <w:p>
      <w:pPr>
        <w:pStyle w:val="ListParagraph"/>
        <w:numPr>
          <w:ilvl w:val="0"/>
          <w:numId w:val="1"/>
        </w:numPr>
        <w:spacing w:after="60"/>
      </w:pPr>
      <w:r>
        <w:rPr>
          <w:color w:val="334155"/>
          <w:sz w:val="21"/>
          <w:szCs w:val="21"/>
        </w:rPr>
        <w:t xml:space="preserve">8.3 Evaluation Against Original Project Objectives</w:t>
      </w:r>
    </w:p>
    <w:p>
      <w:pPr>
        <w:pStyle w:val="ListParagraph"/>
        <w:numPr>
          <w:ilvl w:val="0"/>
          <w:numId w:val="1"/>
        </w:numPr>
        <w:spacing w:after="60"/>
      </w:pPr>
      <w:r>
        <w:rPr>
          <w:color w:val="334155"/>
          <w:sz w:val="21"/>
          <w:szCs w:val="21"/>
        </w:rPr>
        <w:t xml:space="preserve">8.4 Technical Strengths and Observed System Performance</w:t>
      </w:r>
    </w:p>
    <w:p>
      <w:pPr>
        <w:pStyle w:val="ListParagraph"/>
        <w:numPr>
          <w:ilvl w:val="0"/>
          <w:numId w:val="1"/>
        </w:numPr>
        <w:spacing w:after="60"/>
      </w:pPr>
      <w:r>
        <w:rPr>
          <w:color w:val="334155"/>
          <w:sz w:val="21"/>
          <w:szCs w:val="21"/>
        </w:rPr>
        <w:t xml:space="preserve">8.5 Known Technical Limitations</w:t>
      </w:r>
    </w:p>
    <w:p>
      <w:pPr>
        <w:pStyle w:val="ListParagraph"/>
        <w:numPr>
          <w:ilvl w:val="0"/>
          <w:numId w:val="1"/>
        </w:numPr>
        <w:spacing w:after="60"/>
      </w:pPr>
      <w:r>
        <w:rPr>
          <w:color w:val="334155"/>
          <w:sz w:val="21"/>
          <w:szCs w:val="21"/>
        </w:rPr>
        <w:t xml:space="preserve">Chapter 9: Security, Privacy, and System Reliability</w:t>
      </w:r>
    </w:p>
    <w:p>
      <w:pPr>
        <w:pStyle w:val="ListParagraph"/>
        <w:numPr>
          <w:ilvl w:val="0"/>
          <w:numId w:val="1"/>
        </w:numPr>
        <w:spacing w:after="60"/>
      </w:pPr>
      <w:r>
        <w:rPr>
          <w:color w:val="334155"/>
          <w:sz w:val="21"/>
          <w:szCs w:val="21"/>
        </w:rPr>
        <w:t xml:space="preserve">9.1 Authentication and Token Management Security</w:t>
      </w:r>
    </w:p>
    <w:p>
      <w:pPr>
        <w:pStyle w:val="ListParagraph"/>
        <w:numPr>
          <w:ilvl w:val="0"/>
          <w:numId w:val="1"/>
        </w:numPr>
        <w:spacing w:after="60"/>
      </w:pPr>
      <w:r>
        <w:rPr>
          <w:color w:val="334155"/>
          <w:sz w:val="21"/>
          <w:szCs w:val="21"/>
        </w:rPr>
        <w:t xml:space="preserve">9.2 Role-Based Access Control and Authorization Guards</w:t>
      </w:r>
    </w:p>
    <w:p>
      <w:pPr>
        <w:pStyle w:val="ListParagraph"/>
        <w:numPr>
          <w:ilvl w:val="0"/>
          <w:numId w:val="1"/>
        </w:numPr>
        <w:spacing w:after="60"/>
      </w:pPr>
      <w:r>
        <w:rPr>
          <w:color w:val="334155"/>
          <w:sz w:val="21"/>
          <w:szCs w:val="21"/>
        </w:rPr>
        <w:t xml:space="preserve">9.3 Cryptographic Integrity and Replay Defense</w:t>
      </w:r>
    </w:p>
    <w:p>
      <w:pPr>
        <w:pStyle w:val="ListParagraph"/>
        <w:numPr>
          <w:ilvl w:val="0"/>
          <w:numId w:val="1"/>
        </w:numPr>
        <w:spacing w:after="60"/>
      </w:pPr>
      <w:r>
        <w:rPr>
          <w:color w:val="334155"/>
          <w:sz w:val="21"/>
          <w:szCs w:val="21"/>
        </w:rPr>
        <w:t xml:space="preserve">9.4 Privacy by Design &amp; Strict Scope Exclusions</w:t>
      </w:r>
    </w:p>
    <w:p>
      <w:pPr>
        <w:pStyle w:val="ListParagraph"/>
        <w:numPr>
          <w:ilvl w:val="0"/>
          <w:numId w:val="1"/>
        </w:numPr>
        <w:spacing w:after="60"/>
      </w:pPr>
      <w:r>
        <w:rPr>
          <w:color w:val="334155"/>
          <w:sz w:val="21"/>
          <w:szCs w:val="21"/>
        </w:rPr>
        <w:t xml:space="preserve">9.5 Immutable Auditing and Data Integrity</w:t>
      </w:r>
    </w:p>
    <w:p>
      <w:pPr>
        <w:pStyle w:val="ListParagraph"/>
        <w:numPr>
          <w:ilvl w:val="0"/>
          <w:numId w:val="1"/>
        </w:numPr>
        <w:spacing w:after="60"/>
      </w:pPr>
      <w:r>
        <w:rPr>
          <w:color w:val="334155"/>
          <w:sz w:val="21"/>
          <w:szCs w:val="21"/>
        </w:rPr>
        <w:t xml:space="preserve">Chapter 10: Challenges, Limitations, and Future Roadmap</w:t>
      </w:r>
    </w:p>
    <w:p>
      <w:pPr>
        <w:pStyle w:val="ListParagraph"/>
        <w:numPr>
          <w:ilvl w:val="0"/>
          <w:numId w:val="1"/>
        </w:numPr>
        <w:spacing w:after="60"/>
      </w:pPr>
      <w:r>
        <w:rPr>
          <w:color w:val="334155"/>
          <w:sz w:val="21"/>
          <w:szCs w:val="21"/>
        </w:rPr>
        <w:t xml:space="preserve">10.1 Technical Challenges Overcome During Development</w:t>
      </w:r>
    </w:p>
    <w:p>
      <w:pPr>
        <w:pStyle w:val="ListParagraph"/>
        <w:numPr>
          <w:ilvl w:val="0"/>
          <w:numId w:val="1"/>
        </w:numPr>
        <w:spacing w:after="60"/>
      </w:pPr>
      <w:r>
        <w:rPr>
          <w:color w:val="334155"/>
          <w:sz w:val="21"/>
          <w:szCs w:val="21"/>
        </w:rPr>
        <w:t xml:space="preserve">10.2 Current System Limitations</w:t>
      </w:r>
    </w:p>
    <w:p>
      <w:pPr>
        <w:pStyle w:val="ListParagraph"/>
        <w:numPr>
          <w:ilvl w:val="0"/>
          <w:numId w:val="1"/>
        </w:numPr>
        <w:spacing w:after="60"/>
      </w:pPr>
      <w:r>
        <w:rPr>
          <w:color w:val="334155"/>
          <w:sz w:val="21"/>
          <w:szCs w:val="21"/>
        </w:rPr>
        <w:t xml:space="preserve">10.3 Realistic Future Enhancements</w:t>
      </w:r>
    </w:p>
    <w:p>
      <w:pPr>
        <w:pStyle w:val="ListParagraph"/>
        <w:numPr>
          <w:ilvl w:val="0"/>
          <w:numId w:val="1"/>
        </w:numPr>
        <w:spacing w:after="60"/>
      </w:pPr>
      <w:r>
        <w:rPr>
          <w:color w:val="334155"/>
          <w:sz w:val="21"/>
          <w:szCs w:val="21"/>
        </w:rPr>
        <w:t xml:space="preserve">Chapter 11: Conclusion</w:t>
      </w:r>
    </w:p>
    <w:p>
      <w:pPr>
        <w:pStyle w:val="ListParagraph"/>
        <w:numPr>
          <w:ilvl w:val="0"/>
          <w:numId w:val="1"/>
        </w:numPr>
        <w:spacing w:after="60"/>
      </w:pPr>
      <w:r>
        <w:rPr>
          <w:color w:val="334155"/>
          <w:sz w:val="21"/>
          <w:szCs w:val="21"/>
        </w:rPr>
        <w:t xml:space="preserve">11.1 Problem and Solution Summary</w:t>
      </w:r>
    </w:p>
    <w:p>
      <w:pPr>
        <w:pStyle w:val="ListParagraph"/>
        <w:numPr>
          <w:ilvl w:val="0"/>
          <w:numId w:val="1"/>
        </w:numPr>
        <w:spacing w:after="60"/>
      </w:pPr>
      <w:r>
        <w:rPr>
          <w:color w:val="334155"/>
          <w:sz w:val="21"/>
          <w:szCs w:val="21"/>
        </w:rPr>
        <w:t xml:space="preserve">11.2 Realization of Objectives</w:t>
      </w:r>
    </w:p>
    <w:p>
      <w:pPr>
        <w:pStyle w:val="ListParagraph"/>
        <w:numPr>
          <w:ilvl w:val="0"/>
          <w:numId w:val="1"/>
        </w:numPr>
        <w:spacing w:after="60"/>
      </w:pPr>
      <w:r>
        <w:rPr>
          <w:color w:val="334155"/>
          <w:sz w:val="21"/>
          <w:szCs w:val="21"/>
        </w:rPr>
        <w:t xml:space="preserve">11.3 Practical Outcomes and Demonstrated Engineering Knowledge</w:t>
      </w:r>
    </w:p>
    <w:p>
      <w:pPr>
        <w:pStyle w:val="ListParagraph"/>
        <w:numPr>
          <w:ilvl w:val="0"/>
          <w:numId w:val="1"/>
        </w:numPr>
        <w:spacing w:after="60"/>
      </w:pPr>
      <w:r>
        <w:rPr>
          <w:color w:val="334155"/>
          <w:sz w:val="21"/>
          <w:szCs w:val="21"/>
        </w:rPr>
        <w:t xml:space="preserve">References &amp; Appendices</w:t>
      </w:r>
    </w:p>
    <w:p>
      <w:pPr>
        <w:pStyle w:val="ListParagraph"/>
        <w:numPr>
          <w:ilvl w:val="0"/>
          <w:numId w:val="1"/>
        </w:numPr>
        <w:spacing w:after="60"/>
      </w:pPr>
      <w:r>
        <w:rPr>
          <w:color w:val="334155"/>
          <w:sz w:val="21"/>
          <w:szCs w:val="21"/>
        </w:rPr>
        <w:t xml:space="preserve">References</w:t>
      </w:r>
    </w:p>
    <w:p>
      <w:pPr>
        <w:pStyle w:val="ListParagraph"/>
        <w:numPr>
          <w:ilvl w:val="0"/>
          <w:numId w:val="1"/>
        </w:numPr>
        <w:spacing w:after="60"/>
      </w:pPr>
      <w:r>
        <w:rPr>
          <w:color w:val="334155"/>
          <w:sz w:val="21"/>
          <w:szCs w:val="21"/>
        </w:rPr>
        <w:t xml:space="preserve">Appendix A: Glossary and Abbreviations</w:t>
      </w:r>
    </w:p>
    <w:p>
      <w:pPr>
        <w:pStyle w:val="ListParagraph"/>
        <w:numPr>
          <w:ilvl w:val="0"/>
          <w:numId w:val="1"/>
        </w:numPr>
        <w:spacing w:after="60"/>
      </w:pPr>
      <w:r>
        <w:rPr>
          <w:color w:val="334155"/>
          <w:sz w:val="21"/>
          <w:szCs w:val="21"/>
        </w:rPr>
        <w:t xml:space="preserve">Appendix B: API Endpoints Reference Specification</w:t>
      </w:r>
    </w:p>
    <w:p>
      <w:pPr>
        <w:pStyle w:val="ListParagraph"/>
        <w:numPr>
          <w:ilvl w:val="0"/>
          <w:numId w:val="1"/>
        </w:numPr>
        <w:spacing w:after="60"/>
      </w:pPr>
      <w:r>
        <w:rPr>
          <w:color w:val="334155"/>
          <w:sz w:val="21"/>
          <w:szCs w:val="21"/>
        </w:rPr>
        <w:t xml:space="preserve">Appendix C: Local Installation, Seeding &amp; Execution Guide</w:t>
      </w:r>
    </w:p>
    <w:p>
      <w:pPr>
        <w:pStyle w:val="ListParagraph"/>
        <w:numPr>
          <w:ilvl w:val="0"/>
          <w:numId w:val="1"/>
        </w:numPr>
        <w:spacing w:after="60"/>
      </w:pPr>
      <w:r>
        <w:rPr>
          <w:color w:val="334155"/>
          <w:sz w:val="21"/>
          <w:szCs w:val="21"/>
        </w:rPr>
        <w:t xml:space="preserve">Appendix D: Safe Environment Configuration Templates</w:t>
      </w:r>
    </w:p>
    <w:p>
      <w:pPr>
        <w:pageBreakBefore/>
      </w:pPr>
    </w:p>
    <w:p>
      <w:pPr>
        <w:pStyle w:val="Heading3"/>
        <w:spacing w:after="100" w:before="180"/>
      </w:pPr>
      <w:r>
        <w:t xml:space="preserve">LIST OF FIGURES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1F5F9" w:val="clear"/>
            <w:tcMar>
              <w:top w:type="dxa" w:w="120"/>
              <w:left w:type="dxa" w:w="160"/>
              <w:bottom w:type="dxa" w:w="120"/>
              <w:right w:type="dxa" w:w="160"/>
            </w:tcMar>
          </w:tcPr>
          <w:p>
            <w:r>
              <w:rPr>
                <w:b/>
                <w:bCs/>
                <w:color w:val="0F172A"/>
                <w:sz w:val="19"/>
                <w:szCs w:val="19"/>
              </w:rPr>
              <w:t xml:space="preserve">Figure No.</w:t>
            </w:r>
          </w:p>
        </w:tc>
        <w:tc>
          <w:tcPr>
            <w:shd w:fill="F1F5F9" w:val="clear"/>
            <w:tcMar>
              <w:top w:type="dxa" w:w="120"/>
              <w:left w:type="dxa" w:w="160"/>
              <w:bottom w:type="dxa" w:w="120"/>
              <w:right w:type="dxa" w:w="160"/>
            </w:tcMar>
          </w:tcPr>
          <w:p>
            <w:r>
              <w:rPr>
                <w:b/>
                <w:bCs/>
                <w:color w:val="0F172A"/>
                <w:sz w:val="19"/>
                <w:szCs w:val="19"/>
              </w:rPr>
              <w:t xml:space="preserve">Caption</w:t>
            </w:r>
          </w:p>
        </w:tc>
        <w:tc>
          <w:tcPr>
            <w:shd w:fill="F1F5F9" w:val="clear"/>
            <w:tcMar>
              <w:top w:type="dxa" w:w="120"/>
              <w:left w:type="dxa" w:w="160"/>
              <w:bottom w:type="dxa" w:w="120"/>
              <w:right w:type="dxa" w:w="160"/>
            </w:tcMar>
          </w:tcPr>
          <w:p>
            <w:r>
              <w:rPr>
                <w:b/>
                <w:bCs/>
                <w:color w:val="0F172A"/>
                <w:sz w:val="19"/>
                <w:szCs w:val="19"/>
              </w:rPr>
              <w:t xml:space="preserve">Page / Section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4.1</w:t>
            </w:r>
          </w:p>
        </w:tc>
        <w:tc>
          <w:tcPr>
            <w:shd w:fill="FFFFFF" w:val="clear"/>
            <w:tcMar>
              <w:top w:type="dxa" w:w="120"/>
              <w:left w:type="dxa" w:w="160"/>
              <w:bottom w:type="dxa" w:w="120"/>
              <w:right w:type="dxa" w:w="160"/>
            </w:tcMar>
          </w:tcPr>
          <w:p>
            <w:r>
              <w:rPr>
                <w:b w:val="false"/>
                <w:bCs w:val="false"/>
                <w:color w:val="334155"/>
                <w:sz w:val="19"/>
                <w:szCs w:val="19"/>
              </w:rPr>
              <w:t xml:space="preserve">Monorepo and Multi-Tier Application Architecture Diagram</w:t>
            </w:r>
          </w:p>
        </w:tc>
        <w:tc>
          <w:tcPr>
            <w:shd w:fill="FFFFFF" w:val="clear"/>
            <w:tcMar>
              <w:top w:type="dxa" w:w="120"/>
              <w:left w:type="dxa" w:w="160"/>
              <w:bottom w:type="dxa" w:w="120"/>
              <w:right w:type="dxa" w:w="160"/>
            </w:tcMar>
          </w:tcPr>
          <w:p>
            <w:r>
              <w:rPr>
                <w:b w:val="false"/>
                <w:bCs w:val="false"/>
                <w:color w:val="334155"/>
                <w:sz w:val="19"/>
                <w:szCs w:val="19"/>
              </w:rPr>
              <w:t xml:space="preserve">Section 4.1</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4.2</w:t>
            </w:r>
          </w:p>
        </w:tc>
        <w:tc>
          <w:tcPr>
            <w:shd w:fill="FAFAFA" w:val="clear"/>
            <w:tcMar>
              <w:top w:type="dxa" w:w="120"/>
              <w:left w:type="dxa" w:w="160"/>
              <w:bottom w:type="dxa" w:w="120"/>
              <w:right w:type="dxa" w:w="160"/>
            </w:tcMar>
          </w:tcPr>
          <w:p>
            <w:r>
              <w:rPr>
                <w:b w:val="false"/>
                <w:bCs w:val="false"/>
                <w:color w:val="334155"/>
                <w:sz w:val="19"/>
                <w:szCs w:val="19"/>
              </w:rPr>
              <w:t xml:space="preserve">System Use-Case Diagram for Employee, HR Admin, and Kiosk Actors</w:t>
            </w:r>
          </w:p>
        </w:tc>
        <w:tc>
          <w:tcPr>
            <w:shd w:fill="FAFAFA" w:val="clear"/>
            <w:tcMar>
              <w:top w:type="dxa" w:w="120"/>
              <w:left w:type="dxa" w:w="160"/>
              <w:bottom w:type="dxa" w:w="120"/>
              <w:right w:type="dxa" w:w="160"/>
            </w:tcMar>
          </w:tcPr>
          <w:p>
            <w:r>
              <w:rPr>
                <w:b w:val="false"/>
                <w:bCs w:val="false"/>
                <w:color w:val="334155"/>
                <w:sz w:val="19"/>
                <w:szCs w:val="19"/>
              </w:rPr>
              <w:t xml:space="preserve">Section 4.3</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4.3</w:t>
            </w:r>
          </w:p>
        </w:tc>
        <w:tc>
          <w:tcPr>
            <w:shd w:fill="FFFFFF" w:val="clear"/>
            <w:tcMar>
              <w:top w:type="dxa" w:w="120"/>
              <w:left w:type="dxa" w:w="160"/>
              <w:bottom w:type="dxa" w:w="120"/>
              <w:right w:type="dxa" w:w="160"/>
            </w:tcMar>
          </w:tcPr>
          <w:p>
            <w:r>
              <w:rPr>
                <w:b w:val="false"/>
                <w:bCs w:val="false"/>
                <w:color w:val="334155"/>
                <w:sz w:val="19"/>
                <w:szCs w:val="19"/>
              </w:rPr>
              <w:t xml:space="preserve">Complete Attendance Verification Workflow Diagram</w:t>
            </w:r>
          </w:p>
        </w:tc>
        <w:tc>
          <w:tcPr>
            <w:shd w:fill="FFFFFF" w:val="clear"/>
            <w:tcMar>
              <w:top w:type="dxa" w:w="120"/>
              <w:left w:type="dxa" w:w="160"/>
              <w:bottom w:type="dxa" w:w="120"/>
              <w:right w:type="dxa" w:w="160"/>
            </w:tcMar>
          </w:tcPr>
          <w:p>
            <w:r>
              <w:rPr>
                <w:b w:val="false"/>
                <w:bCs w:val="false"/>
                <w:color w:val="334155"/>
                <w:sz w:val="19"/>
                <w:szCs w:val="19"/>
              </w:rPr>
              <w:t xml:space="preserve">Section 4.4</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4.4</w:t>
            </w:r>
          </w:p>
        </w:tc>
        <w:tc>
          <w:tcPr>
            <w:shd w:fill="FAFAFA" w:val="clear"/>
            <w:tcMar>
              <w:top w:type="dxa" w:w="120"/>
              <w:left w:type="dxa" w:w="160"/>
              <w:bottom w:type="dxa" w:w="120"/>
              <w:right w:type="dxa" w:w="160"/>
            </w:tcMar>
          </w:tcPr>
          <w:p>
            <w:r>
              <w:rPr>
                <w:b w:val="false"/>
                <w:bCs w:val="false"/>
                <w:color w:val="334155"/>
                <w:sz w:val="19"/>
                <w:szCs w:val="19"/>
              </w:rPr>
              <w:t xml:space="preserve">Level 1 Data Flow Diagram (DFD) of VorldX Attendance System</w:t>
            </w:r>
          </w:p>
        </w:tc>
        <w:tc>
          <w:tcPr>
            <w:shd w:fill="FAFAFA" w:val="clear"/>
            <w:tcMar>
              <w:top w:type="dxa" w:w="120"/>
              <w:left w:type="dxa" w:w="160"/>
              <w:bottom w:type="dxa" w:w="120"/>
              <w:right w:type="dxa" w:w="160"/>
            </w:tcMar>
          </w:tcPr>
          <w:p>
            <w:r>
              <w:rPr>
                <w:b w:val="false"/>
                <w:bCs w:val="false"/>
                <w:color w:val="334155"/>
                <w:sz w:val="19"/>
                <w:szCs w:val="19"/>
              </w:rPr>
              <w:t xml:space="preserve">Section 4.5</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4.5</w:t>
            </w:r>
          </w:p>
        </w:tc>
        <w:tc>
          <w:tcPr>
            <w:shd w:fill="FFFFFF" w:val="clear"/>
            <w:tcMar>
              <w:top w:type="dxa" w:w="120"/>
              <w:left w:type="dxa" w:w="160"/>
              <w:bottom w:type="dxa" w:w="120"/>
              <w:right w:type="dxa" w:w="160"/>
            </w:tcMar>
          </w:tcPr>
          <w:p>
            <w:r>
              <w:rPr>
                <w:b w:val="false"/>
                <w:bCs w:val="false"/>
                <w:color w:val="334155"/>
                <w:sz w:val="19"/>
                <w:szCs w:val="19"/>
              </w:rPr>
              <w:t xml:space="preserve">Sequence Diagram for Dynamic QR Issuance, Mobile Scanning, and WebSocket Broadcast</w:t>
            </w:r>
          </w:p>
        </w:tc>
        <w:tc>
          <w:tcPr>
            <w:shd w:fill="FFFFFF" w:val="clear"/>
            <w:tcMar>
              <w:top w:type="dxa" w:w="120"/>
              <w:left w:type="dxa" w:w="160"/>
              <w:bottom w:type="dxa" w:w="120"/>
              <w:right w:type="dxa" w:w="160"/>
            </w:tcMar>
          </w:tcPr>
          <w:p>
            <w:r>
              <w:rPr>
                <w:b w:val="false"/>
                <w:bCs w:val="false"/>
                <w:color w:val="334155"/>
                <w:sz w:val="19"/>
                <w:szCs w:val="19"/>
              </w:rPr>
              <w:t xml:space="preserve">Section 4.6</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4.6</w:t>
            </w:r>
          </w:p>
        </w:tc>
        <w:tc>
          <w:tcPr>
            <w:shd w:fill="FAFAFA" w:val="clear"/>
            <w:tcMar>
              <w:top w:type="dxa" w:w="120"/>
              <w:left w:type="dxa" w:w="160"/>
              <w:bottom w:type="dxa" w:w="120"/>
              <w:right w:type="dxa" w:w="160"/>
            </w:tcMar>
          </w:tcPr>
          <w:p>
            <w:r>
              <w:rPr>
                <w:b w:val="false"/>
                <w:bCs w:val="false"/>
                <w:color w:val="334155"/>
                <w:sz w:val="19"/>
                <w:szCs w:val="19"/>
              </w:rPr>
              <w:t xml:space="preserve">Entity-Relationship (ER) Diagram of Database Collections and Constraints</w:t>
            </w:r>
          </w:p>
        </w:tc>
        <w:tc>
          <w:tcPr>
            <w:shd w:fill="FAFAFA" w:val="clear"/>
            <w:tcMar>
              <w:top w:type="dxa" w:w="120"/>
              <w:left w:type="dxa" w:w="160"/>
              <w:bottom w:type="dxa" w:w="120"/>
              <w:right w:type="dxa" w:w="160"/>
            </w:tcMar>
          </w:tcPr>
          <w:p>
            <w:r>
              <w:rPr>
                <w:b w:val="false"/>
                <w:bCs w:val="false"/>
                <w:color w:val="334155"/>
                <w:sz w:val="19"/>
                <w:szCs w:val="19"/>
              </w:rPr>
              <w:t xml:space="preserve">Section 4.7</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4.7</w:t>
            </w:r>
          </w:p>
        </w:tc>
        <w:tc>
          <w:tcPr>
            <w:shd w:fill="FFFFFF" w:val="clear"/>
            <w:tcMar>
              <w:top w:type="dxa" w:w="120"/>
              <w:left w:type="dxa" w:w="160"/>
              <w:bottom w:type="dxa" w:w="120"/>
              <w:right w:type="dxa" w:w="160"/>
            </w:tcMar>
          </w:tcPr>
          <w:p>
            <w:r>
              <w:rPr>
                <w:b w:val="false"/>
                <w:bCs w:val="false"/>
                <w:color w:val="334155"/>
                <w:sz w:val="19"/>
                <w:szCs w:val="19"/>
              </w:rPr>
              <w:t xml:space="preserve">Deterministic Attendance State Machine Transitions</w:t>
            </w:r>
          </w:p>
        </w:tc>
        <w:tc>
          <w:tcPr>
            <w:shd w:fill="FFFFFF" w:val="clear"/>
            <w:tcMar>
              <w:top w:type="dxa" w:w="120"/>
              <w:left w:type="dxa" w:w="160"/>
              <w:bottom w:type="dxa" w:w="120"/>
              <w:right w:type="dxa" w:w="160"/>
            </w:tcMar>
          </w:tcPr>
          <w:p>
            <w:r>
              <w:rPr>
                <w:b w:val="false"/>
                <w:bCs w:val="false"/>
                <w:color w:val="334155"/>
                <w:sz w:val="19"/>
                <w:szCs w:val="19"/>
              </w:rPr>
              <w:t xml:space="preserve">Section 5.7</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6.1</w:t>
            </w:r>
          </w:p>
        </w:tc>
        <w:tc>
          <w:tcPr>
            <w:shd w:fill="FAFAFA" w:val="clear"/>
            <w:tcMar>
              <w:top w:type="dxa" w:w="120"/>
              <w:left w:type="dxa" w:w="160"/>
              <w:bottom w:type="dxa" w:w="120"/>
              <w:right w:type="dxa" w:w="160"/>
            </w:tcMar>
          </w:tcPr>
          <w:p>
            <w:r>
              <w:rPr>
                <w:b w:val="false"/>
                <w:bCs w:val="false"/>
                <w:color w:val="334155"/>
                <w:sz w:val="19"/>
                <w:szCs w:val="19"/>
              </w:rPr>
              <w:t xml:space="preserve">HR Portal Executive Dashboard (`browser_03_dashboard_1280px.png`)</w:t>
            </w:r>
          </w:p>
        </w:tc>
        <w:tc>
          <w:tcPr>
            <w:shd w:fill="FAFAFA" w:val="clear"/>
            <w:tcMar>
              <w:top w:type="dxa" w:w="120"/>
              <w:left w:type="dxa" w:w="160"/>
              <w:bottom w:type="dxa" w:w="120"/>
              <w:right w:type="dxa" w:w="160"/>
            </w:tcMar>
          </w:tcPr>
          <w:p>
            <w:r>
              <w:rPr>
                <w:b w:val="false"/>
                <w:bCs w:val="false"/>
                <w:color w:val="334155"/>
                <w:sz w:val="19"/>
                <w:szCs w:val="19"/>
              </w:rPr>
              <w:t xml:space="preserve">Section 6.2</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6.2</w:t>
            </w:r>
          </w:p>
        </w:tc>
        <w:tc>
          <w:tcPr>
            <w:shd w:fill="FFFFFF" w:val="clear"/>
            <w:tcMar>
              <w:top w:type="dxa" w:w="120"/>
              <w:left w:type="dxa" w:w="160"/>
              <w:bottom w:type="dxa" w:w="120"/>
              <w:right w:type="dxa" w:w="160"/>
            </w:tcMar>
          </w:tcPr>
          <w:p>
            <w:r>
              <w:rPr>
                <w:b w:val="false"/>
                <w:bCs w:val="false"/>
                <w:color w:val="334155"/>
                <w:sz w:val="19"/>
                <w:szCs w:val="19"/>
              </w:rPr>
              <w:t xml:space="preserve">Employee Directory with Slide-Over Drawer (`browser_08_employees_list.png`)</w:t>
            </w:r>
          </w:p>
        </w:tc>
        <w:tc>
          <w:tcPr>
            <w:shd w:fill="FFFFFF" w:val="clear"/>
            <w:tcMar>
              <w:top w:type="dxa" w:w="120"/>
              <w:left w:type="dxa" w:w="160"/>
              <w:bottom w:type="dxa" w:w="120"/>
              <w:right w:type="dxa" w:w="160"/>
            </w:tcMar>
          </w:tcPr>
          <w:p>
            <w:r>
              <w:rPr>
                <w:b w:val="false"/>
                <w:bCs w:val="false"/>
                <w:color w:val="334155"/>
                <w:sz w:val="19"/>
                <w:szCs w:val="19"/>
              </w:rPr>
              <w:t xml:space="preserve">Section 6.2</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6.3</w:t>
            </w:r>
          </w:p>
        </w:tc>
        <w:tc>
          <w:tcPr>
            <w:shd w:fill="FAFAFA" w:val="clear"/>
            <w:tcMar>
              <w:top w:type="dxa" w:w="120"/>
              <w:left w:type="dxa" w:w="160"/>
              <w:bottom w:type="dxa" w:w="120"/>
              <w:right w:type="dxa" w:w="160"/>
            </w:tcMar>
          </w:tcPr>
          <w:p>
            <w:r>
              <w:rPr>
                <w:b w:val="false"/>
                <w:bCs w:val="false"/>
                <w:color w:val="334155"/>
                <w:sz w:val="19"/>
                <w:szCs w:val="19"/>
              </w:rPr>
              <w:t xml:space="preserve">Attendance Ledger and Manual Correction Dialog (`browser_16_attendance_corrected.png`)</w:t>
            </w:r>
          </w:p>
        </w:tc>
        <w:tc>
          <w:tcPr>
            <w:shd w:fill="FAFAFA" w:val="clear"/>
            <w:tcMar>
              <w:top w:type="dxa" w:w="120"/>
              <w:left w:type="dxa" w:w="160"/>
              <w:bottom w:type="dxa" w:w="120"/>
              <w:right w:type="dxa" w:w="160"/>
            </w:tcMar>
          </w:tcPr>
          <w:p>
            <w:r>
              <w:rPr>
                <w:b w:val="false"/>
                <w:bCs w:val="false"/>
                <w:color w:val="334155"/>
                <w:sz w:val="19"/>
                <w:szCs w:val="19"/>
              </w:rPr>
              <w:t xml:space="preserve">Section 6.2</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6.4</w:t>
            </w:r>
          </w:p>
        </w:tc>
        <w:tc>
          <w:tcPr>
            <w:shd w:fill="FFFFFF" w:val="clear"/>
            <w:tcMar>
              <w:top w:type="dxa" w:w="120"/>
              <w:left w:type="dxa" w:w="160"/>
              <w:bottom w:type="dxa" w:w="120"/>
              <w:right w:type="dxa" w:w="160"/>
            </w:tcMar>
          </w:tcPr>
          <w:p>
            <w:r>
              <w:rPr>
                <w:b w:val="false"/>
                <w:bCs w:val="false"/>
                <w:color w:val="334155"/>
                <w:sz w:val="19"/>
                <w:szCs w:val="19"/>
              </w:rPr>
              <w:t xml:space="preserve">Attendance Policy Configuration Interface (`browser_19_policy_initial.png`)</w:t>
            </w:r>
          </w:p>
        </w:tc>
        <w:tc>
          <w:tcPr>
            <w:shd w:fill="FFFFFF" w:val="clear"/>
            <w:tcMar>
              <w:top w:type="dxa" w:w="120"/>
              <w:left w:type="dxa" w:w="160"/>
              <w:bottom w:type="dxa" w:w="120"/>
              <w:right w:type="dxa" w:w="160"/>
            </w:tcMar>
          </w:tcPr>
          <w:p>
            <w:r>
              <w:rPr>
                <w:b w:val="false"/>
                <w:bCs w:val="false"/>
                <w:color w:val="334155"/>
                <w:sz w:val="19"/>
                <w:szCs w:val="19"/>
              </w:rPr>
              <w:t xml:space="preserve">Section 6.2</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6.5</w:t>
            </w:r>
          </w:p>
        </w:tc>
        <w:tc>
          <w:tcPr>
            <w:shd w:fill="FAFAFA" w:val="clear"/>
            <w:tcMar>
              <w:top w:type="dxa" w:w="120"/>
              <w:left w:type="dxa" w:w="160"/>
              <w:bottom w:type="dxa" w:w="120"/>
              <w:right w:type="dxa" w:w="160"/>
            </w:tcMar>
          </w:tcPr>
          <w:p>
            <w:r>
              <w:rPr>
                <w:b w:val="false"/>
                <w:bCs w:val="false"/>
                <w:color w:val="334155"/>
                <w:sz w:val="19"/>
                <w:szCs w:val="19"/>
              </w:rPr>
              <w:t xml:space="preserve">Work-From-Home (WFH) Approval Management Queue (`browser_24_wfh_approved.png`)</w:t>
            </w:r>
          </w:p>
        </w:tc>
        <w:tc>
          <w:tcPr>
            <w:shd w:fill="FAFAFA" w:val="clear"/>
            <w:tcMar>
              <w:top w:type="dxa" w:w="120"/>
              <w:left w:type="dxa" w:w="160"/>
              <w:bottom w:type="dxa" w:w="120"/>
              <w:right w:type="dxa" w:w="160"/>
            </w:tcMar>
          </w:tcPr>
          <w:p>
            <w:r>
              <w:rPr>
                <w:b w:val="false"/>
                <w:bCs w:val="false"/>
                <w:color w:val="334155"/>
                <w:sz w:val="19"/>
                <w:szCs w:val="19"/>
              </w:rPr>
              <w:t xml:space="preserve">Section 6.2</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6.6</w:t>
            </w:r>
          </w:p>
        </w:tc>
        <w:tc>
          <w:tcPr>
            <w:shd w:fill="FFFFFF" w:val="clear"/>
            <w:tcMar>
              <w:top w:type="dxa" w:w="120"/>
              <w:left w:type="dxa" w:w="160"/>
              <w:bottom w:type="dxa" w:w="120"/>
              <w:right w:type="dxa" w:w="160"/>
            </w:tcMar>
          </w:tcPr>
          <w:p>
            <w:r>
              <w:rPr>
                <w:b w:val="false"/>
                <w:bCs w:val="false"/>
                <w:color w:val="334155"/>
                <w:sz w:val="19"/>
                <w:szCs w:val="19"/>
              </w:rPr>
              <w:t xml:space="preserve">Dynamic Turnstile QR Display Screen (`browser_37_display_main_screen_1080p.png`)</w:t>
            </w:r>
          </w:p>
        </w:tc>
        <w:tc>
          <w:tcPr>
            <w:shd w:fill="FFFFFF" w:val="clear"/>
            <w:tcMar>
              <w:top w:type="dxa" w:w="120"/>
              <w:left w:type="dxa" w:w="160"/>
              <w:bottom w:type="dxa" w:w="120"/>
              <w:right w:type="dxa" w:w="160"/>
            </w:tcMar>
          </w:tcPr>
          <w:p>
            <w:r>
              <w:rPr>
                <w:b w:val="false"/>
                <w:bCs w:val="false"/>
                <w:color w:val="334155"/>
                <w:sz w:val="19"/>
                <w:szCs w:val="19"/>
              </w:rPr>
              <w:t xml:space="preserve">Section 6.3</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6.7</w:t>
            </w:r>
          </w:p>
        </w:tc>
        <w:tc>
          <w:tcPr>
            <w:shd w:fill="FAFAFA" w:val="clear"/>
            <w:tcMar>
              <w:top w:type="dxa" w:w="120"/>
              <w:left w:type="dxa" w:w="160"/>
              <w:bottom w:type="dxa" w:w="120"/>
              <w:right w:type="dxa" w:w="160"/>
            </w:tcMar>
          </w:tcPr>
          <w:p>
            <w:r>
              <w:rPr>
                <w:b w:val="false"/>
                <w:bCs w:val="false"/>
                <w:color w:val="334155"/>
                <w:sz w:val="19"/>
                <w:szCs w:val="19"/>
              </w:rPr>
              <w:t xml:space="preserve">Instant Terminal Revocation Screen (`browser_41_display_revoked_tablet.png`)</w:t>
            </w:r>
          </w:p>
        </w:tc>
        <w:tc>
          <w:tcPr>
            <w:shd w:fill="FAFAFA" w:val="clear"/>
            <w:tcMar>
              <w:top w:type="dxa" w:w="120"/>
              <w:left w:type="dxa" w:w="160"/>
              <w:bottom w:type="dxa" w:w="120"/>
              <w:right w:type="dxa" w:w="160"/>
            </w:tcMar>
          </w:tcPr>
          <w:p>
            <w:r>
              <w:rPr>
                <w:b w:val="false"/>
                <w:bCs w:val="false"/>
                <w:color w:val="334155"/>
                <w:sz w:val="19"/>
                <w:szCs w:val="19"/>
              </w:rPr>
              <w:t xml:space="preserve">Section 6.3</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6.8</w:t>
            </w:r>
          </w:p>
        </w:tc>
        <w:tc>
          <w:tcPr>
            <w:shd w:fill="FFFFFF" w:val="clear"/>
            <w:tcMar>
              <w:top w:type="dxa" w:w="120"/>
              <w:left w:type="dxa" w:w="160"/>
              <w:bottom w:type="dxa" w:w="120"/>
              <w:right w:type="dxa" w:w="160"/>
            </w:tcMar>
          </w:tcPr>
          <w:p>
            <w:r>
              <w:rPr>
                <w:b w:val="false"/>
                <w:bCs w:val="false"/>
                <w:color w:val="334155"/>
                <w:sz w:val="19"/>
                <w:szCs w:val="19"/>
              </w:rPr>
              <w:t xml:space="preserve">Employee Mobile Onboarding and Demo OTP Screen (`browser_45_mobile_verify_otp.png`)</w:t>
            </w:r>
          </w:p>
        </w:tc>
        <w:tc>
          <w:tcPr>
            <w:shd w:fill="FFFFFF" w:val="clear"/>
            <w:tcMar>
              <w:top w:type="dxa" w:w="120"/>
              <w:left w:type="dxa" w:w="160"/>
              <w:bottom w:type="dxa" w:w="120"/>
              <w:right w:type="dxa" w:w="160"/>
            </w:tcMar>
          </w:tcPr>
          <w:p>
            <w:r>
              <w:rPr>
                <w:b w:val="false"/>
                <w:bCs w:val="false"/>
                <w:color w:val="334155"/>
                <w:sz w:val="19"/>
                <w:szCs w:val="19"/>
              </w:rPr>
              <w:t xml:space="preserve">Section 6.4</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Figure 6.9</w:t>
            </w:r>
          </w:p>
        </w:tc>
        <w:tc>
          <w:tcPr>
            <w:shd w:fill="FAFAFA" w:val="clear"/>
            <w:tcMar>
              <w:top w:type="dxa" w:w="120"/>
              <w:left w:type="dxa" w:w="160"/>
              <w:bottom w:type="dxa" w:w="120"/>
              <w:right w:type="dxa" w:w="160"/>
            </w:tcMar>
          </w:tcPr>
          <w:p>
            <w:r>
              <w:rPr>
                <w:b w:val="false"/>
                <w:bCs w:val="false"/>
                <w:color w:val="334155"/>
                <w:sz w:val="19"/>
                <w:szCs w:val="19"/>
              </w:rPr>
              <w:t xml:space="preserve">Employee Mobile Home Dashboard and Scan Screen (`browser_49_mobile_tabs_home.png`)</w:t>
            </w:r>
          </w:p>
        </w:tc>
        <w:tc>
          <w:tcPr>
            <w:shd w:fill="FAFAFA" w:val="clear"/>
            <w:tcMar>
              <w:top w:type="dxa" w:w="120"/>
              <w:left w:type="dxa" w:w="160"/>
              <w:bottom w:type="dxa" w:w="120"/>
              <w:right w:type="dxa" w:w="160"/>
            </w:tcMar>
          </w:tcPr>
          <w:p>
            <w:r>
              <w:rPr>
                <w:b w:val="false"/>
                <w:bCs w:val="false"/>
                <w:color w:val="334155"/>
                <w:sz w:val="19"/>
                <w:szCs w:val="19"/>
              </w:rPr>
              <w:t xml:space="preserve">Section 6.4</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Figure 6.10</w:t>
            </w:r>
          </w:p>
        </w:tc>
        <w:tc>
          <w:tcPr>
            <w:shd w:fill="FFFFFF" w:val="clear"/>
            <w:tcMar>
              <w:top w:type="dxa" w:w="120"/>
              <w:left w:type="dxa" w:w="160"/>
              <w:bottom w:type="dxa" w:w="120"/>
              <w:right w:type="dxa" w:w="160"/>
            </w:tcMar>
          </w:tcPr>
          <w:p>
            <w:r>
              <w:rPr>
                <w:b w:val="false"/>
                <w:bCs w:val="false"/>
                <w:color w:val="334155"/>
                <w:sz w:val="19"/>
                <w:szCs w:val="19"/>
              </w:rPr>
              <w:t xml:space="preserve">Real-Time Cross-Client WFH Approval Synchronization (`browser_57_wfh_dual_view_after.png`)</w:t>
            </w:r>
          </w:p>
        </w:tc>
        <w:tc>
          <w:tcPr>
            <w:shd w:fill="FFFFFF" w:val="clear"/>
            <w:tcMar>
              <w:top w:type="dxa" w:w="120"/>
              <w:left w:type="dxa" w:w="160"/>
              <w:bottom w:type="dxa" w:w="120"/>
              <w:right w:type="dxa" w:w="160"/>
            </w:tcMar>
          </w:tcPr>
          <w:p>
            <w:r>
              <w:rPr>
                <w:b w:val="false"/>
                <w:bCs w:val="false"/>
                <w:color w:val="334155"/>
                <w:sz w:val="19"/>
                <w:szCs w:val="19"/>
              </w:rPr>
              <w:t xml:space="preserve">Section 6.5</w:t>
            </w:r>
          </w:p>
        </w:tc>
      </w:tr>
    </w:tbl>
    <w:p>
      <w:pPr>
        <w:spacing w:after="180"/>
      </w:pPr>
    </w:p>
    <w:p>
      <w:pPr>
        <w:pageBreakBefore/>
      </w:pPr>
    </w:p>
    <w:p>
      <w:pPr>
        <w:pStyle w:val="Heading3"/>
        <w:spacing w:after="100" w:before="180"/>
      </w:pPr>
      <w:r>
        <w:t xml:space="preserve">LIST OF TABLES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1F5F9" w:val="clear"/>
            <w:tcMar>
              <w:top w:type="dxa" w:w="120"/>
              <w:left w:type="dxa" w:w="160"/>
              <w:bottom w:type="dxa" w:w="120"/>
              <w:right w:type="dxa" w:w="160"/>
            </w:tcMar>
          </w:tcPr>
          <w:p>
            <w:r>
              <w:rPr>
                <w:b/>
                <w:bCs/>
                <w:color w:val="0F172A"/>
                <w:sz w:val="19"/>
                <w:szCs w:val="19"/>
              </w:rPr>
              <w:t xml:space="preserve">Table No.</w:t>
            </w:r>
          </w:p>
        </w:tc>
        <w:tc>
          <w:tcPr>
            <w:shd w:fill="F1F5F9" w:val="clear"/>
            <w:tcMar>
              <w:top w:type="dxa" w:w="120"/>
              <w:left w:type="dxa" w:w="160"/>
              <w:bottom w:type="dxa" w:w="120"/>
              <w:right w:type="dxa" w:w="160"/>
            </w:tcMar>
          </w:tcPr>
          <w:p>
            <w:r>
              <w:rPr>
                <w:b/>
                <w:bCs/>
                <w:color w:val="0F172A"/>
                <w:sz w:val="19"/>
                <w:szCs w:val="19"/>
              </w:rPr>
              <w:t xml:space="preserve">Title</w:t>
            </w:r>
          </w:p>
        </w:tc>
        <w:tc>
          <w:tcPr>
            <w:shd w:fill="F1F5F9" w:val="clear"/>
            <w:tcMar>
              <w:top w:type="dxa" w:w="120"/>
              <w:left w:type="dxa" w:w="160"/>
              <w:bottom w:type="dxa" w:w="120"/>
              <w:right w:type="dxa" w:w="160"/>
            </w:tcMar>
          </w:tcPr>
          <w:p>
            <w:r>
              <w:rPr>
                <w:b/>
                <w:bCs/>
                <w:color w:val="0F172A"/>
                <w:sz w:val="19"/>
                <w:szCs w:val="19"/>
              </w:rPr>
              <w:t xml:space="preserve">Page / Section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2.1</w:t>
            </w:r>
          </w:p>
        </w:tc>
        <w:tc>
          <w:tcPr>
            <w:shd w:fill="FFFFFF" w:val="clear"/>
            <w:tcMar>
              <w:top w:type="dxa" w:w="120"/>
              <w:left w:type="dxa" w:w="160"/>
              <w:bottom w:type="dxa" w:w="120"/>
              <w:right w:type="dxa" w:w="160"/>
            </w:tcMar>
          </w:tcPr>
          <w:p>
            <w:r>
              <w:rPr>
                <w:b w:val="false"/>
                <w:bCs w:val="false"/>
                <w:color w:val="334155"/>
                <w:sz w:val="19"/>
                <w:szCs w:val="19"/>
              </w:rPr>
              <w:t xml:space="preserve">Comparative Analysis: Traditional vs Biometric vs Static QR vs Proposed VorldX System</w:t>
            </w:r>
          </w:p>
        </w:tc>
        <w:tc>
          <w:tcPr>
            <w:shd w:fill="FFFFFF" w:val="clear"/>
            <w:tcMar>
              <w:top w:type="dxa" w:w="120"/>
              <w:left w:type="dxa" w:w="160"/>
              <w:bottom w:type="dxa" w:w="120"/>
              <w:right w:type="dxa" w:w="160"/>
            </w:tcMar>
          </w:tcPr>
          <w:p>
            <w:r>
              <w:rPr>
                <w:b w:val="false"/>
                <w:bCs w:val="false"/>
                <w:color w:val="334155"/>
                <w:sz w:val="19"/>
                <w:szCs w:val="19"/>
              </w:rPr>
              <w:t xml:space="preserve">Section 2.3</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Table 2.2</w:t>
            </w:r>
          </w:p>
        </w:tc>
        <w:tc>
          <w:tcPr>
            <w:shd w:fill="FAFAFA" w:val="clear"/>
            <w:tcMar>
              <w:top w:type="dxa" w:w="120"/>
              <w:left w:type="dxa" w:w="160"/>
              <w:bottom w:type="dxa" w:w="120"/>
              <w:right w:type="dxa" w:w="160"/>
            </w:tcMar>
          </w:tcPr>
          <w:p>
            <w:r>
              <w:rPr>
                <w:b w:val="false"/>
                <w:bCs w:val="false"/>
                <w:color w:val="334155"/>
                <w:sz w:val="19"/>
                <w:szCs w:val="19"/>
              </w:rPr>
              <w:t xml:space="preserve">Functional Requirements Specification (REQ-01 to REQ-35)</w:t>
            </w:r>
          </w:p>
        </w:tc>
        <w:tc>
          <w:tcPr>
            <w:shd w:fill="FAFAFA" w:val="clear"/>
            <w:tcMar>
              <w:top w:type="dxa" w:w="120"/>
              <w:left w:type="dxa" w:w="160"/>
              <w:bottom w:type="dxa" w:w="120"/>
              <w:right w:type="dxa" w:w="160"/>
            </w:tcMar>
          </w:tcPr>
          <w:p>
            <w:r>
              <w:rPr>
                <w:b w:val="false"/>
                <w:bCs w:val="false"/>
                <w:color w:val="334155"/>
                <w:sz w:val="19"/>
                <w:szCs w:val="19"/>
              </w:rPr>
              <w:t xml:space="preserve">Section 2.5</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2.3</w:t>
            </w:r>
          </w:p>
        </w:tc>
        <w:tc>
          <w:tcPr>
            <w:shd w:fill="FFFFFF" w:val="clear"/>
            <w:tcMar>
              <w:top w:type="dxa" w:w="120"/>
              <w:left w:type="dxa" w:w="160"/>
              <w:bottom w:type="dxa" w:w="120"/>
              <w:right w:type="dxa" w:w="160"/>
            </w:tcMar>
          </w:tcPr>
          <w:p>
            <w:r>
              <w:rPr>
                <w:b w:val="false"/>
                <w:bCs w:val="false"/>
                <w:color w:val="334155"/>
                <w:sz w:val="19"/>
                <w:szCs w:val="19"/>
              </w:rPr>
              <w:t xml:space="preserve">Non-Functional Requirements Specification</w:t>
            </w:r>
          </w:p>
        </w:tc>
        <w:tc>
          <w:tcPr>
            <w:shd w:fill="FFFFFF" w:val="clear"/>
            <w:tcMar>
              <w:top w:type="dxa" w:w="120"/>
              <w:left w:type="dxa" w:w="160"/>
              <w:bottom w:type="dxa" w:w="120"/>
              <w:right w:type="dxa" w:w="160"/>
            </w:tcMar>
          </w:tcPr>
          <w:p>
            <w:r>
              <w:rPr>
                <w:b w:val="false"/>
                <w:bCs w:val="false"/>
                <w:color w:val="334155"/>
                <w:sz w:val="19"/>
                <w:szCs w:val="19"/>
              </w:rPr>
              <w:t xml:space="preserve">Section 2.6</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Table 3.1</w:t>
            </w:r>
          </w:p>
        </w:tc>
        <w:tc>
          <w:tcPr>
            <w:shd w:fill="FAFAFA" w:val="clear"/>
            <w:tcMar>
              <w:top w:type="dxa" w:w="120"/>
              <w:left w:type="dxa" w:w="160"/>
              <w:bottom w:type="dxa" w:w="120"/>
              <w:right w:type="dxa" w:w="160"/>
            </w:tcMar>
          </w:tcPr>
          <w:p>
            <w:r>
              <w:rPr>
                <w:b w:val="false"/>
                <w:bCs w:val="false"/>
                <w:color w:val="334155"/>
                <w:sz w:val="19"/>
                <w:szCs w:val="19"/>
              </w:rPr>
              <w:t xml:space="preserve">Minimum Hardware Specifications for Development and Production Deployment</w:t>
            </w:r>
          </w:p>
        </w:tc>
        <w:tc>
          <w:tcPr>
            <w:shd w:fill="FAFAFA" w:val="clear"/>
            <w:tcMar>
              <w:top w:type="dxa" w:w="120"/>
              <w:left w:type="dxa" w:w="160"/>
              <w:bottom w:type="dxa" w:w="120"/>
              <w:right w:type="dxa" w:w="160"/>
            </w:tcMar>
          </w:tcPr>
          <w:p>
            <w:r>
              <w:rPr>
                <w:b w:val="false"/>
                <w:bCs w:val="false"/>
                <w:color w:val="334155"/>
                <w:sz w:val="19"/>
                <w:szCs w:val="19"/>
              </w:rPr>
              <w:t xml:space="preserve">Section 3.4</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3.2</w:t>
            </w:r>
          </w:p>
        </w:tc>
        <w:tc>
          <w:tcPr>
            <w:shd w:fill="FFFFFF" w:val="clear"/>
            <w:tcMar>
              <w:top w:type="dxa" w:w="120"/>
              <w:left w:type="dxa" w:w="160"/>
              <w:bottom w:type="dxa" w:w="120"/>
              <w:right w:type="dxa" w:w="160"/>
            </w:tcMar>
          </w:tcPr>
          <w:p>
            <w:r>
              <w:rPr>
                <w:b w:val="false"/>
                <w:bCs w:val="false"/>
                <w:color w:val="334155"/>
                <w:sz w:val="19"/>
                <w:szCs w:val="19"/>
              </w:rPr>
              <w:t xml:space="preserve">Core Software Dependencies and Framework Versions</w:t>
            </w:r>
          </w:p>
        </w:tc>
        <w:tc>
          <w:tcPr>
            <w:shd w:fill="FFFFFF" w:val="clear"/>
            <w:tcMar>
              <w:top w:type="dxa" w:w="120"/>
              <w:left w:type="dxa" w:w="160"/>
              <w:bottom w:type="dxa" w:w="120"/>
              <w:right w:type="dxa" w:w="160"/>
            </w:tcMar>
          </w:tcPr>
          <w:p>
            <w:r>
              <w:rPr>
                <w:b w:val="false"/>
                <w:bCs w:val="false"/>
                <w:color w:val="334155"/>
                <w:sz w:val="19"/>
                <w:szCs w:val="19"/>
              </w:rPr>
              <w:t xml:space="preserve">Section 3.5</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Table 3.3</w:t>
            </w:r>
          </w:p>
        </w:tc>
        <w:tc>
          <w:tcPr>
            <w:shd w:fill="FAFAFA" w:val="clear"/>
            <w:tcMar>
              <w:top w:type="dxa" w:w="120"/>
              <w:left w:type="dxa" w:w="160"/>
              <w:bottom w:type="dxa" w:w="120"/>
              <w:right w:type="dxa" w:w="160"/>
            </w:tcMar>
          </w:tcPr>
          <w:p>
            <w:r>
              <w:rPr>
                <w:b w:val="false"/>
                <w:bCs w:val="false"/>
                <w:color w:val="334155"/>
                <w:sz w:val="19"/>
                <w:szCs w:val="19"/>
              </w:rPr>
              <w:t xml:space="preserve">Role-Based Access Control (RBAC) Permissions Matrix</w:t>
            </w:r>
          </w:p>
        </w:tc>
        <w:tc>
          <w:tcPr>
            <w:shd w:fill="FAFAFA" w:val="clear"/>
            <w:tcMar>
              <w:top w:type="dxa" w:w="120"/>
              <w:left w:type="dxa" w:w="160"/>
              <w:bottom w:type="dxa" w:w="120"/>
              <w:right w:type="dxa" w:w="160"/>
            </w:tcMar>
          </w:tcPr>
          <w:p>
            <w:r>
              <w:rPr>
                <w:b w:val="false"/>
                <w:bCs w:val="false"/>
                <w:color w:val="334155"/>
                <w:sz w:val="19"/>
                <w:szCs w:val="19"/>
              </w:rPr>
              <w:t xml:space="preserve">Section 3.6</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4.1</w:t>
            </w:r>
          </w:p>
        </w:tc>
        <w:tc>
          <w:tcPr>
            <w:shd w:fill="FFFFFF" w:val="clear"/>
            <w:tcMar>
              <w:top w:type="dxa" w:w="120"/>
              <w:left w:type="dxa" w:w="160"/>
              <w:bottom w:type="dxa" w:w="120"/>
              <w:right w:type="dxa" w:w="160"/>
            </w:tcMar>
          </w:tcPr>
          <w:p>
            <w:r>
              <w:rPr>
                <w:b w:val="false"/>
                <w:bCs w:val="false"/>
                <w:color w:val="334155"/>
                <w:sz w:val="19"/>
                <w:szCs w:val="19"/>
              </w:rPr>
              <w:t xml:space="preserve">Database Entities, Field Definitions, Data Types, and Index Constraints</w:t>
            </w:r>
          </w:p>
        </w:tc>
        <w:tc>
          <w:tcPr>
            <w:shd w:fill="FFFFFF" w:val="clear"/>
            <w:tcMar>
              <w:top w:type="dxa" w:w="120"/>
              <w:left w:type="dxa" w:w="160"/>
              <w:bottom w:type="dxa" w:w="120"/>
              <w:right w:type="dxa" w:w="160"/>
            </w:tcMar>
          </w:tcPr>
          <w:p>
            <w:r>
              <w:rPr>
                <w:b w:val="false"/>
                <w:bCs w:val="false"/>
                <w:color w:val="334155"/>
                <w:sz w:val="19"/>
                <w:szCs w:val="19"/>
              </w:rPr>
              <w:t xml:space="preserve">Section 4.8</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Table 4.2</w:t>
            </w:r>
          </w:p>
        </w:tc>
        <w:tc>
          <w:tcPr>
            <w:shd w:fill="FAFAFA" w:val="clear"/>
            <w:tcMar>
              <w:top w:type="dxa" w:w="120"/>
              <w:left w:type="dxa" w:w="160"/>
              <w:bottom w:type="dxa" w:w="120"/>
              <w:right w:type="dxa" w:w="160"/>
            </w:tcMar>
          </w:tcPr>
          <w:p>
            <w:r>
              <w:rPr>
                <w:b w:val="false"/>
                <w:bCs w:val="false"/>
                <w:color w:val="334155"/>
                <w:sz w:val="19"/>
                <w:szCs w:val="19"/>
              </w:rPr>
              <w:t xml:space="preserve">RESTful API Endpoint Specification Matrix</w:t>
            </w:r>
          </w:p>
        </w:tc>
        <w:tc>
          <w:tcPr>
            <w:shd w:fill="FAFAFA" w:val="clear"/>
            <w:tcMar>
              <w:top w:type="dxa" w:w="120"/>
              <w:left w:type="dxa" w:w="160"/>
              <w:bottom w:type="dxa" w:w="120"/>
              <w:right w:type="dxa" w:w="160"/>
            </w:tcMar>
          </w:tcPr>
          <w:p>
            <w:r>
              <w:rPr>
                <w:b w:val="false"/>
                <w:bCs w:val="false"/>
                <w:color w:val="334155"/>
                <w:sz w:val="19"/>
                <w:szCs w:val="19"/>
              </w:rPr>
              <w:t xml:space="preserve">Section 4.9</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4.3</w:t>
            </w:r>
          </w:p>
        </w:tc>
        <w:tc>
          <w:tcPr>
            <w:shd w:fill="FFFFFF" w:val="clear"/>
            <w:tcMar>
              <w:top w:type="dxa" w:w="120"/>
              <w:left w:type="dxa" w:w="160"/>
              <w:bottom w:type="dxa" w:w="120"/>
              <w:right w:type="dxa" w:w="160"/>
            </w:tcMar>
          </w:tcPr>
          <w:p>
            <w:r>
              <w:rPr>
                <w:b w:val="false"/>
                <w:bCs w:val="false"/>
                <w:color w:val="334155"/>
                <w:sz w:val="19"/>
                <w:szCs w:val="19"/>
              </w:rPr>
              <w:t xml:space="preserve">Scoped WebSocket Events and Payload Distribution Architecture</w:t>
            </w:r>
          </w:p>
        </w:tc>
        <w:tc>
          <w:tcPr>
            <w:shd w:fill="FFFFFF" w:val="clear"/>
            <w:tcMar>
              <w:top w:type="dxa" w:w="120"/>
              <w:left w:type="dxa" w:w="160"/>
              <w:bottom w:type="dxa" w:w="120"/>
              <w:right w:type="dxa" w:w="160"/>
            </w:tcMar>
          </w:tcPr>
          <w:p>
            <w:r>
              <w:rPr>
                <w:b w:val="false"/>
                <w:bCs w:val="false"/>
                <w:color w:val="334155"/>
                <w:sz w:val="19"/>
                <w:szCs w:val="19"/>
              </w:rPr>
              <w:t xml:space="preserve">Section 4.9</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Table 7.1</w:t>
            </w:r>
          </w:p>
        </w:tc>
        <w:tc>
          <w:tcPr>
            <w:shd w:fill="FAFAFA" w:val="clear"/>
            <w:tcMar>
              <w:top w:type="dxa" w:w="120"/>
              <w:left w:type="dxa" w:w="160"/>
              <w:bottom w:type="dxa" w:w="120"/>
              <w:right w:type="dxa" w:w="160"/>
            </w:tcMar>
          </w:tcPr>
          <w:p>
            <w:r>
              <w:rPr>
                <w:b w:val="false"/>
                <w:bCs w:val="false"/>
                <w:color w:val="334155"/>
                <w:sz w:val="19"/>
                <w:szCs w:val="19"/>
              </w:rPr>
              <w:t xml:space="preserve">Automated Test Suite Execution Breakdown by Module</w:t>
            </w:r>
          </w:p>
        </w:tc>
        <w:tc>
          <w:tcPr>
            <w:shd w:fill="FAFAFA" w:val="clear"/>
            <w:tcMar>
              <w:top w:type="dxa" w:w="120"/>
              <w:left w:type="dxa" w:w="160"/>
              <w:bottom w:type="dxa" w:w="120"/>
              <w:right w:type="dxa" w:w="160"/>
            </w:tcMar>
          </w:tcPr>
          <w:p>
            <w:r>
              <w:rPr>
                <w:b w:val="false"/>
                <w:bCs w:val="false"/>
                <w:color w:val="334155"/>
                <w:sz w:val="19"/>
                <w:szCs w:val="19"/>
              </w:rPr>
              <w:t xml:space="preserve">Section 7.2</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7.2</w:t>
            </w:r>
          </w:p>
        </w:tc>
        <w:tc>
          <w:tcPr>
            <w:shd w:fill="FFFFFF" w:val="clear"/>
            <w:tcMar>
              <w:top w:type="dxa" w:w="120"/>
              <w:left w:type="dxa" w:w="160"/>
              <w:bottom w:type="dxa" w:w="120"/>
              <w:right w:type="dxa" w:w="160"/>
            </w:tcMar>
          </w:tcPr>
          <w:p>
            <w:r>
              <w:rPr>
                <w:b w:val="false"/>
                <w:bCs w:val="false"/>
                <w:color w:val="334155"/>
                <w:sz w:val="19"/>
                <w:szCs w:val="19"/>
              </w:rPr>
              <w:t xml:space="preserve">Comprehensive Verification Test Case Traceability Matrix</w:t>
            </w:r>
          </w:p>
        </w:tc>
        <w:tc>
          <w:tcPr>
            <w:shd w:fill="FFFFFF" w:val="clear"/>
            <w:tcMar>
              <w:top w:type="dxa" w:w="120"/>
              <w:left w:type="dxa" w:w="160"/>
              <w:bottom w:type="dxa" w:w="120"/>
              <w:right w:type="dxa" w:w="160"/>
            </w:tcMar>
          </w:tcPr>
          <w:p>
            <w:r>
              <w:rPr>
                <w:b w:val="false"/>
                <w:bCs w:val="false"/>
                <w:color w:val="334155"/>
                <w:sz w:val="19"/>
                <w:szCs w:val="19"/>
              </w:rPr>
              <w:t xml:space="preserve">Section 7.3</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Table 7.3</w:t>
            </w:r>
          </w:p>
        </w:tc>
        <w:tc>
          <w:tcPr>
            <w:shd w:fill="FAFAFA" w:val="clear"/>
            <w:tcMar>
              <w:top w:type="dxa" w:w="120"/>
              <w:left w:type="dxa" w:w="160"/>
              <w:bottom w:type="dxa" w:w="120"/>
              <w:right w:type="dxa" w:w="160"/>
            </w:tcMar>
          </w:tcPr>
          <w:p>
            <w:r>
              <w:rPr>
                <w:b w:val="false"/>
                <w:bCs w:val="false"/>
                <w:color w:val="334155"/>
                <w:sz w:val="19"/>
                <w:szCs w:val="19"/>
              </w:rPr>
              <w:t xml:space="preserve">14-Step End-to-End Workflow Execution Log</w:t>
            </w:r>
          </w:p>
        </w:tc>
        <w:tc>
          <w:tcPr>
            <w:shd w:fill="FAFAFA" w:val="clear"/>
            <w:tcMar>
              <w:top w:type="dxa" w:w="120"/>
              <w:left w:type="dxa" w:w="160"/>
              <w:bottom w:type="dxa" w:w="120"/>
              <w:right w:type="dxa" w:w="160"/>
            </w:tcMar>
          </w:tcPr>
          <w:p>
            <w:r>
              <w:rPr>
                <w:b w:val="false"/>
                <w:bCs w:val="false"/>
                <w:color w:val="334155"/>
                <w:sz w:val="19"/>
                <w:szCs w:val="19"/>
              </w:rPr>
              <w:t xml:space="preserve">Section 7.5</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7.4</w:t>
            </w:r>
          </w:p>
        </w:tc>
        <w:tc>
          <w:tcPr>
            <w:shd w:fill="FFFFFF" w:val="clear"/>
            <w:tcMar>
              <w:top w:type="dxa" w:w="120"/>
              <w:left w:type="dxa" w:w="160"/>
              <w:bottom w:type="dxa" w:w="120"/>
              <w:right w:type="dxa" w:w="160"/>
            </w:tcMar>
          </w:tcPr>
          <w:p>
            <w:r>
              <w:rPr>
                <w:b w:val="false"/>
                <w:bCs w:val="false"/>
                <w:color w:val="334155"/>
                <w:sz w:val="19"/>
                <w:szCs w:val="19"/>
              </w:rPr>
              <w:t xml:space="preserve">Bug Resolution and Quality Audit Record</w:t>
            </w:r>
          </w:p>
        </w:tc>
        <w:tc>
          <w:tcPr>
            <w:shd w:fill="FFFFFF" w:val="clear"/>
            <w:tcMar>
              <w:top w:type="dxa" w:w="120"/>
              <w:left w:type="dxa" w:w="160"/>
              <w:bottom w:type="dxa" w:w="120"/>
              <w:right w:type="dxa" w:w="160"/>
            </w:tcMar>
          </w:tcPr>
          <w:p>
            <w:r>
              <w:rPr>
                <w:b w:val="false"/>
                <w:bCs w:val="false"/>
                <w:color w:val="334155"/>
                <w:sz w:val="19"/>
                <w:szCs w:val="19"/>
              </w:rPr>
              <w:t xml:space="preserve">Section 7.6</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Table 8.1</w:t>
            </w:r>
          </w:p>
        </w:tc>
        <w:tc>
          <w:tcPr>
            <w:shd w:fill="FAFAFA" w:val="clear"/>
            <w:tcMar>
              <w:top w:type="dxa" w:w="120"/>
              <w:left w:type="dxa" w:w="160"/>
              <w:bottom w:type="dxa" w:w="120"/>
              <w:right w:type="dxa" w:w="160"/>
            </w:tcMar>
          </w:tcPr>
          <w:p>
            <w:r>
              <w:rPr>
                <w:b w:val="false"/>
                <w:bCs w:val="false"/>
                <w:color w:val="334155"/>
                <w:sz w:val="19"/>
                <w:szCs w:val="19"/>
              </w:rPr>
              <w:t xml:space="preserve">Cloud Deployment Infrastructure and Production Verification URLs</w:t>
            </w:r>
          </w:p>
        </w:tc>
        <w:tc>
          <w:tcPr>
            <w:shd w:fill="FAFAFA" w:val="clear"/>
            <w:tcMar>
              <w:top w:type="dxa" w:w="120"/>
              <w:left w:type="dxa" w:w="160"/>
              <w:bottom w:type="dxa" w:w="120"/>
              <w:right w:type="dxa" w:w="160"/>
            </w:tcMar>
          </w:tcPr>
          <w:p>
            <w:r>
              <w:rPr>
                <w:b w:val="false"/>
                <w:bCs w:val="false"/>
                <w:color w:val="334155"/>
                <w:sz w:val="19"/>
                <w:szCs w:val="19"/>
              </w:rPr>
              <w:t xml:space="preserve">Section 8.2</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Table 8.2</w:t>
            </w:r>
          </w:p>
        </w:tc>
        <w:tc>
          <w:tcPr>
            <w:shd w:fill="FFFFFF" w:val="clear"/>
            <w:tcMar>
              <w:top w:type="dxa" w:w="120"/>
              <w:left w:type="dxa" w:w="160"/>
              <w:bottom w:type="dxa" w:w="120"/>
              <w:right w:type="dxa" w:w="160"/>
            </w:tcMar>
          </w:tcPr>
          <w:p>
            <w:r>
              <w:rPr>
                <w:b w:val="false"/>
                <w:bCs w:val="false"/>
                <w:color w:val="334155"/>
                <w:sz w:val="19"/>
                <w:szCs w:val="19"/>
              </w:rPr>
              <w:t xml:space="preserve">Objective Fulfillment and Requirement Realization Audit</w:t>
            </w:r>
          </w:p>
        </w:tc>
        <w:tc>
          <w:tcPr>
            <w:shd w:fill="FFFFFF" w:val="clear"/>
            <w:tcMar>
              <w:top w:type="dxa" w:w="120"/>
              <w:left w:type="dxa" w:w="160"/>
              <w:bottom w:type="dxa" w:w="120"/>
              <w:right w:type="dxa" w:w="160"/>
            </w:tcMar>
          </w:tcPr>
          <w:p>
            <w:r>
              <w:rPr>
                <w:b w:val="false"/>
                <w:bCs w:val="false"/>
                <w:color w:val="334155"/>
                <w:sz w:val="19"/>
                <w:szCs w:val="19"/>
              </w:rPr>
              <w:t xml:space="preserve">Section 8.3</w:t>
            </w:r>
          </w:p>
        </w:tc>
      </w:tr>
    </w:tbl>
    <w:p>
      <w:pPr>
        <w:spacing w:after="180"/>
      </w:pPr>
    </w:p>
    <w:p>
      <w:pPr>
        <w:pageBreakBefore/>
      </w:pPr>
    </w:p>
    <w:p>
      <w:pPr>
        <w:pStyle w:val="Heading3"/>
        <w:spacing w:after="100" w:before="180"/>
      </w:pPr>
      <w:r>
        <w:t xml:space="preserve">LIST OF ABBREVIATIONS</w:t>
      </w:r>
    </w:p>
    <w:p>
      <w:pPr>
        <w:pStyle w:val="ListParagraph"/>
        <w:numPr>
          <w:ilvl w:val="0"/>
          <w:numId w:val="1"/>
        </w:numPr>
        <w:spacing w:after="60"/>
      </w:pPr>
      <w:r>
        <w:rPr>
          <w:color w:val="334155"/>
          <w:sz w:val="21"/>
          <w:szCs w:val="21"/>
        </w:rPr>
        <w:t xml:space="preserve">API: Application Programming Interface</w:t>
      </w:r>
    </w:p>
    <w:p>
      <w:pPr>
        <w:pStyle w:val="ListParagraph"/>
        <w:numPr>
          <w:ilvl w:val="0"/>
          <w:numId w:val="1"/>
        </w:numPr>
        <w:spacing w:after="60"/>
      </w:pPr>
      <w:r>
        <w:rPr>
          <w:color w:val="334155"/>
          <w:sz w:val="21"/>
          <w:szCs w:val="21"/>
        </w:rPr>
        <w:t xml:space="preserve">BLE: Bluetooth Low Energy</w:t>
      </w:r>
    </w:p>
    <w:p>
      <w:pPr>
        <w:pStyle w:val="ListParagraph"/>
        <w:numPr>
          <w:ilvl w:val="0"/>
          <w:numId w:val="1"/>
        </w:numPr>
        <w:spacing w:after="60"/>
      </w:pPr>
      <w:r>
        <w:rPr>
          <w:color w:val="334155"/>
          <w:sz w:val="21"/>
          <w:szCs w:val="21"/>
        </w:rPr>
        <w:t xml:space="preserve">BSSID: Basic Service Set Identifier (Wi-Fi MAC Address)</w:t>
      </w:r>
    </w:p>
    <w:p>
      <w:pPr>
        <w:pStyle w:val="ListParagraph"/>
        <w:numPr>
          <w:ilvl w:val="0"/>
          <w:numId w:val="1"/>
        </w:numPr>
        <w:spacing w:after="60"/>
      </w:pPr>
      <w:r>
        <w:rPr>
          <w:color w:val="334155"/>
          <w:sz w:val="21"/>
          <w:szCs w:val="21"/>
        </w:rPr>
        <w:t xml:space="preserve">CIN: Corporate Identification Number</w:t>
      </w:r>
    </w:p>
    <w:p>
      <w:pPr>
        <w:pStyle w:val="ListParagraph"/>
        <w:numPr>
          <w:ilvl w:val="0"/>
          <w:numId w:val="1"/>
        </w:numPr>
        <w:spacing w:after="60"/>
      </w:pPr>
      <w:r>
        <w:rPr>
          <w:color w:val="334155"/>
          <w:sz w:val="21"/>
          <w:szCs w:val="21"/>
        </w:rPr>
        <w:t xml:space="preserve">CORS: Cross-Origin Resource Sharing</w:t>
      </w:r>
    </w:p>
    <w:p>
      <w:pPr>
        <w:pStyle w:val="ListParagraph"/>
        <w:numPr>
          <w:ilvl w:val="0"/>
          <w:numId w:val="1"/>
        </w:numPr>
        <w:spacing w:after="60"/>
      </w:pPr>
      <w:r>
        <w:rPr>
          <w:color w:val="334155"/>
          <w:sz w:val="21"/>
          <w:szCs w:val="21"/>
        </w:rPr>
        <w:t xml:space="preserve">CRUD: Create, Read, Update, Delete</w:t>
      </w:r>
    </w:p>
    <w:p>
      <w:pPr>
        <w:pStyle w:val="ListParagraph"/>
        <w:numPr>
          <w:ilvl w:val="0"/>
          <w:numId w:val="1"/>
        </w:numPr>
        <w:spacing w:after="60"/>
      </w:pPr>
      <w:r>
        <w:rPr>
          <w:color w:val="334155"/>
          <w:sz w:val="21"/>
          <w:szCs w:val="21"/>
        </w:rPr>
        <w:t xml:space="preserve">CSV: Comma-Separated Values</w:t>
      </w:r>
    </w:p>
    <w:p>
      <w:pPr>
        <w:pStyle w:val="ListParagraph"/>
        <w:numPr>
          <w:ilvl w:val="0"/>
          <w:numId w:val="1"/>
        </w:numPr>
        <w:spacing w:after="60"/>
      </w:pPr>
      <w:r>
        <w:rPr>
          <w:color w:val="334155"/>
          <w:sz w:val="21"/>
          <w:szCs w:val="21"/>
        </w:rPr>
        <w:t xml:space="preserve">DFD: Data Flow Diagram</w:t>
      </w:r>
    </w:p>
    <w:p>
      <w:pPr>
        <w:pStyle w:val="ListParagraph"/>
        <w:numPr>
          <w:ilvl w:val="0"/>
          <w:numId w:val="1"/>
        </w:numPr>
        <w:spacing w:after="60"/>
      </w:pPr>
      <w:r>
        <w:rPr>
          <w:color w:val="334155"/>
          <w:sz w:val="21"/>
          <w:szCs w:val="21"/>
        </w:rPr>
        <w:t xml:space="preserve">EAS: Expo Application Services</w:t>
      </w:r>
    </w:p>
    <w:p>
      <w:pPr>
        <w:pStyle w:val="ListParagraph"/>
        <w:numPr>
          <w:ilvl w:val="0"/>
          <w:numId w:val="1"/>
        </w:numPr>
        <w:spacing w:after="60"/>
      </w:pPr>
      <w:r>
        <w:rPr>
          <w:color w:val="334155"/>
          <w:sz w:val="21"/>
          <w:szCs w:val="21"/>
        </w:rPr>
        <w:t xml:space="preserve">ER: Entity-Relationship</w:t>
      </w:r>
    </w:p>
    <w:p>
      <w:pPr>
        <w:pStyle w:val="ListParagraph"/>
        <w:numPr>
          <w:ilvl w:val="0"/>
          <w:numId w:val="1"/>
        </w:numPr>
        <w:spacing w:after="60"/>
      </w:pPr>
      <w:r>
        <w:rPr>
          <w:color w:val="334155"/>
          <w:sz w:val="21"/>
          <w:szCs w:val="21"/>
        </w:rPr>
        <w:t xml:space="preserve">GPS: Global Positioning System</w:t>
      </w:r>
    </w:p>
    <w:p>
      <w:pPr>
        <w:pStyle w:val="ListParagraph"/>
        <w:numPr>
          <w:ilvl w:val="0"/>
          <w:numId w:val="1"/>
        </w:numPr>
        <w:spacing w:after="60"/>
      </w:pPr>
      <w:r>
        <w:rPr>
          <w:color w:val="334155"/>
          <w:sz w:val="21"/>
          <w:szCs w:val="21"/>
        </w:rPr>
        <w:t xml:space="preserve">HMAC: Hash-based Message Authentication Code</w:t>
      </w:r>
    </w:p>
    <w:p>
      <w:pPr>
        <w:pStyle w:val="ListParagraph"/>
        <w:numPr>
          <w:ilvl w:val="0"/>
          <w:numId w:val="1"/>
        </w:numPr>
        <w:spacing w:after="60"/>
      </w:pPr>
      <w:r>
        <w:rPr>
          <w:color w:val="334155"/>
          <w:sz w:val="21"/>
          <w:szCs w:val="21"/>
        </w:rPr>
        <w:t xml:space="preserve">HTTP: Hypertext Transfer Protocol</w:t>
      </w:r>
    </w:p>
    <w:p>
      <w:pPr>
        <w:pStyle w:val="ListParagraph"/>
        <w:numPr>
          <w:ilvl w:val="0"/>
          <w:numId w:val="1"/>
        </w:numPr>
        <w:spacing w:after="60"/>
      </w:pPr>
      <w:r>
        <w:rPr>
          <w:color w:val="334155"/>
          <w:sz w:val="21"/>
          <w:szCs w:val="21"/>
        </w:rPr>
        <w:t xml:space="preserve">HTTPS: Hypertext Transfer Protocol Secure</w:t>
      </w:r>
    </w:p>
    <w:p>
      <w:pPr>
        <w:pStyle w:val="ListParagraph"/>
        <w:numPr>
          <w:ilvl w:val="0"/>
          <w:numId w:val="1"/>
        </w:numPr>
        <w:spacing w:after="60"/>
      </w:pPr>
      <w:r>
        <w:rPr>
          <w:color w:val="334155"/>
          <w:sz w:val="21"/>
          <w:szCs w:val="21"/>
        </w:rPr>
        <w:t xml:space="preserve">JSON: JavaScript Object Notation</w:t>
      </w:r>
    </w:p>
    <w:p>
      <w:pPr>
        <w:pStyle w:val="ListParagraph"/>
        <w:numPr>
          <w:ilvl w:val="0"/>
          <w:numId w:val="1"/>
        </w:numPr>
        <w:spacing w:after="60"/>
      </w:pPr>
      <w:r>
        <w:rPr>
          <w:color w:val="334155"/>
          <w:sz w:val="21"/>
          <w:szCs w:val="21"/>
        </w:rPr>
        <w:t xml:space="preserve">JWT: JSON Web Token</w:t>
      </w:r>
    </w:p>
    <w:p>
      <w:pPr>
        <w:pStyle w:val="ListParagraph"/>
        <w:numPr>
          <w:ilvl w:val="0"/>
          <w:numId w:val="1"/>
        </w:numPr>
        <w:spacing w:after="60"/>
      </w:pPr>
      <w:r>
        <w:rPr>
          <w:color w:val="334155"/>
          <w:sz w:val="21"/>
          <w:szCs w:val="21"/>
        </w:rPr>
        <w:t xml:space="preserve">NTP: Network Time Protocol</w:t>
      </w:r>
    </w:p>
    <w:p>
      <w:pPr>
        <w:pStyle w:val="ListParagraph"/>
        <w:numPr>
          <w:ilvl w:val="0"/>
          <w:numId w:val="1"/>
        </w:numPr>
        <w:spacing w:after="60"/>
      </w:pPr>
      <w:r>
        <w:rPr>
          <w:color w:val="334155"/>
          <w:sz w:val="21"/>
          <w:szCs w:val="21"/>
        </w:rPr>
        <w:t xml:space="preserve">ODM: Object Document Mapper</w:t>
      </w:r>
    </w:p>
    <w:p>
      <w:pPr>
        <w:pStyle w:val="ListParagraph"/>
        <w:numPr>
          <w:ilvl w:val="0"/>
          <w:numId w:val="1"/>
        </w:numPr>
        <w:spacing w:after="60"/>
      </w:pPr>
      <w:r>
        <w:rPr>
          <w:color w:val="334155"/>
          <w:sz w:val="21"/>
          <w:szCs w:val="21"/>
        </w:rPr>
        <w:t xml:space="preserve">OTP: One-Time Password</w:t>
      </w:r>
    </w:p>
    <w:p>
      <w:pPr>
        <w:pStyle w:val="ListParagraph"/>
        <w:numPr>
          <w:ilvl w:val="0"/>
          <w:numId w:val="1"/>
        </w:numPr>
        <w:spacing w:after="60"/>
      </w:pPr>
      <w:r>
        <w:rPr>
          <w:color w:val="334155"/>
          <w:sz w:val="21"/>
          <w:szCs w:val="21"/>
        </w:rPr>
        <w:t xml:space="preserve">PKI: Public Key Infrastructure</w:t>
      </w:r>
    </w:p>
    <w:p>
      <w:pPr>
        <w:pStyle w:val="ListParagraph"/>
        <w:numPr>
          <w:ilvl w:val="0"/>
          <w:numId w:val="1"/>
        </w:numPr>
        <w:spacing w:after="60"/>
      </w:pPr>
      <w:r>
        <w:rPr>
          <w:color w:val="334155"/>
          <w:sz w:val="21"/>
          <w:szCs w:val="21"/>
        </w:rPr>
        <w:t xml:space="preserve">RBAC: Role-Based Access Control</w:t>
      </w:r>
    </w:p>
    <w:p>
      <w:pPr>
        <w:pStyle w:val="ListParagraph"/>
        <w:numPr>
          <w:ilvl w:val="0"/>
          <w:numId w:val="1"/>
        </w:numPr>
        <w:spacing w:after="60"/>
      </w:pPr>
      <w:r>
        <w:rPr>
          <w:color w:val="334155"/>
          <w:sz w:val="21"/>
          <w:szCs w:val="21"/>
        </w:rPr>
        <w:t xml:space="preserve">REST: Representational State Transfer</w:t>
      </w:r>
    </w:p>
    <w:p>
      <w:pPr>
        <w:pStyle w:val="ListParagraph"/>
        <w:numPr>
          <w:ilvl w:val="0"/>
          <w:numId w:val="1"/>
        </w:numPr>
        <w:spacing w:after="60"/>
      </w:pPr>
      <w:r>
        <w:rPr>
          <w:color w:val="334155"/>
          <w:sz w:val="21"/>
          <w:szCs w:val="21"/>
        </w:rPr>
        <w:t xml:space="preserve">SHA: Secure Hash Algorithm</w:t>
      </w:r>
    </w:p>
    <w:p>
      <w:pPr>
        <w:pStyle w:val="ListParagraph"/>
        <w:numPr>
          <w:ilvl w:val="0"/>
          <w:numId w:val="1"/>
        </w:numPr>
        <w:spacing w:after="60"/>
      </w:pPr>
      <w:r>
        <w:rPr>
          <w:color w:val="334155"/>
          <w:sz w:val="21"/>
          <w:szCs w:val="21"/>
        </w:rPr>
        <w:t xml:space="preserve">SPA: Single Page Application</w:t>
      </w:r>
    </w:p>
    <w:p>
      <w:pPr>
        <w:pStyle w:val="ListParagraph"/>
        <w:numPr>
          <w:ilvl w:val="0"/>
          <w:numId w:val="1"/>
        </w:numPr>
        <w:spacing w:after="60"/>
      </w:pPr>
      <w:r>
        <w:rPr>
          <w:color w:val="334155"/>
          <w:sz w:val="21"/>
          <w:szCs w:val="21"/>
        </w:rPr>
        <w:t xml:space="preserve">TTL: Time-To-Live</w:t>
      </w:r>
    </w:p>
    <w:p>
      <w:pPr>
        <w:pStyle w:val="ListParagraph"/>
        <w:numPr>
          <w:ilvl w:val="0"/>
          <w:numId w:val="1"/>
        </w:numPr>
        <w:spacing w:after="60"/>
      </w:pPr>
      <w:r>
        <w:rPr>
          <w:color w:val="334155"/>
          <w:sz w:val="21"/>
          <w:szCs w:val="21"/>
        </w:rPr>
        <w:t xml:space="preserve">UI: User Interface</w:t>
      </w:r>
    </w:p>
    <w:p>
      <w:pPr>
        <w:pStyle w:val="ListParagraph"/>
        <w:numPr>
          <w:ilvl w:val="0"/>
          <w:numId w:val="1"/>
        </w:numPr>
        <w:spacing w:after="60"/>
      </w:pPr>
      <w:r>
        <w:rPr>
          <w:color w:val="334155"/>
          <w:sz w:val="21"/>
          <w:szCs w:val="21"/>
        </w:rPr>
        <w:t xml:space="preserve">URI: Uniform Resource Identifier</w:t>
      </w:r>
    </w:p>
    <w:p>
      <w:pPr>
        <w:pStyle w:val="ListParagraph"/>
        <w:numPr>
          <w:ilvl w:val="0"/>
          <w:numId w:val="1"/>
        </w:numPr>
        <w:spacing w:after="60"/>
      </w:pPr>
      <w:r>
        <w:rPr>
          <w:color w:val="334155"/>
          <w:sz w:val="21"/>
          <w:szCs w:val="21"/>
        </w:rPr>
        <w:t xml:space="preserve">URL: Uniform Resource Locator</w:t>
      </w:r>
    </w:p>
    <w:p>
      <w:pPr>
        <w:pStyle w:val="ListParagraph"/>
        <w:numPr>
          <w:ilvl w:val="0"/>
          <w:numId w:val="1"/>
        </w:numPr>
        <w:spacing w:after="60"/>
      </w:pPr>
      <w:r>
        <w:rPr>
          <w:color w:val="334155"/>
          <w:sz w:val="21"/>
          <w:szCs w:val="21"/>
        </w:rPr>
        <w:t xml:space="preserve">UX: User Experience</w:t>
      </w:r>
    </w:p>
    <w:p>
      <w:pPr>
        <w:pStyle w:val="ListParagraph"/>
        <w:numPr>
          <w:ilvl w:val="0"/>
          <w:numId w:val="1"/>
        </w:numPr>
        <w:spacing w:after="60"/>
      </w:pPr>
      <w:r>
        <w:rPr>
          <w:color w:val="334155"/>
          <w:sz w:val="21"/>
          <w:szCs w:val="21"/>
        </w:rPr>
        <w:t xml:space="preserve">WFH: Work-From-Home</w:t>
      </w:r>
    </w:p>
    <w:p>
      <w:pPr>
        <w:pStyle w:val="ListParagraph"/>
        <w:numPr>
          <w:ilvl w:val="0"/>
          <w:numId w:val="1"/>
        </w:numPr>
        <w:spacing w:after="60"/>
      </w:pPr>
      <w:r>
        <w:rPr>
          <w:color w:val="334155"/>
          <w:sz w:val="21"/>
          <w:szCs w:val="21"/>
        </w:rPr>
        <w:t xml:space="preserve">WSS: WebSocket Secure</w:t>
      </w:r>
    </w:p>
    <w:p>
      <w:pPr>
        <w:spacing w:after="120" w:line="276"/>
      </w:pPr>
      <w:r>
        <w:rPr>
          <w:color w:val="1E293B"/>
          <w:sz w:val="21"/>
          <w:szCs w:val="21"/>
        </w:rPr>
        <w:t xml:space="preserve">---</w:t>
      </w:r>
    </w:p>
    <w:p>
      <w:pPr>
        <w:pageBreakBefore/>
      </w:pPr>
    </w:p>
    <w:p>
      <w:pPr>
        <w:pStyle w:val="Heading2"/>
        <w:spacing w:after="120" w:before="220"/>
      </w:pPr>
      <w:r>
        <w:t xml:space="preserve">CHAPTER 1: INTRODUCTION</w:t>
      </w:r>
    </w:p>
    <w:p>
      <w:pPr>
        <w:pStyle w:val="Heading3"/>
        <w:spacing w:after="100" w:before="180"/>
      </w:pPr>
      <w:r>
        <w:t xml:space="preserve">1.1 Background and Importance of Attendance Management</w:t>
      </w:r>
    </w:p>
    <w:p>
      <w:pPr>
        <w:spacing w:after="120" w:line="276"/>
      </w:pPr>
      <w:r>
        <w:rPr>
          <w:color w:val="1E293B"/>
          <w:sz w:val="21"/>
          <w:szCs w:val="21"/>
        </w:rPr>
        <w:t xml:space="preserve">Attendance management constitutes a foundational operational pillar for commercial enterprises, academic institutions, and government organizations. Beyond simply keeping track of whether an employee or student is present, punctuality data directly informs organizational operational capacity, facility management, shift scheduling, project velocity, statutory labor compliance, and resource allocation.</w:t>
      </w:r>
    </w:p>
    <w:p>
      <w:pPr>
        <w:spacing w:after="120" w:line="276"/>
      </w:pPr>
      <w:r>
        <w:rPr>
          <w:color w:val="1E293B"/>
          <w:sz w:val="21"/>
          <w:szCs w:val="21"/>
        </w:rPr>
        <w:t xml:space="preserve">In contemporary distributed and hybrid workplace models, the challenge of tracking attendance is compounded. Organizations must reconcile physical office turnstile arrivals with flexible Work-From-Home (WFH) policies while maintaining unambiguous audit trails that satisfy administrative governance and corporate compliance requirements.</w:t>
      </w:r>
    </w:p>
    <w:p>
      <w:pPr>
        <w:pStyle w:val="Heading3"/>
        <w:spacing w:after="100" w:before="180"/>
      </w:pPr>
      <w:r>
        <w:t xml:space="preserve">1.2 Problems with Manual and Legacy Attendance Tracking</w:t>
      </w:r>
    </w:p>
    <w:p>
      <w:pPr>
        <w:spacing w:after="120" w:line="276"/>
      </w:pPr>
      <w:r>
        <w:rPr>
          <w:color w:val="1E293B"/>
          <w:sz w:val="21"/>
          <w:szCs w:val="21"/>
        </w:rPr>
        <w:t xml:space="preserve">Historically, organizations have relied upon several generations of attendance logging systems, each presenting acute operational vulnerabilities:</w:t>
      </w:r>
    </w:p>
    <w:p>
      <w:pPr>
        <w:spacing w:after="120" w:line="276"/>
      </w:pPr>
      <w:r>
        <w:rPr>
          <w:color w:val="1E293B"/>
          <w:sz w:val="21"/>
          <w:szCs w:val="21"/>
        </w:rPr>
        <w:t xml:space="preserve">1. Paper Register Logbooks: Highly prone to manual transcription errors, retroactive alteration, physical damage, and rampant proxy signing by colleagues.</w:t>
      </w:r>
    </w:p>
    <w:p>
      <w:pPr>
        <w:spacing w:after="120" w:line="276"/>
      </w:pPr>
      <w:r>
        <w:rPr>
          <w:color w:val="1E293B"/>
          <w:sz w:val="21"/>
          <w:szCs w:val="21"/>
        </w:rPr>
        <w:t xml:space="preserve">2. Magnetic Stripe and RFID Access Cards: Physical cards can be trivially lent to or swiped by co-workers ("buddy punching"), completely detaching the record from actual physical presence. Furthermore, card replacement incurs continuous administrative overhead.</w:t>
      </w:r>
    </w:p>
    <w:p>
      <w:pPr>
        <w:spacing w:after="120" w:line="276"/>
      </w:pPr>
      <w:r>
        <w:rPr>
          <w:color w:val="1E293B"/>
          <w:sz w:val="21"/>
          <w:szCs w:val="21"/>
        </w:rPr>
        <w:t xml:space="preserve">3. Static QR Code Posters: Many mobile apps require employees to scan a laminated QR code on a wall. Because the QR code is static, employees routinely photograph the code and share it via messaging applications, allowing employees to register attendance from anywhere.</w:t>
      </w:r>
    </w:p>
    <w:p>
      <w:pPr>
        <w:spacing w:after="120" w:line="276"/>
      </w:pPr>
      <w:r>
        <w:rPr>
          <w:color w:val="1E293B"/>
          <w:sz w:val="21"/>
          <w:szCs w:val="21"/>
        </w:rPr>
        <w:t xml:space="preserve">4. Biometric Terminals (Fingerprint and Facial Recognition): While biometrics prevent buddy punching, they introduce severe data privacy liabilities under contemporary data protection regulations (such as GDPR and DPDP Act). Furthermore, physical fingerprint scanners become hygiene hazards in high-traffic office lobbies and suffer high error rates from humidity or dust.</w:t>
      </w:r>
    </w:p>
    <w:p>
      <w:pPr>
        <w:spacing w:after="120" w:line="276"/>
      </w:pPr>
      <w:r>
        <w:rPr>
          <w:color w:val="1E293B"/>
          <w:sz w:val="21"/>
          <w:szCs w:val="21"/>
        </w:rPr>
        <w:t xml:space="preserve">5. Client Clock Tampering in Mobile Apps: Mobile systems that evaluate punctuality using the employee device's local clock enable simple fraud: employees can set their smartphone clock back by fifteen minutes in device settings to bypass late-arrival penalties.</w:t>
      </w:r>
    </w:p>
    <w:p>
      <w:pPr>
        <w:pStyle w:val="Heading3"/>
        <w:spacing w:after="100" w:before="180"/>
      </w:pPr>
      <w:r>
        <w:t xml:space="preserve">1.3 Problem Statement</w:t>
      </w:r>
    </w:p>
    <w:p>
      <w:pPr>
        <w:spacing w:after="120" w:line="276"/>
      </w:pPr>
      <w:r>
        <w:rPr>
          <w:color w:val="1E293B"/>
          <w:sz w:val="21"/>
          <w:szCs w:val="21"/>
        </w:rPr>
        <w:t xml:space="preserve">To engineer a secure, privacy-preserving, enterprise-grade attendance management ecosystem that:</w:t>
      </w:r>
    </w:p>
    <w:p>
      <w:pPr>
        <w:pStyle w:val="ListParagraph"/>
        <w:numPr>
          <w:ilvl w:val="0"/>
          <w:numId w:val="1"/>
        </w:numPr>
        <w:spacing w:after="60"/>
      </w:pPr>
      <w:r>
        <w:rPr>
          <w:color w:val="334155"/>
          <w:sz w:val="21"/>
          <w:szCs w:val="21"/>
        </w:rPr>
        <w:t xml:space="preserve">Eliminates proxy attendance and buddy punching without relying on biometric data collection.</w:t>
      </w:r>
    </w:p>
    <w:p>
      <w:pPr>
        <w:pStyle w:val="ListParagraph"/>
        <w:numPr>
          <w:ilvl w:val="0"/>
          <w:numId w:val="1"/>
        </w:numPr>
        <w:spacing w:after="60"/>
      </w:pPr>
      <w:r>
        <w:rPr>
          <w:color w:val="334155"/>
          <w:sz w:val="21"/>
          <w:szCs w:val="21"/>
        </w:rPr>
        <w:t xml:space="preserve">Enforces server-authoritative timestamps, completely eliminating device clock tampering.</w:t>
      </w:r>
    </w:p>
    <w:p>
      <w:pPr>
        <w:pStyle w:val="ListParagraph"/>
        <w:numPr>
          <w:ilvl w:val="0"/>
          <w:numId w:val="1"/>
        </w:numPr>
        <w:spacing w:after="60"/>
      </w:pPr>
      <w:r>
        <w:rPr>
          <w:color w:val="334155"/>
          <w:sz w:val="21"/>
          <w:szCs w:val="21"/>
        </w:rPr>
        <w:t xml:space="preserve">Seamlessly integrates office turnstile check-in, flexible Work-From-Home (WFH) quota enforcement, and manual HR corrections with strict audit logging.</w:t>
      </w:r>
    </w:p>
    <w:p>
      <w:pPr>
        <w:pStyle w:val="ListParagraph"/>
        <w:numPr>
          <w:ilvl w:val="0"/>
          <w:numId w:val="1"/>
        </w:numPr>
        <w:spacing w:after="60"/>
      </w:pPr>
      <w:r>
        <w:rPr>
          <w:color w:val="334155"/>
          <w:sz w:val="21"/>
          <w:szCs w:val="21"/>
        </w:rPr>
        <w:t xml:space="preserve">Guarantees instant (&lt; 1 second) multi-client data synchronization between office displays, employee mobile apps, and HR web dashboards via WebSockets.</w:t>
      </w:r>
    </w:p>
    <w:p>
      <w:pPr>
        <w:pStyle w:val="ListParagraph"/>
        <w:numPr>
          <w:ilvl w:val="0"/>
          <w:numId w:val="1"/>
        </w:numPr>
        <w:spacing w:after="60"/>
      </w:pPr>
      <w:r>
        <w:rPr>
          <w:color w:val="334155"/>
          <w:sz w:val="21"/>
          <w:szCs w:val="21"/>
        </w:rPr>
        <w:t xml:space="preserve">Enforces strict privacy boundaries by explicitly excluding intrusive tracking mechanisms (zero GPS/geofencing, zero BLE beaconing, zero Wi-Fi BSSID sniffing, and zero payroll computations).</w:t>
      </w:r>
    </w:p>
    <w:p>
      <w:pPr>
        <w:pStyle w:val="Heading3"/>
        <w:spacing w:after="100" w:before="180"/>
      </w:pPr>
      <w:r>
        <w:t xml:space="preserve">1.4 Motivation</w:t>
      </w:r>
    </w:p>
    <w:p>
      <w:pPr>
        <w:spacing w:after="120" w:line="276"/>
      </w:pPr>
      <w:r>
        <w:rPr>
          <w:color w:val="1E293B"/>
          <w:sz w:val="21"/>
          <w:szCs w:val="21"/>
        </w:rPr>
        <w:t xml:space="preserve">The motivation for this project stems from the need to bridge the gap between user privacy and organizational integrity. Organizations require verifiable proof of physical turnstile presence during designated working hours without transforming employee personal devices into surveillance instruments. By combining commodity display monitors (turnstile kiosks) with cryptographic rotation and server-authoritative state machines, an organization can achieve bulletproof physical presence verification using standard web and mobile technologies.</w:t>
      </w:r>
    </w:p>
    <w:p>
      <w:pPr>
        <w:pStyle w:val="Heading3"/>
        <w:spacing w:after="100" w:before="180"/>
      </w:pPr>
      <w:r>
        <w:t xml:space="preserve">1.5 Aim and Measurable Objectives</w:t>
      </w:r>
    </w:p>
    <w:p>
      <w:pPr>
        <w:spacing w:after="120" w:line="276"/>
      </w:pPr>
      <w:r>
        <w:rPr>
          <w:color w:val="1E293B"/>
          <w:sz w:val="21"/>
          <w:szCs w:val="21"/>
        </w:rPr>
        <w:t xml:space="preserve">The overarching aim of the Attendance Tracker project is to architect, develop, verify, and deploy a complete full-stack enterprise attendance management system. The specific, measurable technical objectives are:</w:t>
      </w:r>
    </w:p>
    <w:p>
      <w:pPr>
        <w:spacing w:after="120" w:line="276"/>
      </w:pPr>
      <w:r>
        <w:rPr>
          <w:color w:val="1E293B"/>
          <w:sz w:val="21"/>
          <w:szCs w:val="21"/>
        </w:rPr>
        <w:t xml:space="preserve">1. Architect a High-Cohesion Monorepo: Structure five interdependent workspaces (@vorldx/shared, @vorldx/api, @vorldx/web, @vorldx/display, @vorldx/mobile) sharing unified Zod validation contracts and TypeScript interfaces.</w:t>
      </w:r>
    </w:p>
    <w:p>
      <w:pPr>
        <w:spacing w:after="120" w:line="276"/>
      </w:pPr>
      <w:r>
        <w:rPr>
          <w:color w:val="1E293B"/>
          <w:sz w:val="21"/>
          <w:szCs w:val="21"/>
        </w:rPr>
        <w:t xml:space="preserve">2. Implement Dynamic Cryptographic QR Verification: Engineer a turnstile display that rotates signed HMAC-SHA256 QR challenges every 30 seconds with single-use nonce validation and a 15-second grace window.</w:t>
      </w:r>
    </w:p>
    <w:p>
      <w:pPr>
        <w:spacing w:after="120" w:line="276"/>
      </w:pPr>
      <w:r>
        <w:rPr>
          <w:color w:val="1E293B"/>
          <w:sz w:val="21"/>
          <w:szCs w:val="21"/>
        </w:rPr>
        <w:t xml:space="preserve">3. Enforce Server-Authoritative State Decisions: Develop a zero-trust attendance engine where mobile devices submit only opaque cryptographic tokens, delegating all timestamp stamping, shift boundary evaluation, grace calculations, and status transitions (PRESENT, LATE, HALF_DAY, CHECKED_OUT) strictly to the backend.</w:t>
      </w:r>
    </w:p>
    <w:p>
      <w:pPr>
        <w:spacing w:after="120" w:line="276"/>
      </w:pPr>
      <w:r>
        <w:rPr>
          <w:color w:val="1E293B"/>
          <w:sz w:val="21"/>
          <w:szCs w:val="21"/>
        </w:rPr>
        <w:t xml:space="preserve">4. Build a Reactive HR Administration Portal: Create an administrative web dashboard supporting real-time arrival monitoring, full employee directory CRUD, configurable shift/grace policies, WFH approval queues, and immutable before/after audit log diffs.</w:t>
      </w:r>
    </w:p>
    <w:p>
      <w:pPr>
        <w:spacing w:after="120" w:line="276"/>
      </w:pPr>
      <w:r>
        <w:rPr>
          <w:color w:val="1E293B"/>
          <w:sz w:val="21"/>
          <w:szCs w:val="21"/>
        </w:rPr>
        <w:t xml:space="preserve">5. Develop a Multi-Platform Employee Mobile Client: Provide self-service account onboarding via simulated OTP verification, camera-based QR scanning, personal monthly attendance statistics, and real-time WFH request tracking.</w:t>
      </w:r>
    </w:p>
    <w:p>
      <w:pPr>
        <w:spacing w:after="120" w:line="276"/>
      </w:pPr>
      <w:r>
        <w:rPr>
          <w:color w:val="1E293B"/>
          <w:sz w:val="21"/>
          <w:szCs w:val="21"/>
        </w:rPr>
        <w:t xml:space="preserve">6. Achieve 100% Quality Assurance Verification: Implement automated test suites covering unit logic, cryptographic attack vectors, high-concurrency race conditions, and complete operational workflows, achieving 100% test pass rates across all modules.</w:t>
      </w:r>
    </w:p>
    <w:p>
      <w:pPr>
        <w:spacing w:after="120" w:line="276"/>
      </w:pPr>
      <w:r>
        <w:rPr>
          <w:color w:val="1E293B"/>
          <w:sz w:val="21"/>
          <w:szCs w:val="21"/>
        </w:rPr>
        <w:t xml:space="preserve">7. Deploy to Production Multi-Cloud Infrastructure: Host the system live across MongoDB Atlas (Multi-AZ database), Render (Node.js API and WebSocket server), and Vercel (Next.js display and React web portal) with verified public access.</w:t>
      </w:r>
    </w:p>
    <w:p>
      <w:pPr>
        <w:pStyle w:val="Heading3"/>
        <w:spacing w:after="100" w:before="180"/>
      </w:pPr>
      <w:r>
        <w:t xml:space="preserve">1.6 Scope and Intended Users</w:t>
      </w:r>
    </w:p>
    <w:p>
      <w:pPr>
        <w:spacing w:after="120" w:line="276"/>
      </w:pPr>
      <w:r>
        <w:rPr>
          <w:color w:val="1E293B"/>
          <w:sz w:val="21"/>
          <w:szCs w:val="21"/>
        </w:rPr>
        <w:t xml:space="preserve">The project encompasses all software modules required to manage attendance in an organization with up to hundreds of employees:</w:t>
      </w:r>
    </w:p>
    <w:p>
      <w:pPr>
        <w:pStyle w:val="ListParagraph"/>
        <w:numPr>
          <w:ilvl w:val="0"/>
          <w:numId w:val="1"/>
        </w:numPr>
        <w:spacing w:after="60"/>
      </w:pPr>
      <w:r>
        <w:rPr>
          <w:color w:val="334155"/>
          <w:sz w:val="21"/>
          <w:szCs w:val="21"/>
        </w:rPr>
        <w:t xml:space="preserve">Intended Users:</w:t>
      </w:r>
    </w:p>
    <w:p>
      <w:pPr>
        <w:pStyle w:val="ListParagraph"/>
        <w:numPr>
          <w:ilvl w:val="0"/>
          <w:numId w:val="1"/>
        </w:numPr>
        <w:spacing w:after="60"/>
      </w:pPr>
      <w:r>
        <w:rPr>
          <w:color w:val="334155"/>
          <w:sz w:val="21"/>
          <w:szCs w:val="21"/>
        </w:rPr>
        <w:t xml:space="preserve">Employees: Use the mobile app to scan dynamic turnstile QR codes, view daily check-in states, inspect monthly attendance percentages, and apply for WFH days.</w:t>
      </w:r>
    </w:p>
    <w:p>
      <w:pPr>
        <w:pStyle w:val="ListParagraph"/>
        <w:numPr>
          <w:ilvl w:val="0"/>
          <w:numId w:val="1"/>
        </w:numPr>
        <w:spacing w:after="60"/>
      </w:pPr>
      <w:r>
        <w:rPr>
          <w:color w:val="334155"/>
          <w:sz w:val="21"/>
          <w:szCs w:val="21"/>
        </w:rPr>
        <w:t xml:space="preserve">HR Personnel and System Administrators: Use the web portal to supervise real-time arrivals, approve/reject WFH requests, modify attendance records with mandatory justifications, configure company policies, pair kiosk displays, and export audit reports.</w:t>
      </w:r>
    </w:p>
    <w:p>
      <w:pPr>
        <w:pStyle w:val="ListParagraph"/>
        <w:numPr>
          <w:ilvl w:val="0"/>
          <w:numId w:val="1"/>
        </w:numPr>
        <w:spacing w:after="60"/>
      </w:pPr>
      <w:r>
        <w:rPr>
          <w:color w:val="334155"/>
          <w:sz w:val="21"/>
          <w:szCs w:val="21"/>
        </w:rPr>
        <w:t xml:space="preserve">Office Display Kiosks: Dedicated monitor/tablet screens mounted at physical facility entrances displaying the rotating QR challenges.</w:t>
      </w:r>
    </w:p>
    <w:p>
      <w:pPr>
        <w:pStyle w:val="ListParagraph"/>
        <w:numPr>
          <w:ilvl w:val="0"/>
          <w:numId w:val="1"/>
        </w:numPr>
        <w:spacing w:after="60"/>
      </w:pPr>
      <w:r>
        <w:rPr>
          <w:color w:val="334155"/>
          <w:sz w:val="21"/>
          <w:szCs w:val="21"/>
        </w:rPr>
        <w:t xml:space="preserve">Explicit Scope Boundaries: In strict compliance with privacy standards and project specifications, the system explicitly excludes GPS location tracking, geofencing, Bluetooth beacon scanning, Wi-Fi network sniffing, biometric processing, and payroll or salary computations.</w:t>
      </w:r>
    </w:p>
    <w:p>
      <w:pPr>
        <w:pStyle w:val="Heading3"/>
        <w:spacing w:after="100" w:before="180"/>
      </w:pPr>
      <w:r>
        <w:t xml:space="preserve">1.7 Main Contributions of the Project</w:t>
      </w:r>
    </w:p>
    <w:p>
      <w:pPr>
        <w:pStyle w:val="ListParagraph"/>
        <w:numPr>
          <w:ilvl w:val="0"/>
          <w:numId w:val="1"/>
        </w:numPr>
        <w:spacing w:after="60"/>
      </w:pPr>
      <w:r>
        <w:rPr>
          <w:color w:val="334155"/>
          <w:sz w:val="21"/>
          <w:szCs w:val="21"/>
        </w:rPr>
        <w:t xml:space="preserve">Zero-Trust Physical Presence Protocol: Demonstrated that dynamic optical challenge rotation combined with HMAC-SHA256 cryptography completely eliminates buddy punching without requiring biometrics or location tracking.</w:t>
      </w:r>
    </w:p>
    <w:p>
      <w:pPr>
        <w:pStyle w:val="ListParagraph"/>
        <w:numPr>
          <w:ilvl w:val="0"/>
          <w:numId w:val="1"/>
        </w:numPr>
        <w:spacing w:after="60"/>
      </w:pPr>
      <w:r>
        <w:rPr>
          <w:color w:val="334155"/>
          <w:sz w:val="21"/>
          <w:szCs w:val="21"/>
        </w:rPr>
        <w:t xml:space="preserve">Universal Type Safety: Achieved complete end-to-end type safety across five packages in an npm workspaces monorepo using `@vorldx/shared`.</w:t>
      </w:r>
    </w:p>
    <w:p>
      <w:pPr>
        <w:pStyle w:val="ListParagraph"/>
        <w:numPr>
          <w:ilvl w:val="0"/>
          <w:numId w:val="1"/>
        </w:numPr>
        <w:spacing w:after="60"/>
      </w:pPr>
      <w:r>
        <w:rPr>
          <w:color w:val="334155"/>
          <w:sz w:val="21"/>
          <w:szCs w:val="21"/>
        </w:rPr>
        <w:t xml:space="preserve">Atomic Nonce Replay Defense: Engineered a concurrency-safe database consumption pattern preventing race conditions or replay attacks during high-traffic morning lobby rushes.</w:t>
      </w:r>
    </w:p>
    <w:p>
      <w:pPr>
        <w:pStyle w:val="ListParagraph"/>
        <w:numPr>
          <w:ilvl w:val="0"/>
          <w:numId w:val="1"/>
        </w:numPr>
        <w:spacing w:after="60"/>
      </w:pPr>
      <w:r>
        <w:rPr>
          <w:color w:val="334155"/>
          <w:sz w:val="21"/>
          <w:szCs w:val="21"/>
        </w:rPr>
        <w:t xml:space="preserve">Bi-Directional Real-Time Synchronization: Built an isolated WebSocket room architecture ensuring instant multi-client reflection of punches and WFH approvals without client-side polling.</w:t>
      </w:r>
    </w:p>
    <w:p>
      <w:pPr>
        <w:pStyle w:val="ListParagraph"/>
        <w:numPr>
          <w:ilvl w:val="0"/>
          <w:numId w:val="1"/>
        </w:numPr>
        <w:spacing w:after="60"/>
      </w:pPr>
      <w:r>
        <w:rPr>
          <w:color w:val="334155"/>
          <w:sz w:val="21"/>
          <w:szCs w:val="21"/>
        </w:rPr>
        <w:t xml:space="preserve">Publication-Grade Verification Suite: Validated 35 out of 35 functional and non-functional requirements through 152 automated tests and an authoritative 14-step integration workflow.</w:t>
      </w:r>
    </w:p>
    <w:p>
      <w:pPr>
        <w:spacing w:after="120" w:line="276"/>
      </w:pPr>
      <w:r>
        <w:rPr>
          <w:color w:val="1E293B"/>
          <w:sz w:val="21"/>
          <w:szCs w:val="21"/>
        </w:rPr>
        <w:t xml:space="preserve">---</w:t>
      </w:r>
    </w:p>
    <w:p>
      <w:pPr>
        <w:pageBreakBefore/>
      </w:pPr>
    </w:p>
    <w:p>
      <w:pPr>
        <w:pStyle w:val="Heading2"/>
        <w:spacing w:after="120" w:before="220"/>
      </w:pPr>
      <w:r>
        <w:t xml:space="preserve">CHAPTER 2: EXISTING SYSTEM AND PROPOSED SOLUTION</w:t>
      </w:r>
    </w:p>
    <w:p>
      <w:pPr>
        <w:pStyle w:val="Heading3"/>
        <w:spacing w:after="100" w:before="180"/>
      </w:pPr>
      <w:r>
        <w:t xml:space="preserve">2.1 Existing Approaches and Limitations</w:t>
      </w:r>
    </w:p>
    <w:p>
      <w:pPr>
        <w:spacing w:after="120" w:line="276"/>
      </w:pPr>
      <w:r>
        <w:rPr>
          <w:color w:val="1E293B"/>
          <w:sz w:val="21"/>
          <w:szCs w:val="21"/>
        </w:rPr>
        <w:t xml:space="preserve">Table 2.1 summarizes the operational mechanisms and vulnerabilities of conventional attendance management solutions.</w:t>
      </w:r>
    </w:p>
    <w:p>
      <w:pPr>
        <w:pStyle w:val="Heading3"/>
        <w:spacing w:after="100" w:before="180"/>
      </w:pPr>
      <w:r>
        <w:t xml:space="preserve">2.2 Proposed Attendance Tracker Architecture</w:t>
      </w:r>
    </w:p>
    <w:p>
      <w:pPr>
        <w:spacing w:after="120" w:line="276"/>
      </w:pPr>
      <w:r>
        <w:rPr>
          <w:color w:val="1E293B"/>
          <w:sz w:val="21"/>
          <w:szCs w:val="21"/>
        </w:rPr>
        <w:t xml:space="preserve">The proposed system resolves these vulnerabilities through an integrated three-client, single-server monorepo architecture:</w:t>
      </w:r>
    </w:p>
    <w:p>
      <w:pPr>
        <w:spacing w:after="120" w:line="276"/>
      </w:pPr>
      <w:r>
        <w:rPr>
          <w:color w:val="1E293B"/>
          <w:sz w:val="21"/>
          <w:szCs w:val="21"/>
        </w:rPr>
        <w:t xml:space="preserve">1. Turnstile Kiosk Terminal (apps/display): Mounts at facility access points. Every 30 seconds, it fetches an HMAC-SHA256 signed challenge token from the API and renders it as an optical QR code with a visual radial countdown ring.</w:t>
      </w:r>
    </w:p>
    <w:p>
      <w:pPr>
        <w:spacing w:after="120" w:line="276"/>
      </w:pPr>
      <w:r>
        <w:rPr>
          <w:color w:val="1E293B"/>
          <w:sz w:val="21"/>
          <w:szCs w:val="21"/>
        </w:rPr>
        <w:t xml:space="preserve">2. Authoritative REST and WebSocket Server (apps/api): The single source of truth. When a punch request arrives, the server ignores device clocks and stamps its own NTP-synchronized time. It atomically marks the challenge nonce as consumed and applies shift grace policies.</w:t>
      </w:r>
    </w:p>
    <w:p>
      <w:pPr>
        <w:spacing w:after="120" w:line="276"/>
      </w:pPr>
      <w:r>
        <w:rPr>
          <w:color w:val="1E293B"/>
          <w:sz w:val="21"/>
          <w:szCs w:val="21"/>
        </w:rPr>
        <w:t xml:space="preserve">3. HR Administration Web Portal (apps/web): Provides full visibility into daily attendance, employee directories, shift rules, and WFH approval queues, synchronized via WebSockets.</w:t>
      </w:r>
    </w:p>
    <w:p>
      <w:pPr>
        <w:spacing w:after="120" w:line="276"/>
      </w:pPr>
      <w:r>
        <w:rPr>
          <w:color w:val="1E293B"/>
          <w:sz w:val="21"/>
          <w:szCs w:val="21"/>
        </w:rPr>
        <w:t xml:space="preserve">4. Employee Mobile Client (apps/mobile): Enables frictionless QR scanning and attendance self-service without collecting sensitive telemetry.</w:t>
      </w:r>
    </w:p>
    <w:p>
      <w:pPr>
        <w:pStyle w:val="Heading3"/>
        <w:spacing w:after="100" w:before="180"/>
      </w:pPr>
      <w:r>
        <w:t xml:space="preserve">2.3 Comprehensive Comparison Matrix</w:t>
      </w:r>
    </w:p>
    <w:p>
      <w:pPr>
        <w:pStyle w:val="Heading4"/>
        <w:spacing w:after="80" w:before="140"/>
      </w:pPr>
      <w:r>
        <w:t xml:space="preserve">Table 2.1: Comparative Analysis of Attendance Systems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shd w:fill="F1F5F9" w:val="clear"/>
            <w:tcMar>
              <w:top w:type="dxa" w:w="120"/>
              <w:left w:type="dxa" w:w="160"/>
              <w:bottom w:type="dxa" w:w="120"/>
              <w:right w:type="dxa" w:w="160"/>
            </w:tcMar>
          </w:tcPr>
          <w:p>
            <w:r>
              <w:rPr>
                <w:b/>
                <w:bCs/>
                <w:color w:val="0F172A"/>
                <w:sz w:val="19"/>
                <w:szCs w:val="19"/>
              </w:rPr>
              <w:t xml:space="preserve">Feature / Characteristic</w:t>
            </w:r>
          </w:p>
        </w:tc>
        <w:tc>
          <w:tcPr>
            <w:shd w:fill="F1F5F9" w:val="clear"/>
            <w:tcMar>
              <w:top w:type="dxa" w:w="120"/>
              <w:left w:type="dxa" w:w="160"/>
              <w:bottom w:type="dxa" w:w="120"/>
              <w:right w:type="dxa" w:w="160"/>
            </w:tcMar>
          </w:tcPr>
          <w:p>
            <w:r>
              <w:rPr>
                <w:b/>
                <w:bCs/>
                <w:color w:val="0F172A"/>
                <w:sz w:val="19"/>
                <w:szCs w:val="19"/>
              </w:rPr>
              <w:t xml:space="preserve">Manual Paper Register</w:t>
            </w:r>
          </w:p>
        </w:tc>
        <w:tc>
          <w:tcPr>
            <w:shd w:fill="F1F5F9" w:val="clear"/>
            <w:tcMar>
              <w:top w:type="dxa" w:w="120"/>
              <w:left w:type="dxa" w:w="160"/>
              <w:bottom w:type="dxa" w:w="120"/>
              <w:right w:type="dxa" w:w="160"/>
            </w:tcMar>
          </w:tcPr>
          <w:p>
            <w:r>
              <w:rPr>
                <w:b/>
                <w:bCs/>
                <w:color w:val="0F172A"/>
                <w:sz w:val="19"/>
                <w:szCs w:val="19"/>
              </w:rPr>
              <w:t xml:space="preserve">RFID / Proximity Cards</w:t>
            </w:r>
          </w:p>
        </w:tc>
        <w:tc>
          <w:tcPr>
            <w:shd w:fill="F1F5F9" w:val="clear"/>
            <w:tcMar>
              <w:top w:type="dxa" w:w="120"/>
              <w:left w:type="dxa" w:w="160"/>
              <w:bottom w:type="dxa" w:w="120"/>
              <w:right w:type="dxa" w:w="160"/>
            </w:tcMar>
          </w:tcPr>
          <w:p>
            <w:r>
              <w:rPr>
                <w:b/>
                <w:bCs/>
                <w:color w:val="0F172A"/>
                <w:sz w:val="19"/>
                <w:szCs w:val="19"/>
              </w:rPr>
              <w:t xml:space="preserve">Biometric Fingerprint</w:t>
            </w:r>
          </w:p>
        </w:tc>
        <w:tc>
          <w:tcPr>
            <w:shd w:fill="F1F5F9" w:val="clear"/>
            <w:tcMar>
              <w:top w:type="dxa" w:w="120"/>
              <w:left w:type="dxa" w:w="160"/>
              <w:bottom w:type="dxa" w:w="120"/>
              <w:right w:type="dxa" w:w="160"/>
            </w:tcMar>
          </w:tcPr>
          <w:p>
            <w:r>
              <w:rPr>
                <w:b/>
                <w:bCs/>
                <w:color w:val="0F172A"/>
                <w:sz w:val="19"/>
                <w:szCs w:val="19"/>
              </w:rPr>
              <w:t xml:space="preserve">Static Wall QR Code</w:t>
            </w:r>
          </w:p>
        </w:tc>
        <w:tc>
          <w:tcPr>
            <w:shd w:fill="F1F5F9" w:val="clear"/>
            <w:tcMar>
              <w:top w:type="dxa" w:w="120"/>
              <w:left w:type="dxa" w:w="160"/>
              <w:bottom w:type="dxa" w:w="120"/>
              <w:right w:type="dxa" w:w="160"/>
            </w:tcMar>
          </w:tcPr>
          <w:p>
            <w:r>
              <w:rPr>
                <w:b/>
                <w:bCs/>
                <w:color w:val="0F172A"/>
                <w:sz w:val="19"/>
                <w:szCs w:val="19"/>
              </w:rPr>
              <w:t xml:space="preserve">Proposed VorldX Attendance Tracker</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**Buddy Punching Prevention**</w:t>
            </w:r>
          </w:p>
        </w:tc>
        <w:tc>
          <w:tcPr>
            <w:shd w:fill="FFFFFF" w:val="clear"/>
            <w:tcMar>
              <w:top w:type="dxa" w:w="120"/>
              <w:left w:type="dxa" w:w="160"/>
              <w:bottom w:type="dxa" w:w="120"/>
              <w:right w:type="dxa" w:w="160"/>
            </w:tcMar>
          </w:tcPr>
          <w:p>
            <w:r>
              <w:rPr>
                <w:b w:val="false"/>
                <w:bCs w:val="false"/>
                <w:color w:val="334155"/>
                <w:sz w:val="19"/>
                <w:szCs w:val="19"/>
              </w:rPr>
              <w:t xml:space="preserve">❌ None (Forgery prone)</w:t>
            </w:r>
          </w:p>
        </w:tc>
        <w:tc>
          <w:tcPr>
            <w:shd w:fill="FFFFFF" w:val="clear"/>
            <w:tcMar>
              <w:top w:type="dxa" w:w="120"/>
              <w:left w:type="dxa" w:w="160"/>
              <w:bottom w:type="dxa" w:w="120"/>
              <w:right w:type="dxa" w:w="160"/>
            </w:tcMar>
          </w:tcPr>
          <w:p>
            <w:r>
              <w:rPr>
                <w:b w:val="false"/>
                <w:bCs w:val="false"/>
                <w:color w:val="334155"/>
                <w:sz w:val="19"/>
                <w:szCs w:val="19"/>
              </w:rPr>
              <w:t xml:space="preserve">❌ None (Card sharing)</w:t>
            </w:r>
          </w:p>
        </w:tc>
        <w:tc>
          <w:tcPr>
            <w:shd w:fill="FFFFFF" w:val="clear"/>
            <w:tcMar>
              <w:top w:type="dxa" w:w="120"/>
              <w:left w:type="dxa" w:w="160"/>
              <w:bottom w:type="dxa" w:w="120"/>
              <w:right w:type="dxa" w:w="160"/>
            </w:tcMar>
          </w:tcPr>
          <w:p>
            <w:r>
              <w:rPr>
                <w:b w:val="false"/>
                <w:bCs w:val="false"/>
                <w:color w:val="334155"/>
                <w:sz w:val="19"/>
                <w:szCs w:val="19"/>
              </w:rPr>
              <w:t xml:space="preserve">✅ High (Physical biology)</w:t>
            </w:r>
          </w:p>
        </w:tc>
        <w:tc>
          <w:tcPr>
            <w:shd w:fill="FFFFFF" w:val="clear"/>
            <w:tcMar>
              <w:top w:type="dxa" w:w="120"/>
              <w:left w:type="dxa" w:w="160"/>
              <w:bottom w:type="dxa" w:w="120"/>
              <w:right w:type="dxa" w:w="160"/>
            </w:tcMar>
          </w:tcPr>
          <w:p>
            <w:r>
              <w:rPr>
                <w:b w:val="false"/>
                <w:bCs w:val="false"/>
                <w:color w:val="334155"/>
                <w:sz w:val="19"/>
                <w:szCs w:val="19"/>
              </w:rPr>
              <w:t xml:space="preserve">❌ None (Photo sharing)</w:t>
            </w:r>
          </w:p>
        </w:tc>
        <w:tc>
          <w:tcPr>
            <w:shd w:fill="FFFFFF" w:val="clear"/>
            <w:tcMar>
              <w:top w:type="dxa" w:w="120"/>
              <w:left w:type="dxa" w:w="160"/>
              <w:bottom w:type="dxa" w:w="120"/>
              <w:right w:type="dxa" w:w="160"/>
            </w:tcMar>
          </w:tcPr>
          <w:p>
            <w:r>
              <w:rPr>
                <w:b w:val="false"/>
                <w:bCs w:val="false"/>
                <w:color w:val="334155"/>
                <w:sz w:val="19"/>
                <w:szCs w:val="19"/>
              </w:rPr>
              <w:t xml:space="preserve">✅ **High (30s Dynamic HMAC Token)**</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**Privacy Compliance (GDPR/DPDP)**</w:t>
            </w:r>
          </w:p>
        </w:tc>
        <w:tc>
          <w:tcPr>
            <w:shd w:fill="FAFAFA" w:val="clear"/>
            <w:tcMar>
              <w:top w:type="dxa" w:w="120"/>
              <w:left w:type="dxa" w:w="160"/>
              <w:bottom w:type="dxa" w:w="120"/>
              <w:right w:type="dxa" w:w="160"/>
            </w:tcMar>
          </w:tcPr>
          <w:p>
            <w:r>
              <w:rPr>
                <w:b w:val="false"/>
                <w:bCs w:val="false"/>
                <w:color w:val="334155"/>
                <w:sz w:val="19"/>
                <w:szCs w:val="19"/>
              </w:rPr>
              <w:t xml:space="preserve">⚠️ Low (Public logs)</w:t>
            </w:r>
          </w:p>
        </w:tc>
        <w:tc>
          <w:tcPr>
            <w:shd w:fill="FAFAFA" w:val="clear"/>
            <w:tcMar>
              <w:top w:type="dxa" w:w="120"/>
              <w:left w:type="dxa" w:w="160"/>
              <w:bottom w:type="dxa" w:w="120"/>
              <w:right w:type="dxa" w:w="160"/>
            </w:tcMar>
          </w:tcPr>
          <w:p>
            <w:r>
              <w:rPr>
                <w:b w:val="false"/>
                <w:bCs w:val="false"/>
                <w:color w:val="334155"/>
                <w:sz w:val="19"/>
                <w:szCs w:val="19"/>
              </w:rPr>
              <w:t xml:space="preserve">✅ High (No bio data)</w:t>
            </w:r>
          </w:p>
        </w:tc>
        <w:tc>
          <w:tcPr>
            <w:shd w:fill="FAFAFA" w:val="clear"/>
            <w:tcMar>
              <w:top w:type="dxa" w:w="120"/>
              <w:left w:type="dxa" w:w="160"/>
              <w:bottom w:type="dxa" w:w="120"/>
              <w:right w:type="dxa" w:w="160"/>
            </w:tcMar>
          </w:tcPr>
          <w:p>
            <w:r>
              <w:rPr>
                <w:b w:val="false"/>
                <w:bCs w:val="false"/>
                <w:color w:val="334155"/>
                <w:sz w:val="19"/>
                <w:szCs w:val="19"/>
              </w:rPr>
              <w:t xml:space="preserve">❌ Very Low (Biometric risk)</w:t>
            </w:r>
          </w:p>
        </w:tc>
        <w:tc>
          <w:tcPr>
            <w:shd w:fill="FAFAFA" w:val="clear"/>
            <w:tcMar>
              <w:top w:type="dxa" w:w="120"/>
              <w:left w:type="dxa" w:w="160"/>
              <w:bottom w:type="dxa" w:w="120"/>
              <w:right w:type="dxa" w:w="160"/>
            </w:tcMar>
          </w:tcPr>
          <w:p>
            <w:r>
              <w:rPr>
                <w:b w:val="false"/>
                <w:bCs w:val="false"/>
                <w:color w:val="334155"/>
                <w:sz w:val="19"/>
                <w:szCs w:val="19"/>
              </w:rPr>
              <w:t xml:space="preserve">✅ High (No bio data)</w:t>
            </w:r>
          </w:p>
        </w:tc>
        <w:tc>
          <w:tcPr>
            <w:shd w:fill="FAFAFA" w:val="clear"/>
            <w:tcMar>
              <w:top w:type="dxa" w:w="120"/>
              <w:left w:type="dxa" w:w="160"/>
              <w:bottom w:type="dxa" w:w="120"/>
              <w:right w:type="dxa" w:w="160"/>
            </w:tcMar>
          </w:tcPr>
          <w:p>
            <w:r>
              <w:rPr>
                <w:b w:val="false"/>
                <w:bCs w:val="false"/>
                <w:color w:val="334155"/>
                <w:sz w:val="19"/>
                <w:szCs w:val="19"/>
              </w:rPr>
              <w:t xml:space="preserve">✅ **Strict (Zero Bio / Zero GPS)**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**Device Clock Tampering Defense**</w:t>
            </w:r>
          </w:p>
        </w:tc>
        <w:tc>
          <w:tcPr>
            <w:shd w:fill="FFFFFF" w:val="clear"/>
            <w:tcMar>
              <w:top w:type="dxa" w:w="120"/>
              <w:left w:type="dxa" w:w="160"/>
              <w:bottom w:type="dxa" w:w="120"/>
              <w:right w:type="dxa" w:w="160"/>
            </w:tcMar>
          </w:tcPr>
          <w:p>
            <w:r>
              <w:rPr>
                <w:b w:val="false"/>
                <w:bCs w:val="false"/>
                <w:color w:val="334155"/>
                <w:sz w:val="19"/>
                <w:szCs w:val="19"/>
              </w:rPr>
              <w:t xml:space="preserve">N/A</w:t>
            </w:r>
          </w:p>
        </w:tc>
        <w:tc>
          <w:tcPr>
            <w:shd w:fill="FFFFFF" w:val="clear"/>
            <w:tcMar>
              <w:top w:type="dxa" w:w="120"/>
              <w:left w:type="dxa" w:w="160"/>
              <w:bottom w:type="dxa" w:w="120"/>
              <w:right w:type="dxa" w:w="160"/>
            </w:tcMar>
          </w:tcPr>
          <w:p>
            <w:r>
              <w:rPr>
                <w:b w:val="false"/>
                <w:bCs w:val="false"/>
                <w:color w:val="334155"/>
                <w:sz w:val="19"/>
                <w:szCs w:val="19"/>
              </w:rPr>
              <w:t xml:space="preserve">✅ Server timestamps</w:t>
            </w:r>
          </w:p>
        </w:tc>
        <w:tc>
          <w:tcPr>
            <w:shd w:fill="FFFFFF" w:val="clear"/>
            <w:tcMar>
              <w:top w:type="dxa" w:w="120"/>
              <w:left w:type="dxa" w:w="160"/>
              <w:bottom w:type="dxa" w:w="120"/>
              <w:right w:type="dxa" w:w="160"/>
            </w:tcMar>
          </w:tcPr>
          <w:p>
            <w:r>
              <w:rPr>
                <w:b w:val="false"/>
                <w:bCs w:val="false"/>
                <w:color w:val="334155"/>
                <w:sz w:val="19"/>
                <w:szCs w:val="19"/>
              </w:rPr>
              <w:t xml:space="preserve">✅ Hardware clock</w:t>
            </w:r>
          </w:p>
        </w:tc>
        <w:tc>
          <w:tcPr>
            <w:shd w:fill="FFFFFF" w:val="clear"/>
            <w:tcMar>
              <w:top w:type="dxa" w:w="120"/>
              <w:left w:type="dxa" w:w="160"/>
              <w:bottom w:type="dxa" w:w="120"/>
              <w:right w:type="dxa" w:w="160"/>
            </w:tcMar>
          </w:tcPr>
          <w:p>
            <w:r>
              <w:rPr>
                <w:b w:val="false"/>
                <w:bCs w:val="false"/>
                <w:color w:val="334155"/>
                <w:sz w:val="19"/>
                <w:szCs w:val="19"/>
              </w:rPr>
              <w:t xml:space="preserve">❌ Vulnerable</w:t>
            </w:r>
          </w:p>
        </w:tc>
        <w:tc>
          <w:tcPr>
            <w:shd w:fill="FFFFFF" w:val="clear"/>
            <w:tcMar>
              <w:top w:type="dxa" w:w="120"/>
              <w:left w:type="dxa" w:w="160"/>
              <w:bottom w:type="dxa" w:w="120"/>
              <w:right w:type="dxa" w:w="160"/>
            </w:tcMar>
          </w:tcPr>
          <w:p>
            <w:r>
              <w:rPr>
                <w:b w:val="false"/>
                <w:bCs w:val="false"/>
                <w:color w:val="334155"/>
                <w:sz w:val="19"/>
                <w:szCs w:val="19"/>
              </w:rPr>
              <w:t xml:space="preserve">✅ **Strict Server NTP Enforcement**</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**Hardware Capital Expense**</w:t>
            </w:r>
          </w:p>
        </w:tc>
        <w:tc>
          <w:tcPr>
            <w:shd w:fill="FAFAFA" w:val="clear"/>
            <w:tcMar>
              <w:top w:type="dxa" w:w="120"/>
              <w:left w:type="dxa" w:w="160"/>
              <w:bottom w:type="dxa" w:w="120"/>
              <w:right w:type="dxa" w:w="160"/>
            </w:tcMar>
          </w:tcPr>
          <w:p>
            <w:r>
              <w:rPr>
                <w:b w:val="false"/>
                <w:bCs w:val="false"/>
                <w:color w:val="334155"/>
                <w:sz w:val="19"/>
                <w:szCs w:val="19"/>
              </w:rPr>
              <w:t xml:space="preserve">✅ Negligible</w:t>
            </w:r>
          </w:p>
        </w:tc>
        <w:tc>
          <w:tcPr>
            <w:shd w:fill="FAFAFA" w:val="clear"/>
            <w:tcMar>
              <w:top w:type="dxa" w:w="120"/>
              <w:left w:type="dxa" w:w="160"/>
              <w:bottom w:type="dxa" w:w="120"/>
              <w:right w:type="dxa" w:w="160"/>
            </w:tcMar>
          </w:tcPr>
          <w:p>
            <w:r>
              <w:rPr>
                <w:b w:val="false"/>
                <w:bCs w:val="false"/>
                <w:color w:val="334155"/>
                <w:sz w:val="19"/>
                <w:szCs w:val="19"/>
              </w:rPr>
              <w:t xml:space="preserve">⚠️ Moderate (Readers/Cards)</w:t>
            </w:r>
          </w:p>
        </w:tc>
        <w:tc>
          <w:tcPr>
            <w:shd w:fill="FAFAFA" w:val="clear"/>
            <w:tcMar>
              <w:top w:type="dxa" w:w="120"/>
              <w:left w:type="dxa" w:w="160"/>
              <w:bottom w:type="dxa" w:w="120"/>
              <w:right w:type="dxa" w:w="160"/>
            </w:tcMar>
          </w:tcPr>
          <w:p>
            <w:r>
              <w:rPr>
                <w:b w:val="false"/>
                <w:bCs w:val="false"/>
                <w:color w:val="334155"/>
                <w:sz w:val="19"/>
                <w:szCs w:val="19"/>
              </w:rPr>
              <w:t xml:space="preserve">❌ High (Specialized scanners)</w:t>
            </w:r>
          </w:p>
        </w:tc>
        <w:tc>
          <w:tcPr>
            <w:shd w:fill="FAFAFA" w:val="clear"/>
            <w:tcMar>
              <w:top w:type="dxa" w:w="120"/>
              <w:left w:type="dxa" w:w="160"/>
              <w:bottom w:type="dxa" w:w="120"/>
              <w:right w:type="dxa" w:w="160"/>
            </w:tcMar>
          </w:tcPr>
          <w:p>
            <w:r>
              <w:rPr>
                <w:b w:val="false"/>
                <w:bCs w:val="false"/>
                <w:color w:val="334155"/>
                <w:sz w:val="19"/>
                <w:szCs w:val="19"/>
              </w:rPr>
              <w:t xml:space="preserve">✅ Negligible</w:t>
            </w:r>
          </w:p>
        </w:tc>
        <w:tc>
          <w:tcPr>
            <w:shd w:fill="FAFAFA" w:val="clear"/>
            <w:tcMar>
              <w:top w:type="dxa" w:w="120"/>
              <w:left w:type="dxa" w:w="160"/>
              <w:bottom w:type="dxa" w:w="120"/>
              <w:right w:type="dxa" w:w="160"/>
            </w:tcMar>
          </w:tcPr>
          <w:p>
            <w:r>
              <w:rPr>
                <w:b w:val="false"/>
                <w:bCs w:val="false"/>
                <w:color w:val="334155"/>
                <w:sz w:val="19"/>
                <w:szCs w:val="19"/>
              </w:rPr>
              <w:t xml:space="preserve">✅ **Low (Standard Tablets/Monitors)**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**Real-Time HR Visibility**</w:t>
            </w:r>
          </w:p>
        </w:tc>
        <w:tc>
          <w:tcPr>
            <w:shd w:fill="FFFFFF" w:val="clear"/>
            <w:tcMar>
              <w:top w:type="dxa" w:w="120"/>
              <w:left w:type="dxa" w:w="160"/>
              <w:bottom w:type="dxa" w:w="120"/>
              <w:right w:type="dxa" w:w="160"/>
            </w:tcMar>
          </w:tcPr>
          <w:p>
            <w:r>
              <w:rPr>
                <w:b w:val="false"/>
                <w:bCs w:val="false"/>
                <w:color w:val="334155"/>
                <w:sz w:val="19"/>
                <w:szCs w:val="19"/>
              </w:rPr>
              <w:t xml:space="preserve">❌ Delayed (Manual tally)</w:t>
            </w:r>
          </w:p>
        </w:tc>
        <w:tc>
          <w:tcPr>
            <w:shd w:fill="FFFFFF" w:val="clear"/>
            <w:tcMar>
              <w:top w:type="dxa" w:w="120"/>
              <w:left w:type="dxa" w:w="160"/>
              <w:bottom w:type="dxa" w:w="120"/>
              <w:right w:type="dxa" w:w="160"/>
            </w:tcMar>
          </w:tcPr>
          <w:p>
            <w:r>
              <w:rPr>
                <w:b w:val="false"/>
                <w:bCs w:val="false"/>
                <w:color w:val="334155"/>
                <w:sz w:val="19"/>
                <w:szCs w:val="19"/>
              </w:rPr>
              <w:t xml:space="preserve">⚠️ Batch sync</w:t>
            </w:r>
          </w:p>
        </w:tc>
        <w:tc>
          <w:tcPr>
            <w:shd w:fill="FFFFFF" w:val="clear"/>
            <w:tcMar>
              <w:top w:type="dxa" w:w="120"/>
              <w:left w:type="dxa" w:w="160"/>
              <w:bottom w:type="dxa" w:w="120"/>
              <w:right w:type="dxa" w:w="160"/>
            </w:tcMar>
          </w:tcPr>
          <w:p>
            <w:r>
              <w:rPr>
                <w:b w:val="false"/>
                <w:bCs w:val="false"/>
                <w:color w:val="334155"/>
                <w:sz w:val="19"/>
                <w:szCs w:val="19"/>
              </w:rPr>
              <w:t xml:space="preserve">⚠️ Periodic poll</w:t>
            </w:r>
          </w:p>
        </w:tc>
        <w:tc>
          <w:tcPr>
            <w:shd w:fill="FFFFFF" w:val="clear"/>
            <w:tcMar>
              <w:top w:type="dxa" w:w="120"/>
              <w:left w:type="dxa" w:w="160"/>
              <w:bottom w:type="dxa" w:w="120"/>
              <w:right w:type="dxa" w:w="160"/>
            </w:tcMar>
          </w:tcPr>
          <w:p>
            <w:r>
              <w:rPr>
                <w:b w:val="false"/>
                <w:bCs w:val="false"/>
                <w:color w:val="334155"/>
                <w:sz w:val="19"/>
                <w:szCs w:val="19"/>
              </w:rPr>
              <w:t xml:space="preserve">⚠️ Periodic poll</w:t>
            </w:r>
          </w:p>
        </w:tc>
        <w:tc>
          <w:tcPr>
            <w:shd w:fill="FFFFFF" w:val="clear"/>
            <w:tcMar>
              <w:top w:type="dxa" w:w="120"/>
              <w:left w:type="dxa" w:w="160"/>
              <w:bottom w:type="dxa" w:w="120"/>
              <w:right w:type="dxa" w:w="160"/>
            </w:tcMar>
          </w:tcPr>
          <w:p>
            <w:r>
              <w:rPr>
                <w:b w:val="false"/>
                <w:bCs w:val="false"/>
                <w:color w:val="334155"/>
                <w:sz w:val="19"/>
                <w:szCs w:val="19"/>
              </w:rPr>
              <w:t xml:space="preserve">✅ **Instant (&lt; 500ms WebSockets)**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**Work-From-Home (WFH) Workflow**</w:t>
            </w:r>
          </w:p>
        </w:tc>
        <w:tc>
          <w:tcPr>
            <w:shd w:fill="FAFAFA" w:val="clear"/>
            <w:tcMar>
              <w:top w:type="dxa" w:w="120"/>
              <w:left w:type="dxa" w:w="160"/>
              <w:bottom w:type="dxa" w:w="120"/>
              <w:right w:type="dxa" w:w="160"/>
            </w:tcMar>
          </w:tcPr>
          <w:p>
            <w:r>
              <w:rPr>
                <w:b w:val="false"/>
                <w:bCs w:val="false"/>
                <w:color w:val="334155"/>
                <w:sz w:val="19"/>
                <w:szCs w:val="19"/>
              </w:rPr>
              <w:t xml:space="preserve">❌ Disjointed</w:t>
            </w:r>
          </w:p>
        </w:tc>
        <w:tc>
          <w:tcPr>
            <w:shd w:fill="FAFAFA" w:val="clear"/>
            <w:tcMar>
              <w:top w:type="dxa" w:w="120"/>
              <w:left w:type="dxa" w:w="160"/>
              <w:bottom w:type="dxa" w:w="120"/>
              <w:right w:type="dxa" w:w="160"/>
            </w:tcMar>
          </w:tcPr>
          <w:p>
            <w:r>
              <w:rPr>
                <w:b w:val="false"/>
                <w:bCs w:val="false"/>
                <w:color w:val="334155"/>
                <w:sz w:val="19"/>
                <w:szCs w:val="19"/>
              </w:rPr>
              <w:t xml:space="preserve">❌ None</w:t>
            </w:r>
          </w:p>
        </w:tc>
        <w:tc>
          <w:tcPr>
            <w:shd w:fill="FAFAFA" w:val="clear"/>
            <w:tcMar>
              <w:top w:type="dxa" w:w="120"/>
              <w:left w:type="dxa" w:w="160"/>
              <w:bottom w:type="dxa" w:w="120"/>
              <w:right w:type="dxa" w:w="160"/>
            </w:tcMar>
          </w:tcPr>
          <w:p>
            <w:r>
              <w:rPr>
                <w:b w:val="false"/>
                <w:bCs w:val="false"/>
                <w:color w:val="334155"/>
                <w:sz w:val="19"/>
                <w:szCs w:val="19"/>
              </w:rPr>
              <w:t xml:space="preserve">❌ None</w:t>
            </w:r>
          </w:p>
        </w:tc>
        <w:tc>
          <w:tcPr>
            <w:shd w:fill="FAFAFA" w:val="clear"/>
            <w:tcMar>
              <w:top w:type="dxa" w:w="120"/>
              <w:left w:type="dxa" w:w="160"/>
              <w:bottom w:type="dxa" w:w="120"/>
              <w:right w:type="dxa" w:w="160"/>
            </w:tcMar>
          </w:tcPr>
          <w:p>
            <w:r>
              <w:rPr>
                <w:b w:val="false"/>
                <w:bCs w:val="false"/>
                <w:color w:val="334155"/>
                <w:sz w:val="19"/>
                <w:szCs w:val="19"/>
              </w:rPr>
              <w:t xml:space="preserve">❌ None</w:t>
            </w:r>
          </w:p>
        </w:tc>
        <w:tc>
          <w:tcPr>
            <w:shd w:fill="FAFAFA" w:val="clear"/>
            <w:tcMar>
              <w:top w:type="dxa" w:w="120"/>
              <w:left w:type="dxa" w:w="160"/>
              <w:bottom w:type="dxa" w:w="120"/>
              <w:right w:type="dxa" w:w="160"/>
            </w:tcMar>
          </w:tcPr>
          <w:p>
            <w:r>
              <w:rPr>
                <w:b w:val="false"/>
                <w:bCs w:val="false"/>
                <w:color w:val="334155"/>
                <w:sz w:val="19"/>
                <w:szCs w:val="19"/>
              </w:rPr>
              <w:t xml:space="preserve">✅ **Fully Integrated &amp; Automated**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**Audit Trail &amp; Corrections**</w:t>
            </w:r>
          </w:p>
        </w:tc>
        <w:tc>
          <w:tcPr>
            <w:shd w:fill="FFFFFF" w:val="clear"/>
            <w:tcMar>
              <w:top w:type="dxa" w:w="120"/>
              <w:left w:type="dxa" w:w="160"/>
              <w:bottom w:type="dxa" w:w="120"/>
              <w:right w:type="dxa" w:w="160"/>
            </w:tcMar>
          </w:tcPr>
          <w:p>
            <w:r>
              <w:rPr>
                <w:b w:val="false"/>
                <w:bCs w:val="false"/>
                <w:color w:val="334155"/>
                <w:sz w:val="19"/>
                <w:szCs w:val="19"/>
              </w:rPr>
              <w:t xml:space="preserve">❌ Prone to erasure</w:t>
            </w:r>
          </w:p>
        </w:tc>
        <w:tc>
          <w:tcPr>
            <w:shd w:fill="FFFFFF" w:val="clear"/>
            <w:tcMar>
              <w:top w:type="dxa" w:w="120"/>
              <w:left w:type="dxa" w:w="160"/>
              <w:bottom w:type="dxa" w:w="120"/>
              <w:right w:type="dxa" w:w="160"/>
            </w:tcMar>
          </w:tcPr>
          <w:p>
            <w:r>
              <w:rPr>
                <w:b w:val="false"/>
                <w:bCs w:val="false"/>
                <w:color w:val="334155"/>
                <w:sz w:val="19"/>
                <w:szCs w:val="19"/>
              </w:rPr>
              <w:t xml:space="preserve">⚠️ Proprietary logs</w:t>
            </w:r>
          </w:p>
        </w:tc>
        <w:tc>
          <w:tcPr>
            <w:shd w:fill="FFFFFF" w:val="clear"/>
            <w:tcMar>
              <w:top w:type="dxa" w:w="120"/>
              <w:left w:type="dxa" w:w="160"/>
              <w:bottom w:type="dxa" w:w="120"/>
              <w:right w:type="dxa" w:w="160"/>
            </w:tcMar>
          </w:tcPr>
          <w:p>
            <w:r>
              <w:rPr>
                <w:b w:val="false"/>
                <w:bCs w:val="false"/>
                <w:color w:val="334155"/>
                <w:sz w:val="19"/>
                <w:szCs w:val="19"/>
              </w:rPr>
              <w:t xml:space="preserve">⚠️ Hardware logs</w:t>
            </w:r>
          </w:p>
        </w:tc>
        <w:tc>
          <w:tcPr>
            <w:shd w:fill="FFFFFF" w:val="clear"/>
            <w:tcMar>
              <w:top w:type="dxa" w:w="120"/>
              <w:left w:type="dxa" w:w="160"/>
              <w:bottom w:type="dxa" w:w="120"/>
              <w:right w:type="dxa" w:w="160"/>
            </w:tcMar>
          </w:tcPr>
          <w:p>
            <w:r>
              <w:rPr>
                <w:b w:val="false"/>
                <w:bCs w:val="false"/>
                <w:color w:val="334155"/>
                <w:sz w:val="19"/>
                <w:szCs w:val="19"/>
              </w:rPr>
              <w:t xml:space="preserve">❌ Unverified</w:t>
            </w:r>
          </w:p>
        </w:tc>
        <w:tc>
          <w:tcPr>
            <w:shd w:fill="FFFFFF" w:val="clear"/>
            <w:tcMar>
              <w:top w:type="dxa" w:w="120"/>
              <w:left w:type="dxa" w:w="160"/>
              <w:bottom w:type="dxa" w:w="120"/>
              <w:right w:type="dxa" w:w="160"/>
            </w:tcMar>
          </w:tcPr>
          <w:p>
            <w:r>
              <w:rPr>
                <w:b w:val="false"/>
                <w:bCs w:val="false"/>
                <w:color w:val="334155"/>
                <w:sz w:val="19"/>
                <w:szCs w:val="19"/>
              </w:rPr>
              <w:t xml:space="preserve">✅ **Immutable JSON Before/After Diffs**</w:t>
            </w:r>
          </w:p>
        </w:tc>
      </w:tr>
    </w:tbl>
    <w:p>
      <w:pPr>
        <w:spacing w:after="180"/>
      </w:pPr>
    </w:p>
    <w:p>
      <w:pPr>
        <w:pStyle w:val="Heading3"/>
        <w:spacing w:after="100" w:before="180"/>
      </w:pPr>
      <w:r>
        <w:t xml:space="preserve">2.4 Advantages, Limitations, and Assumptions</w:t>
      </w:r>
    </w:p>
    <w:p>
      <w:pPr>
        <w:pStyle w:val="ListParagraph"/>
        <w:numPr>
          <w:ilvl w:val="0"/>
          <w:numId w:val="1"/>
        </w:numPr>
        <w:spacing w:after="60"/>
      </w:pPr>
      <w:r>
        <w:rPr>
          <w:color w:val="334155"/>
          <w:sz w:val="21"/>
          <w:szCs w:val="21"/>
        </w:rPr>
        <w:t xml:space="preserve">Advantages:</w:t>
      </w:r>
    </w:p>
    <w:p>
      <w:pPr>
        <w:pStyle w:val="ListParagraph"/>
        <w:numPr>
          <w:ilvl w:val="0"/>
          <w:numId w:val="1"/>
        </w:numPr>
        <w:spacing w:after="60"/>
      </w:pPr>
      <w:r>
        <w:rPr>
          <w:color w:val="334155"/>
          <w:sz w:val="21"/>
          <w:szCs w:val="21"/>
        </w:rPr>
        <w:t xml:space="preserve">Non-invasive: Operates without harvesting employee biometric or geographic data.</w:t>
      </w:r>
    </w:p>
    <w:p>
      <w:pPr>
        <w:pStyle w:val="ListParagraph"/>
        <w:numPr>
          <w:ilvl w:val="0"/>
          <w:numId w:val="1"/>
        </w:numPr>
        <w:spacing w:after="60"/>
      </w:pPr>
      <w:r>
        <w:rPr>
          <w:color w:val="334155"/>
          <w:sz w:val="21"/>
          <w:szCs w:val="21"/>
        </w:rPr>
        <w:t xml:space="preserve">Replay-immune: 30-second token lifetime and single-use atomic nonces prevent photo sharing.</w:t>
      </w:r>
    </w:p>
    <w:p>
      <w:pPr>
        <w:pStyle w:val="ListParagraph"/>
        <w:numPr>
          <w:ilvl w:val="0"/>
          <w:numId w:val="1"/>
        </w:numPr>
        <w:spacing w:after="60"/>
      </w:pPr>
      <w:r>
        <w:rPr>
          <w:color w:val="334155"/>
          <w:sz w:val="21"/>
          <w:szCs w:val="21"/>
        </w:rPr>
        <w:t xml:space="preserve">Low hardware footprint: Runs on standard Android tablets, iPads, or commodity monitors.</w:t>
      </w:r>
    </w:p>
    <w:p>
      <w:pPr>
        <w:pStyle w:val="ListParagraph"/>
        <w:numPr>
          <w:ilvl w:val="0"/>
          <w:numId w:val="1"/>
        </w:numPr>
        <w:spacing w:after="60"/>
      </w:pPr>
      <w:r>
        <w:rPr>
          <w:color w:val="334155"/>
          <w:sz w:val="21"/>
          <w:szCs w:val="21"/>
        </w:rPr>
        <w:t xml:space="preserve">End-to-end type safety: Monorepo architecture minimizes schema mismatch bugs.</w:t>
      </w:r>
    </w:p>
    <w:p>
      <w:pPr>
        <w:pStyle w:val="ListParagraph"/>
        <w:numPr>
          <w:ilvl w:val="0"/>
          <w:numId w:val="1"/>
        </w:numPr>
        <w:spacing w:after="60"/>
      </w:pPr>
      <w:r>
        <w:rPr>
          <w:color w:val="334155"/>
          <w:sz w:val="21"/>
          <w:szCs w:val="21"/>
        </w:rPr>
        <w:t xml:space="preserve">Limitations:</w:t>
      </w:r>
    </w:p>
    <w:p>
      <w:pPr>
        <w:pStyle w:val="ListParagraph"/>
        <w:numPr>
          <w:ilvl w:val="0"/>
          <w:numId w:val="1"/>
        </w:numPr>
        <w:spacing w:after="60"/>
      </w:pPr>
      <w:r>
        <w:rPr>
          <w:color w:val="334155"/>
          <w:sz w:val="21"/>
          <w:szCs w:val="21"/>
        </w:rPr>
        <w:t xml:space="preserve">Requires reliable network connectivity for turnstile display and mobile devices.</w:t>
      </w:r>
    </w:p>
    <w:p>
      <w:pPr>
        <w:pStyle w:val="ListParagraph"/>
        <w:numPr>
          <w:ilvl w:val="0"/>
          <w:numId w:val="1"/>
        </w:numPr>
        <w:spacing w:after="60"/>
      </w:pPr>
      <w:r>
        <w:rPr>
          <w:color w:val="334155"/>
          <w:sz w:val="21"/>
          <w:szCs w:val="21"/>
        </w:rPr>
        <w:t xml:space="preserve">Headless simulators require a manual fallback token entry mechanism for testing without physical cameras.</w:t>
      </w:r>
    </w:p>
    <w:p>
      <w:pPr>
        <w:pStyle w:val="ListParagraph"/>
        <w:numPr>
          <w:ilvl w:val="0"/>
          <w:numId w:val="1"/>
        </w:numPr>
        <w:spacing w:after="60"/>
      </w:pPr>
      <w:r>
        <w:rPr>
          <w:color w:val="334155"/>
          <w:sz w:val="21"/>
          <w:szCs w:val="21"/>
        </w:rPr>
        <w:t xml:space="preserve">Assumptions:</w:t>
      </w:r>
    </w:p>
    <w:p>
      <w:pPr>
        <w:pStyle w:val="ListParagraph"/>
        <w:numPr>
          <w:ilvl w:val="0"/>
          <w:numId w:val="1"/>
        </w:numPr>
        <w:spacing w:after="60"/>
      </w:pPr>
      <w:r>
        <w:rPr>
          <w:color w:val="334155"/>
          <w:sz w:val="21"/>
          <w:szCs w:val="21"/>
        </w:rPr>
        <w:t xml:space="preserve">Display kiosks are installed in supervised turnstile lobbies.</w:t>
      </w:r>
    </w:p>
    <w:p>
      <w:pPr>
        <w:pStyle w:val="ListParagraph"/>
        <w:numPr>
          <w:ilvl w:val="0"/>
          <w:numId w:val="1"/>
        </w:numPr>
        <w:spacing w:after="60"/>
      </w:pPr>
      <w:r>
        <w:rPr>
          <w:color w:val="334155"/>
          <w:sz w:val="21"/>
          <w:szCs w:val="21"/>
        </w:rPr>
        <w:t xml:space="preserve">Office displays have continuous access to the backend API via HTTPS/WSS.</w:t>
      </w:r>
    </w:p>
    <w:p>
      <w:pPr>
        <w:pStyle w:val="Heading3"/>
        <w:spacing w:after="100" w:before="180"/>
      </w:pPr>
      <w:r>
        <w:t xml:space="preserve">2.5 Functional Requirements Analysis</w:t>
      </w:r>
    </w:p>
    <w:p>
      <w:pPr>
        <w:pStyle w:val="Heading4"/>
        <w:spacing w:after="80" w:before="140"/>
      </w:pPr>
      <w:r>
        <w:t xml:space="preserve">Table 2.2: Functional Requirements Specification (35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1F5F9" w:val="clear"/>
            <w:tcMar>
              <w:top w:type="dxa" w:w="120"/>
              <w:left w:type="dxa" w:w="160"/>
              <w:bottom w:type="dxa" w:w="120"/>
              <w:right w:type="dxa" w:w="160"/>
            </w:tcMar>
          </w:tcPr>
          <w:p>
            <w:r>
              <w:rPr>
                <w:b/>
                <w:bCs/>
                <w:color w:val="0F172A"/>
                <w:sz w:val="19"/>
                <w:szCs w:val="19"/>
              </w:rPr>
              <w:t xml:space="preserve">ID</w:t>
            </w:r>
          </w:p>
        </w:tc>
        <w:tc>
          <w:tcPr>
            <w:shd w:fill="F1F5F9" w:val="clear"/>
            <w:tcMar>
              <w:top w:type="dxa" w:w="120"/>
              <w:left w:type="dxa" w:w="160"/>
              <w:bottom w:type="dxa" w:w="120"/>
              <w:right w:type="dxa" w:w="160"/>
            </w:tcMar>
          </w:tcPr>
          <w:p>
            <w:r>
              <w:rPr>
                <w:b/>
                <w:bCs/>
                <w:color w:val="0F172A"/>
                <w:sz w:val="19"/>
                <w:szCs w:val="19"/>
              </w:rPr>
              <w:t xml:space="preserve">Requirement Specification</w:t>
            </w:r>
          </w:p>
        </w:tc>
        <w:tc>
          <w:tcPr>
            <w:shd w:fill="F1F5F9" w:val="clear"/>
            <w:tcMar>
              <w:top w:type="dxa" w:w="120"/>
              <w:left w:type="dxa" w:w="160"/>
              <w:bottom w:type="dxa" w:w="120"/>
              <w:right w:type="dxa" w:w="160"/>
            </w:tcMar>
          </w:tcPr>
          <w:p>
            <w:r>
              <w:rPr>
                <w:b/>
                <w:bCs/>
                <w:color w:val="0F172A"/>
                <w:sz w:val="19"/>
                <w:szCs w:val="19"/>
              </w:rPr>
              <w:t xml:space="preserve">Source Module</w:t>
            </w:r>
          </w:p>
        </w:tc>
        <w:tc>
          <w:tcPr>
            <w:shd w:fill="F1F5F9" w:val="clear"/>
            <w:tcMar>
              <w:top w:type="dxa" w:w="120"/>
              <w:left w:type="dxa" w:w="160"/>
              <w:bottom w:type="dxa" w:w="120"/>
              <w:right w:type="dxa" w:w="160"/>
            </w:tcMar>
          </w:tcPr>
          <w:p>
            <w:r>
              <w:rPr>
                <w:b/>
                <w:bCs/>
                <w:color w:val="0F172A"/>
                <w:sz w:val="19"/>
                <w:szCs w:val="19"/>
              </w:rPr>
              <w:t xml:space="preserve">Implementation &amp; Verification Status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**REQ-01**</w:t>
            </w:r>
          </w:p>
        </w:tc>
        <w:tc>
          <w:tcPr>
            <w:shd w:fill="FFFFFF" w:val="clear"/>
            <w:tcMar>
              <w:top w:type="dxa" w:w="120"/>
              <w:left w:type="dxa" w:w="160"/>
              <w:bottom w:type="dxa" w:w="120"/>
              <w:right w:type="dxa" w:w="160"/>
            </w:tcMar>
          </w:tcPr>
          <w:p>
            <w:r>
              <w:rPr>
                <w:b w:val="false"/>
                <w:bCs w:val="false"/>
                <w:color w:val="334155"/>
                <w:sz w:val="19"/>
                <w:szCs w:val="19"/>
              </w:rPr>
              <w:t xml:space="preserve">Employee account registration using pre-assigned employee ID</w:t>
            </w:r>
          </w:p>
        </w:tc>
        <w:tc>
          <w:tcPr>
            <w:shd w:fill="FFFFFF" w:val="clear"/>
            <w:tcMar>
              <w:top w:type="dxa" w:w="120"/>
              <w:left w:type="dxa" w:w="160"/>
              <w:bottom w:type="dxa" w:w="120"/>
              <w:right w:type="dxa" w:w="160"/>
            </w:tcMar>
          </w:tcPr>
          <w:p>
            <w:r>
              <w:rPr>
                <w:b w:val="false"/>
                <w:bCs w:val="false"/>
                <w:color w:val="334155"/>
                <w:sz w:val="19"/>
                <w:szCs w:val="19"/>
              </w:rPr>
              <w:t xml:space="preserve">Mobile, API</w:t>
            </w:r>
          </w:p>
        </w:tc>
        <w:tc>
          <w:tcPr>
            <w:shd w:fill="FFFFFF" w:val="clear"/>
            <w:tcMar>
              <w:top w:type="dxa" w:w="120"/>
              <w:left w:type="dxa" w:w="160"/>
              <w:bottom w:type="dxa" w:w="120"/>
              <w:right w:type="dxa" w:w="160"/>
            </w:tcMar>
          </w:tcPr>
          <w:p>
            <w:r>
              <w:rPr>
                <w:b w:val="false"/>
                <w:bCs w:val="false"/>
                <w:color w:val="334155"/>
                <w:sz w:val="19"/>
                <w:szCs w:val="19"/>
              </w:rPr>
              <w:t xml:space="preserve">Validates against pre-seeded directory; prevents duplicates;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**REQ-02**</w:t>
            </w:r>
          </w:p>
        </w:tc>
        <w:tc>
          <w:tcPr>
            <w:shd w:fill="FAFAFA" w:val="clear"/>
            <w:tcMar>
              <w:top w:type="dxa" w:w="120"/>
              <w:left w:type="dxa" w:w="160"/>
              <w:bottom w:type="dxa" w:w="120"/>
              <w:right w:type="dxa" w:w="160"/>
            </w:tcMar>
          </w:tcPr>
          <w:p>
            <w:r>
              <w:rPr>
                <w:b w:val="false"/>
                <w:bCs w:val="false"/>
                <w:color w:val="334155"/>
                <w:sz w:val="19"/>
                <w:szCs w:val="19"/>
              </w:rPr>
              <w:t xml:space="preserve">First-time account verification via simulated OTP flow</w:t>
            </w:r>
          </w:p>
        </w:tc>
        <w:tc>
          <w:tcPr>
            <w:shd w:fill="FAFAFA" w:val="clear"/>
            <w:tcMar>
              <w:top w:type="dxa" w:w="120"/>
              <w:left w:type="dxa" w:w="160"/>
              <w:bottom w:type="dxa" w:w="120"/>
              <w:right w:type="dxa" w:w="160"/>
            </w:tcMar>
          </w:tcPr>
          <w:p>
            <w:r>
              <w:rPr>
                <w:b w:val="false"/>
                <w:bCs w:val="false"/>
                <w:color w:val="334155"/>
                <w:sz w:val="19"/>
                <w:szCs w:val="19"/>
              </w:rPr>
              <w:t xml:space="preserve">Mobile, API</w:t>
            </w:r>
          </w:p>
        </w:tc>
        <w:tc>
          <w:tcPr>
            <w:shd w:fill="FAFAFA" w:val="clear"/>
            <w:tcMar>
              <w:top w:type="dxa" w:w="120"/>
              <w:left w:type="dxa" w:w="160"/>
              <w:bottom w:type="dxa" w:w="120"/>
              <w:right w:type="dxa" w:w="160"/>
            </w:tcMar>
          </w:tcPr>
          <w:p>
            <w:r>
              <w:rPr>
                <w:b w:val="false"/>
                <w:bCs w:val="false"/>
                <w:color w:val="334155"/>
                <w:sz w:val="19"/>
                <w:szCs w:val="19"/>
              </w:rPr>
              <w:t xml:space="preserve">6-digit OTP verification; demo banner display; rate limited;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**REQ-03**</w:t>
            </w:r>
          </w:p>
        </w:tc>
        <w:tc>
          <w:tcPr>
            <w:shd w:fill="FFFFFF" w:val="clear"/>
            <w:tcMar>
              <w:top w:type="dxa" w:w="120"/>
              <w:left w:type="dxa" w:w="160"/>
              <w:bottom w:type="dxa" w:w="120"/>
              <w:right w:type="dxa" w:w="160"/>
            </w:tcMar>
          </w:tcPr>
          <w:p>
            <w:r>
              <w:rPr>
                <w:b w:val="false"/>
                <w:bCs w:val="false"/>
                <w:color w:val="334155"/>
                <w:sz w:val="19"/>
                <w:szCs w:val="19"/>
              </w:rPr>
              <w:t xml:space="preserve">Use clearly identified dummy employee data and mock verification</w:t>
            </w:r>
          </w:p>
        </w:tc>
        <w:tc>
          <w:tcPr>
            <w:shd w:fill="FFFFFF" w:val="clear"/>
            <w:tcMar>
              <w:top w:type="dxa" w:w="120"/>
              <w:left w:type="dxa" w:w="160"/>
              <w:bottom w:type="dxa" w:w="120"/>
              <w:right w:type="dxa" w:w="160"/>
            </w:tcMar>
          </w:tcPr>
          <w:p>
            <w:r>
              <w:rPr>
                <w:b w:val="false"/>
                <w:bCs w:val="false"/>
                <w:color w:val="334155"/>
                <w:sz w:val="19"/>
                <w:szCs w:val="19"/>
              </w:rPr>
              <w:t xml:space="preserve">All Apps</w:t>
            </w:r>
          </w:p>
        </w:tc>
        <w:tc>
          <w:tcPr>
            <w:shd w:fill="FFFFFF" w:val="clear"/>
            <w:tcMar>
              <w:top w:type="dxa" w:w="120"/>
              <w:left w:type="dxa" w:w="160"/>
              <w:bottom w:type="dxa" w:w="120"/>
              <w:right w:type="dxa" w:w="160"/>
            </w:tcMar>
          </w:tcPr>
          <w:p>
            <w:r>
              <w:rPr>
                <w:b w:val="false"/>
                <w:bCs w:val="false"/>
                <w:color w:val="334155"/>
                <w:sz w:val="19"/>
                <w:szCs w:val="19"/>
              </w:rPr>
              <w:t xml:space="preserve">25 mock employees across 5 departments; demo badges;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**REQ-04**</w:t>
            </w:r>
          </w:p>
        </w:tc>
        <w:tc>
          <w:tcPr>
            <w:shd w:fill="FAFAFA" w:val="clear"/>
            <w:tcMar>
              <w:top w:type="dxa" w:w="120"/>
              <w:left w:type="dxa" w:w="160"/>
              <w:bottom w:type="dxa" w:w="120"/>
              <w:right w:type="dxa" w:w="160"/>
            </w:tcMar>
          </w:tcPr>
          <w:p>
            <w:r>
              <w:rPr>
                <w:b w:val="false"/>
                <w:bCs w:val="false"/>
                <w:color w:val="334155"/>
                <w:sz w:val="19"/>
                <w:szCs w:val="19"/>
              </w:rPr>
              <w:t xml:space="preserve">Dedicated screen for Office QR Display showing dynamic QR code</w:t>
            </w:r>
          </w:p>
        </w:tc>
        <w:tc>
          <w:tcPr>
            <w:shd w:fill="FAFAFA" w:val="clear"/>
            <w:tcMar>
              <w:top w:type="dxa" w:w="120"/>
              <w:left w:type="dxa" w:w="160"/>
              <w:bottom w:type="dxa" w:w="120"/>
              <w:right w:type="dxa" w:w="160"/>
            </w:tcMar>
          </w:tcPr>
          <w:p>
            <w:r>
              <w:rPr>
                <w:b w:val="false"/>
                <w:bCs w:val="false"/>
                <w:color w:val="334155"/>
                <w:sz w:val="19"/>
                <w:szCs w:val="19"/>
              </w:rPr>
              <w:t xml:space="preserve">Display, API</w:t>
            </w:r>
          </w:p>
        </w:tc>
        <w:tc>
          <w:tcPr>
            <w:shd w:fill="FAFAFA" w:val="clear"/>
            <w:tcMar>
              <w:top w:type="dxa" w:w="120"/>
              <w:left w:type="dxa" w:w="160"/>
              <w:bottom w:type="dxa" w:w="120"/>
              <w:right w:type="dxa" w:w="160"/>
            </w:tcMar>
          </w:tcPr>
          <w:p>
            <w:r>
              <w:rPr>
                <w:b w:val="false"/>
                <w:bCs w:val="false"/>
                <w:color w:val="334155"/>
                <w:sz w:val="19"/>
                <w:szCs w:val="19"/>
              </w:rPr>
              <w:t xml:space="preserve">Fullscreen Next.js kiosk view; radial SVG countdown;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**REQ-05**</w:t>
            </w:r>
          </w:p>
        </w:tc>
        <w:tc>
          <w:tcPr>
            <w:shd w:fill="FFFFFF" w:val="clear"/>
            <w:tcMar>
              <w:top w:type="dxa" w:w="120"/>
              <w:left w:type="dxa" w:w="160"/>
              <w:bottom w:type="dxa" w:w="120"/>
              <w:right w:type="dxa" w:w="160"/>
            </w:tcMar>
          </w:tcPr>
          <w:p>
            <w:r>
              <w:rPr>
                <w:b w:val="false"/>
                <w:bCs w:val="false"/>
                <w:color w:val="334155"/>
                <w:sz w:val="19"/>
                <w:szCs w:val="19"/>
              </w:rPr>
              <w:t xml:space="preserve">Short-lived QR code periodic rotation (15–30s)</w:t>
            </w:r>
          </w:p>
        </w:tc>
        <w:tc>
          <w:tcPr>
            <w:shd w:fill="FFFFFF" w:val="clear"/>
            <w:tcMar>
              <w:top w:type="dxa" w:w="120"/>
              <w:left w:type="dxa" w:w="160"/>
              <w:bottom w:type="dxa" w:w="120"/>
              <w:right w:type="dxa" w:w="160"/>
            </w:tcMar>
          </w:tcPr>
          <w:p>
            <w:r>
              <w:rPr>
                <w:b w:val="false"/>
                <w:bCs w:val="false"/>
                <w:color w:val="334155"/>
                <w:sz w:val="19"/>
                <w:szCs w:val="19"/>
              </w:rPr>
              <w:t xml:space="preserve">Display, API</w:t>
            </w:r>
          </w:p>
        </w:tc>
        <w:tc>
          <w:tcPr>
            <w:shd w:fill="FFFFFF" w:val="clear"/>
            <w:tcMar>
              <w:top w:type="dxa" w:w="120"/>
              <w:left w:type="dxa" w:w="160"/>
              <w:bottom w:type="dxa" w:w="120"/>
              <w:right w:type="dxa" w:w="160"/>
            </w:tcMar>
          </w:tcPr>
          <w:p>
            <w:r>
              <w:rPr>
                <w:b w:val="false"/>
                <w:bCs w:val="false"/>
                <w:color w:val="334155"/>
                <w:sz w:val="19"/>
                <w:szCs w:val="19"/>
              </w:rPr>
              <w:t xml:space="preserve">30s rotation + 15s grace; HMAC-SHA256 signing;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**REQ-06**</w:t>
            </w:r>
          </w:p>
        </w:tc>
        <w:tc>
          <w:tcPr>
            <w:shd w:fill="FAFAFA" w:val="clear"/>
            <w:tcMar>
              <w:top w:type="dxa" w:w="120"/>
              <w:left w:type="dxa" w:w="160"/>
              <w:bottom w:type="dxa" w:w="120"/>
              <w:right w:type="dxa" w:w="160"/>
            </w:tcMar>
          </w:tcPr>
          <w:p>
            <w:r>
              <w:rPr>
                <w:b w:val="false"/>
                <w:bCs w:val="false"/>
                <w:color w:val="334155"/>
                <w:sz w:val="19"/>
                <w:szCs w:val="19"/>
              </w:rPr>
              <w:t xml:space="preserve">Office QR Display terminal pairing and availability management</w:t>
            </w:r>
          </w:p>
        </w:tc>
        <w:tc>
          <w:tcPr>
            <w:shd w:fill="FAFAFA" w:val="clear"/>
            <w:tcMar>
              <w:top w:type="dxa" w:w="120"/>
              <w:left w:type="dxa" w:w="160"/>
              <w:bottom w:type="dxa" w:w="120"/>
              <w:right w:type="dxa" w:w="160"/>
            </w:tcMar>
          </w:tcPr>
          <w:p>
            <w:r>
              <w:rPr>
                <w:b w:val="false"/>
                <w:bCs w:val="false"/>
                <w:color w:val="334155"/>
                <w:sz w:val="19"/>
                <w:szCs w:val="19"/>
              </w:rPr>
              <w:t xml:space="preserve">Web, Display, API</w:t>
            </w:r>
          </w:p>
        </w:tc>
        <w:tc>
          <w:tcPr>
            <w:shd w:fill="FAFAFA" w:val="clear"/>
            <w:tcMar>
              <w:top w:type="dxa" w:w="120"/>
              <w:left w:type="dxa" w:w="160"/>
              <w:bottom w:type="dxa" w:w="120"/>
              <w:right w:type="dxa" w:w="160"/>
            </w:tcMar>
          </w:tcPr>
          <w:p>
            <w:r>
              <w:rPr>
                <w:b w:val="false"/>
                <w:bCs w:val="false"/>
                <w:color w:val="334155"/>
                <w:sz w:val="19"/>
                <w:szCs w:val="19"/>
              </w:rPr>
              <w:t xml:space="preserve">6-char pairing code; SHA-256 secret hash; remote revocation;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**REQ-07**</w:t>
            </w:r>
          </w:p>
        </w:tc>
        <w:tc>
          <w:tcPr>
            <w:shd w:fill="FFFFFF" w:val="clear"/>
            <w:tcMar>
              <w:top w:type="dxa" w:w="120"/>
              <w:left w:type="dxa" w:w="160"/>
              <w:bottom w:type="dxa" w:w="120"/>
              <w:right w:type="dxa" w:w="160"/>
            </w:tcMar>
          </w:tcPr>
          <w:p>
            <w:r>
              <w:rPr>
                <w:b w:val="false"/>
                <w:bCs w:val="false"/>
                <w:color w:val="334155"/>
                <w:sz w:val="19"/>
                <w:szCs w:val="19"/>
              </w:rPr>
              <w:t xml:space="preserve">Employee QR scanning for check-in punch</w:t>
            </w:r>
          </w:p>
        </w:tc>
        <w:tc>
          <w:tcPr>
            <w:shd w:fill="FFFFFF" w:val="clear"/>
            <w:tcMar>
              <w:top w:type="dxa" w:w="120"/>
              <w:left w:type="dxa" w:w="160"/>
              <w:bottom w:type="dxa" w:w="120"/>
              <w:right w:type="dxa" w:w="160"/>
            </w:tcMar>
          </w:tcPr>
          <w:p>
            <w:r>
              <w:rPr>
                <w:b w:val="false"/>
                <w:bCs w:val="false"/>
                <w:color w:val="334155"/>
                <w:sz w:val="19"/>
                <w:szCs w:val="19"/>
              </w:rPr>
              <w:t xml:space="preserve">Mobile, API</w:t>
            </w:r>
          </w:p>
        </w:tc>
        <w:tc>
          <w:tcPr>
            <w:shd w:fill="FFFFFF" w:val="clear"/>
            <w:tcMar>
              <w:top w:type="dxa" w:w="120"/>
              <w:left w:type="dxa" w:w="160"/>
              <w:bottom w:type="dxa" w:w="120"/>
              <w:right w:type="dxa" w:w="160"/>
            </w:tcMar>
          </w:tcPr>
          <w:p>
            <w:r>
              <w:rPr>
                <w:b w:val="false"/>
                <w:bCs w:val="false"/>
                <w:color w:val="334155"/>
                <w:sz w:val="19"/>
                <w:szCs w:val="19"/>
              </w:rPr>
              <w:t xml:space="preserve">Server-side punch evaluation; instant status transition;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**REQ-08**</w:t>
            </w:r>
          </w:p>
        </w:tc>
        <w:tc>
          <w:tcPr>
            <w:shd w:fill="FAFAFA" w:val="clear"/>
            <w:tcMar>
              <w:top w:type="dxa" w:w="120"/>
              <w:left w:type="dxa" w:w="160"/>
              <w:bottom w:type="dxa" w:w="120"/>
              <w:right w:type="dxa" w:w="160"/>
            </w:tcMar>
          </w:tcPr>
          <w:p>
            <w:r>
              <w:rPr>
                <w:b w:val="false"/>
                <w:bCs w:val="false"/>
                <w:color w:val="334155"/>
                <w:sz w:val="19"/>
                <w:szCs w:val="19"/>
              </w:rPr>
              <w:t xml:space="preserve">Employee QR scanning for check-out punch &amp; duration calculation</w:t>
            </w:r>
          </w:p>
        </w:tc>
        <w:tc>
          <w:tcPr>
            <w:shd w:fill="FAFAFA" w:val="clear"/>
            <w:tcMar>
              <w:top w:type="dxa" w:w="120"/>
              <w:left w:type="dxa" w:w="160"/>
              <w:bottom w:type="dxa" w:w="120"/>
              <w:right w:type="dxa" w:w="160"/>
            </w:tcMar>
          </w:tcPr>
          <w:p>
            <w:r>
              <w:rPr>
                <w:b w:val="false"/>
                <w:bCs w:val="false"/>
                <w:color w:val="334155"/>
                <w:sz w:val="19"/>
                <w:szCs w:val="19"/>
              </w:rPr>
              <w:t xml:space="preserve">Mobile, API</w:t>
            </w:r>
          </w:p>
        </w:tc>
        <w:tc>
          <w:tcPr>
            <w:shd w:fill="FAFAFA" w:val="clear"/>
            <w:tcMar>
              <w:top w:type="dxa" w:w="120"/>
              <w:left w:type="dxa" w:w="160"/>
              <w:bottom w:type="dxa" w:w="120"/>
              <w:right w:type="dxa" w:w="160"/>
            </w:tcMar>
          </w:tcPr>
          <w:p>
            <w:r>
              <w:rPr>
                <w:b w:val="false"/>
                <w:bCs w:val="false"/>
                <w:color w:val="334155"/>
                <w:sz w:val="19"/>
                <w:szCs w:val="19"/>
              </w:rPr>
              <w:t xml:space="preserve">Calculates duration in minutes; evaluates full/half day;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**REQ-09**</w:t>
            </w:r>
          </w:p>
        </w:tc>
        <w:tc>
          <w:tcPr>
            <w:shd w:fill="FFFFFF" w:val="clear"/>
            <w:tcMar>
              <w:top w:type="dxa" w:w="120"/>
              <w:left w:type="dxa" w:w="160"/>
              <w:bottom w:type="dxa" w:w="120"/>
              <w:right w:type="dxa" w:w="160"/>
            </w:tcMar>
          </w:tcPr>
          <w:p>
            <w:r>
              <w:rPr>
                <w:b w:val="false"/>
                <w:bCs w:val="false"/>
                <w:color w:val="334155"/>
                <w:sz w:val="19"/>
                <w:szCs w:val="19"/>
              </w:rPr>
              <w:t xml:space="preserve">Shift configuration and late arrival rule evaluation</w:t>
            </w:r>
          </w:p>
        </w:tc>
        <w:tc>
          <w:tcPr>
            <w:shd w:fill="FFFFFF" w:val="clear"/>
            <w:tcMar>
              <w:top w:type="dxa" w:w="120"/>
              <w:left w:type="dxa" w:w="160"/>
              <w:bottom w:type="dxa" w:w="120"/>
              <w:right w:type="dxa" w:w="160"/>
            </w:tcMar>
          </w:tcPr>
          <w:p>
            <w:r>
              <w:rPr>
                <w:b w:val="false"/>
                <w:bCs w:val="false"/>
                <w:color w:val="334155"/>
                <w:sz w:val="19"/>
                <w:szCs w:val="19"/>
              </w:rPr>
              <w:t xml:space="preserve">Web, API</w:t>
            </w:r>
          </w:p>
        </w:tc>
        <w:tc>
          <w:tcPr>
            <w:shd w:fill="FFFFFF" w:val="clear"/>
            <w:tcMar>
              <w:top w:type="dxa" w:w="120"/>
              <w:left w:type="dxa" w:w="160"/>
              <w:bottom w:type="dxa" w:w="120"/>
              <w:right w:type="dxa" w:w="160"/>
            </w:tcMar>
          </w:tcPr>
          <w:p>
            <w:r>
              <w:rPr>
                <w:b w:val="false"/>
                <w:bCs w:val="false"/>
                <w:color w:val="334155"/>
                <w:sz w:val="19"/>
                <w:szCs w:val="19"/>
              </w:rPr>
              <w:t xml:space="preserve">`checkIn &gt; shiftStart + grace` marks `LATE`; boundary verified;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**REQ-10**</w:t>
            </w:r>
          </w:p>
        </w:tc>
        <w:tc>
          <w:tcPr>
            <w:shd w:fill="FAFAFA" w:val="clear"/>
            <w:tcMar>
              <w:top w:type="dxa" w:w="120"/>
              <w:left w:type="dxa" w:w="160"/>
              <w:bottom w:type="dxa" w:w="120"/>
              <w:right w:type="dxa" w:w="160"/>
            </w:tcMar>
          </w:tcPr>
          <w:p>
            <w:r>
              <w:rPr>
                <w:b w:val="false"/>
                <w:bCs w:val="false"/>
                <w:color w:val="334155"/>
                <w:sz w:val="19"/>
                <w:szCs w:val="19"/>
              </w:rPr>
              <w:t xml:space="preserve">Work From Home (WFH) eligibility viewing</w:t>
            </w:r>
          </w:p>
        </w:tc>
        <w:tc>
          <w:tcPr>
            <w:shd w:fill="FAFAFA" w:val="clear"/>
            <w:tcMar>
              <w:top w:type="dxa" w:w="120"/>
              <w:left w:type="dxa" w:w="160"/>
              <w:bottom w:type="dxa" w:w="120"/>
              <w:right w:type="dxa" w:w="160"/>
            </w:tcMar>
          </w:tcPr>
          <w:p>
            <w:r>
              <w:rPr>
                <w:b w:val="false"/>
                <w:bCs w:val="false"/>
                <w:color w:val="334155"/>
                <w:sz w:val="19"/>
                <w:szCs w:val="19"/>
              </w:rPr>
              <w:t xml:space="preserve">Mobile, Web, API</w:t>
            </w:r>
          </w:p>
        </w:tc>
        <w:tc>
          <w:tcPr>
            <w:shd w:fill="FAFAFA" w:val="clear"/>
            <w:tcMar>
              <w:top w:type="dxa" w:w="120"/>
              <w:left w:type="dxa" w:w="160"/>
              <w:bottom w:type="dxa" w:w="120"/>
              <w:right w:type="dxa" w:w="160"/>
            </w:tcMar>
          </w:tcPr>
          <w:p>
            <w:r>
              <w:rPr>
                <w:b w:val="false"/>
                <w:bCs w:val="false"/>
                <w:color w:val="334155"/>
                <w:sz w:val="19"/>
                <w:szCs w:val="19"/>
              </w:rPr>
              <w:t xml:space="preserve">Role/department eligibility check; monthly quota tracking;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**REQ-11**</w:t>
            </w:r>
          </w:p>
        </w:tc>
        <w:tc>
          <w:tcPr>
            <w:shd w:fill="FFFFFF" w:val="clear"/>
            <w:tcMar>
              <w:top w:type="dxa" w:w="120"/>
              <w:left w:type="dxa" w:w="160"/>
              <w:bottom w:type="dxa" w:w="120"/>
              <w:right w:type="dxa" w:w="160"/>
            </w:tcMar>
          </w:tcPr>
          <w:p>
            <w:r>
              <w:rPr>
                <w:b w:val="false"/>
                <w:bCs w:val="false"/>
                <w:color w:val="334155"/>
                <w:sz w:val="19"/>
                <w:szCs w:val="19"/>
              </w:rPr>
              <w:t xml:space="preserve">WFH request submission with date and reason</w:t>
            </w:r>
          </w:p>
        </w:tc>
        <w:tc>
          <w:tcPr>
            <w:shd w:fill="FFFFFF" w:val="clear"/>
            <w:tcMar>
              <w:top w:type="dxa" w:w="120"/>
              <w:left w:type="dxa" w:w="160"/>
              <w:bottom w:type="dxa" w:w="120"/>
              <w:right w:type="dxa" w:w="160"/>
            </w:tcMar>
          </w:tcPr>
          <w:p>
            <w:r>
              <w:rPr>
                <w:b w:val="false"/>
                <w:bCs w:val="false"/>
                <w:color w:val="334155"/>
                <w:sz w:val="19"/>
                <w:szCs w:val="19"/>
              </w:rPr>
              <w:t xml:space="preserve">Mobile, API</w:t>
            </w:r>
          </w:p>
        </w:tc>
        <w:tc>
          <w:tcPr>
            <w:shd w:fill="FFFFFF" w:val="clear"/>
            <w:tcMar>
              <w:top w:type="dxa" w:w="120"/>
              <w:left w:type="dxa" w:w="160"/>
              <w:bottom w:type="dxa" w:w="120"/>
              <w:right w:type="dxa" w:w="160"/>
            </w:tcMar>
          </w:tcPr>
          <w:p>
            <w:r>
              <w:rPr>
                <w:b w:val="false"/>
                <w:bCs w:val="false"/>
                <w:color w:val="334155"/>
                <w:sz w:val="19"/>
                <w:szCs w:val="19"/>
              </w:rPr>
              <w:t xml:space="preserve">Date validation (today/future); duplicate prevention;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**REQ-12**</w:t>
            </w:r>
          </w:p>
        </w:tc>
        <w:tc>
          <w:tcPr>
            <w:shd w:fill="FAFAFA" w:val="clear"/>
            <w:tcMar>
              <w:top w:type="dxa" w:w="120"/>
              <w:left w:type="dxa" w:w="160"/>
              <w:bottom w:type="dxa" w:w="120"/>
              <w:right w:type="dxa" w:w="160"/>
            </w:tcMar>
          </w:tcPr>
          <w:p>
            <w:r>
              <w:rPr>
                <w:b w:val="false"/>
                <w:bCs w:val="false"/>
                <w:color w:val="334155"/>
                <w:sz w:val="19"/>
                <w:szCs w:val="19"/>
              </w:rPr>
              <w:t xml:space="preserve">WFH request status tracking (pending, approved, rejected)</w:t>
            </w:r>
          </w:p>
        </w:tc>
        <w:tc>
          <w:tcPr>
            <w:shd w:fill="FAFAFA" w:val="clear"/>
            <w:tcMar>
              <w:top w:type="dxa" w:w="120"/>
              <w:left w:type="dxa" w:w="160"/>
              <w:bottom w:type="dxa" w:w="120"/>
              <w:right w:type="dxa" w:w="160"/>
            </w:tcMar>
          </w:tcPr>
          <w:p>
            <w:r>
              <w:rPr>
                <w:b w:val="false"/>
                <w:bCs w:val="false"/>
                <w:color w:val="334155"/>
                <w:sz w:val="19"/>
                <w:szCs w:val="19"/>
              </w:rPr>
              <w:t xml:space="preserve">Mobile, API</w:t>
            </w:r>
          </w:p>
        </w:tc>
        <w:tc>
          <w:tcPr>
            <w:shd w:fill="FAFAFA" w:val="clear"/>
            <w:tcMar>
              <w:top w:type="dxa" w:w="120"/>
              <w:left w:type="dxa" w:w="160"/>
              <w:bottom w:type="dxa" w:w="120"/>
              <w:right w:type="dxa" w:w="160"/>
            </w:tcMar>
          </w:tcPr>
          <w:p>
            <w:r>
              <w:rPr>
                <w:b w:val="false"/>
                <w:bCs w:val="false"/>
                <w:color w:val="334155"/>
                <w:sz w:val="19"/>
                <w:szCs w:val="19"/>
              </w:rPr>
              <w:t xml:space="preserve">Real-time status chips; reviewer notes display;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**REQ-13**</w:t>
            </w:r>
          </w:p>
        </w:tc>
        <w:tc>
          <w:tcPr>
            <w:shd w:fill="FFFFFF" w:val="clear"/>
            <w:tcMar>
              <w:top w:type="dxa" w:w="120"/>
              <w:left w:type="dxa" w:w="160"/>
              <w:bottom w:type="dxa" w:w="120"/>
              <w:right w:type="dxa" w:w="160"/>
            </w:tcMar>
          </w:tcPr>
          <w:p>
            <w:r>
              <w:rPr>
                <w:b w:val="false"/>
                <w:bCs w:val="false"/>
                <w:color w:val="334155"/>
                <w:sz w:val="19"/>
                <w:szCs w:val="19"/>
              </w:rPr>
              <w:t xml:space="preserve">HR/Admin review and approval/rejection of WFH requests</w:t>
            </w:r>
          </w:p>
        </w:tc>
        <w:tc>
          <w:tcPr>
            <w:shd w:fill="FFFFFF" w:val="clear"/>
            <w:tcMar>
              <w:top w:type="dxa" w:w="120"/>
              <w:left w:type="dxa" w:w="160"/>
              <w:bottom w:type="dxa" w:w="120"/>
              <w:right w:type="dxa" w:w="160"/>
            </w:tcMar>
          </w:tcPr>
          <w:p>
            <w:r>
              <w:rPr>
                <w:b w:val="false"/>
                <w:bCs w:val="false"/>
                <w:color w:val="334155"/>
                <w:sz w:val="19"/>
                <w:szCs w:val="19"/>
              </w:rPr>
              <w:t xml:space="preserve">Web, API</w:t>
            </w:r>
          </w:p>
        </w:tc>
        <w:tc>
          <w:tcPr>
            <w:shd w:fill="FFFFFF" w:val="clear"/>
            <w:tcMar>
              <w:top w:type="dxa" w:w="120"/>
              <w:left w:type="dxa" w:w="160"/>
              <w:bottom w:type="dxa" w:w="120"/>
              <w:right w:type="dxa" w:w="160"/>
            </w:tcMar>
          </w:tcPr>
          <w:p>
            <w:r>
              <w:rPr>
                <w:b w:val="false"/>
                <w:bCs w:val="false"/>
                <w:color w:val="334155"/>
                <w:sz w:val="19"/>
                <w:szCs w:val="19"/>
              </w:rPr>
              <w:t xml:space="preserve">Admin approval dialog with reason notes; atomic update;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**REQ-14**</w:t>
            </w:r>
          </w:p>
        </w:tc>
        <w:tc>
          <w:tcPr>
            <w:shd w:fill="FAFAFA" w:val="clear"/>
            <w:tcMar>
              <w:top w:type="dxa" w:w="120"/>
              <w:left w:type="dxa" w:w="160"/>
              <w:bottom w:type="dxa" w:w="120"/>
              <w:right w:type="dxa" w:w="160"/>
            </w:tcMar>
          </w:tcPr>
          <w:p>
            <w:r>
              <w:rPr>
                <w:b w:val="false"/>
                <w:bCs w:val="false"/>
                <w:color w:val="334155"/>
                <w:sz w:val="19"/>
                <w:szCs w:val="19"/>
              </w:rPr>
              <w:t xml:space="preserve">Approved WFH attendance reflection in ledger and personal stats</w:t>
            </w:r>
          </w:p>
        </w:tc>
        <w:tc>
          <w:tcPr>
            <w:shd w:fill="FAFAFA" w:val="clear"/>
            <w:tcMar>
              <w:top w:type="dxa" w:w="120"/>
              <w:left w:type="dxa" w:w="160"/>
              <w:bottom w:type="dxa" w:w="120"/>
              <w:right w:type="dxa" w:w="160"/>
            </w:tcMar>
          </w:tcPr>
          <w:p>
            <w:r>
              <w:rPr>
                <w:b w:val="false"/>
                <w:bCs w:val="false"/>
                <w:color w:val="334155"/>
                <w:sz w:val="19"/>
                <w:szCs w:val="19"/>
              </w:rPr>
              <w:t xml:space="preserve">Web, Mobile, API</w:t>
            </w:r>
          </w:p>
        </w:tc>
        <w:tc>
          <w:tcPr>
            <w:shd w:fill="FAFAFA" w:val="clear"/>
            <w:tcMar>
              <w:top w:type="dxa" w:w="120"/>
              <w:left w:type="dxa" w:w="160"/>
              <w:bottom w:type="dxa" w:w="120"/>
              <w:right w:type="dxa" w:w="160"/>
            </w:tcMar>
          </w:tcPr>
          <w:p>
            <w:r>
              <w:rPr>
                <w:b w:val="false"/>
                <w:bCs w:val="false"/>
                <w:color w:val="334155"/>
                <w:sz w:val="19"/>
                <w:szCs w:val="19"/>
              </w:rPr>
              <w:t xml:space="preserve">Approved WFH automatically generates `WFH_APPROVED` record;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**REQ-15**</w:t>
            </w:r>
          </w:p>
        </w:tc>
        <w:tc>
          <w:tcPr>
            <w:shd w:fill="FFFFFF" w:val="clear"/>
            <w:tcMar>
              <w:top w:type="dxa" w:w="120"/>
              <w:left w:type="dxa" w:w="160"/>
              <w:bottom w:type="dxa" w:w="120"/>
              <w:right w:type="dxa" w:w="160"/>
            </w:tcMar>
          </w:tcPr>
          <w:p>
            <w:r>
              <w:rPr>
                <w:b w:val="false"/>
                <w:bCs w:val="false"/>
                <w:color w:val="334155"/>
                <w:sz w:val="19"/>
                <w:szCs w:val="19"/>
              </w:rPr>
              <w:t xml:space="preserve">Employee daily attendance view (status, check-in/out, duration)</w:t>
            </w:r>
          </w:p>
        </w:tc>
        <w:tc>
          <w:tcPr>
            <w:shd w:fill="FFFFFF" w:val="clear"/>
            <w:tcMar>
              <w:top w:type="dxa" w:w="120"/>
              <w:left w:type="dxa" w:w="160"/>
              <w:bottom w:type="dxa" w:w="120"/>
              <w:right w:type="dxa" w:w="160"/>
            </w:tcMar>
          </w:tcPr>
          <w:p>
            <w:r>
              <w:rPr>
                <w:b w:val="false"/>
                <w:bCs w:val="false"/>
                <w:color w:val="334155"/>
                <w:sz w:val="19"/>
                <w:szCs w:val="19"/>
              </w:rPr>
              <w:t xml:space="preserve">Mobile, API</w:t>
            </w:r>
          </w:p>
        </w:tc>
        <w:tc>
          <w:tcPr>
            <w:shd w:fill="FFFFFF" w:val="clear"/>
            <w:tcMar>
              <w:top w:type="dxa" w:w="120"/>
              <w:left w:type="dxa" w:w="160"/>
              <w:bottom w:type="dxa" w:w="120"/>
              <w:right w:type="dxa" w:w="160"/>
            </w:tcMar>
          </w:tcPr>
          <w:p>
            <w:r>
              <w:rPr>
                <w:b w:val="false"/>
                <w:bCs w:val="false"/>
                <w:color w:val="334155"/>
                <w:sz w:val="19"/>
                <w:szCs w:val="19"/>
              </w:rPr>
              <w:t xml:space="preserve">Real-time today's status widget; shift duration tally;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**REQ-16**</w:t>
            </w:r>
          </w:p>
        </w:tc>
        <w:tc>
          <w:tcPr>
            <w:shd w:fill="FAFAFA" w:val="clear"/>
            <w:tcMar>
              <w:top w:type="dxa" w:w="120"/>
              <w:left w:type="dxa" w:w="160"/>
              <w:bottom w:type="dxa" w:w="120"/>
              <w:right w:type="dxa" w:w="160"/>
            </w:tcMar>
          </w:tcPr>
          <w:p>
            <w:r>
              <w:rPr>
                <w:b w:val="false"/>
                <w:bCs w:val="false"/>
                <w:color w:val="334155"/>
                <w:sz w:val="19"/>
                <w:szCs w:val="19"/>
              </w:rPr>
              <w:t xml:space="preserve">Employee attendance history review</w:t>
            </w:r>
          </w:p>
        </w:tc>
        <w:tc>
          <w:tcPr>
            <w:shd w:fill="FAFAFA" w:val="clear"/>
            <w:tcMar>
              <w:top w:type="dxa" w:w="120"/>
              <w:left w:type="dxa" w:w="160"/>
              <w:bottom w:type="dxa" w:w="120"/>
              <w:right w:type="dxa" w:w="160"/>
            </w:tcMar>
          </w:tcPr>
          <w:p>
            <w:r>
              <w:rPr>
                <w:b w:val="false"/>
                <w:bCs w:val="false"/>
                <w:color w:val="334155"/>
                <w:sz w:val="19"/>
                <w:szCs w:val="19"/>
              </w:rPr>
              <w:t xml:space="preserve">Mobile, API</w:t>
            </w:r>
          </w:p>
        </w:tc>
        <w:tc>
          <w:tcPr>
            <w:shd w:fill="FAFAFA" w:val="clear"/>
            <w:tcMar>
              <w:top w:type="dxa" w:w="120"/>
              <w:left w:type="dxa" w:w="160"/>
              <w:bottom w:type="dxa" w:w="120"/>
              <w:right w:type="dxa" w:w="160"/>
            </w:tcMar>
          </w:tcPr>
          <w:p>
            <w:r>
              <w:rPr>
                <w:b w:val="false"/>
                <w:bCs w:val="false"/>
                <w:color w:val="334155"/>
                <w:sz w:val="19"/>
                <w:szCs w:val="19"/>
              </w:rPr>
              <w:t xml:space="preserve">Monthly calendar filter; paginated historical logs;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**REQ-17**</w:t>
            </w:r>
          </w:p>
        </w:tc>
        <w:tc>
          <w:tcPr>
            <w:shd w:fill="FFFFFF" w:val="clear"/>
            <w:tcMar>
              <w:top w:type="dxa" w:w="120"/>
              <w:left w:type="dxa" w:w="160"/>
              <w:bottom w:type="dxa" w:w="120"/>
              <w:right w:type="dxa" w:w="160"/>
            </w:tcMar>
          </w:tcPr>
          <w:p>
            <w:r>
              <w:rPr>
                <w:b w:val="false"/>
                <w:bCs w:val="false"/>
                <w:color w:val="334155"/>
                <w:sz w:val="19"/>
                <w:szCs w:val="19"/>
              </w:rPr>
              <w:t xml:space="preserve">Employee personal statistics (present, late, WFH days, %)</w:t>
            </w:r>
          </w:p>
        </w:tc>
        <w:tc>
          <w:tcPr>
            <w:shd w:fill="FFFFFF" w:val="clear"/>
            <w:tcMar>
              <w:top w:type="dxa" w:w="120"/>
              <w:left w:type="dxa" w:w="160"/>
              <w:bottom w:type="dxa" w:w="120"/>
              <w:right w:type="dxa" w:w="160"/>
            </w:tcMar>
          </w:tcPr>
          <w:p>
            <w:r>
              <w:rPr>
                <w:b w:val="false"/>
                <w:bCs w:val="false"/>
                <w:color w:val="334155"/>
                <w:sz w:val="19"/>
                <w:szCs w:val="19"/>
              </w:rPr>
              <w:t xml:space="preserve">Mobile, API</w:t>
            </w:r>
          </w:p>
        </w:tc>
        <w:tc>
          <w:tcPr>
            <w:shd w:fill="FFFFFF" w:val="clear"/>
            <w:tcMar>
              <w:top w:type="dxa" w:w="120"/>
              <w:left w:type="dxa" w:w="160"/>
              <w:bottom w:type="dxa" w:w="120"/>
              <w:right w:type="dxa" w:w="160"/>
            </w:tcMar>
          </w:tcPr>
          <w:p>
            <w:r>
              <w:rPr>
                <w:b w:val="false"/>
                <w:bCs w:val="false"/>
                <w:color w:val="334155"/>
                <w:sz w:val="19"/>
                <w:szCs w:val="19"/>
              </w:rPr>
              <w:t xml:space="preserve">Aggregation formulas; division-by-zero guards; exact 90% verified;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**REQ-18**</w:t>
            </w:r>
          </w:p>
        </w:tc>
        <w:tc>
          <w:tcPr>
            <w:shd w:fill="FAFAFA" w:val="clear"/>
            <w:tcMar>
              <w:top w:type="dxa" w:w="120"/>
              <w:left w:type="dxa" w:w="160"/>
              <w:bottom w:type="dxa" w:w="120"/>
              <w:right w:type="dxa" w:w="160"/>
            </w:tcMar>
          </w:tcPr>
          <w:p>
            <w:r>
              <w:rPr>
                <w:b w:val="false"/>
                <w:bCs w:val="false"/>
                <w:color w:val="334155"/>
                <w:sz w:val="19"/>
                <w:szCs w:val="19"/>
              </w:rPr>
              <w:t xml:space="preserve">Employee profile and attendance-related information view</w:t>
            </w:r>
          </w:p>
        </w:tc>
        <w:tc>
          <w:tcPr>
            <w:shd w:fill="FAFAFA" w:val="clear"/>
            <w:tcMar>
              <w:top w:type="dxa" w:w="120"/>
              <w:left w:type="dxa" w:w="160"/>
              <w:bottom w:type="dxa" w:w="120"/>
              <w:right w:type="dxa" w:w="160"/>
            </w:tcMar>
          </w:tcPr>
          <w:p>
            <w:r>
              <w:rPr>
                <w:b w:val="false"/>
                <w:bCs w:val="false"/>
                <w:color w:val="334155"/>
                <w:sz w:val="19"/>
                <w:szCs w:val="19"/>
              </w:rPr>
              <w:t xml:space="preserve">Mobile, API</w:t>
            </w:r>
          </w:p>
        </w:tc>
        <w:tc>
          <w:tcPr>
            <w:shd w:fill="FAFAFA" w:val="clear"/>
            <w:tcMar>
              <w:top w:type="dxa" w:w="120"/>
              <w:left w:type="dxa" w:w="160"/>
              <w:bottom w:type="dxa" w:w="120"/>
              <w:right w:type="dxa" w:w="160"/>
            </w:tcMar>
          </w:tcPr>
          <w:p>
            <w:r>
              <w:rPr>
                <w:b w:val="false"/>
                <w:bCs w:val="false"/>
                <w:color w:val="334155"/>
                <w:sz w:val="19"/>
                <w:szCs w:val="19"/>
              </w:rPr>
              <w:t xml:space="preserve">Detailed snapshot (shift, department, designation, policy);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**REQ-19**</w:t>
            </w:r>
          </w:p>
        </w:tc>
        <w:tc>
          <w:tcPr>
            <w:shd w:fill="FFFFFF" w:val="clear"/>
            <w:tcMar>
              <w:top w:type="dxa" w:w="120"/>
              <w:left w:type="dxa" w:w="160"/>
              <w:bottom w:type="dxa" w:w="120"/>
              <w:right w:type="dxa" w:w="160"/>
            </w:tcMar>
          </w:tcPr>
          <w:p>
            <w:r>
              <w:rPr>
                <w:b w:val="false"/>
                <w:bCs w:val="false"/>
                <w:color w:val="334155"/>
                <w:sz w:val="19"/>
                <w:szCs w:val="19"/>
              </w:rPr>
              <w:t xml:space="preserve">HR/Admin employee record management</w:t>
            </w:r>
          </w:p>
        </w:tc>
        <w:tc>
          <w:tcPr>
            <w:shd w:fill="FFFFFF" w:val="clear"/>
            <w:tcMar>
              <w:top w:type="dxa" w:w="120"/>
              <w:left w:type="dxa" w:w="160"/>
              <w:bottom w:type="dxa" w:w="120"/>
              <w:right w:type="dxa" w:w="160"/>
            </w:tcMar>
          </w:tcPr>
          <w:p>
            <w:r>
              <w:rPr>
                <w:b w:val="false"/>
                <w:bCs w:val="false"/>
                <w:color w:val="334155"/>
                <w:sz w:val="19"/>
                <w:szCs w:val="19"/>
              </w:rPr>
              <w:t xml:space="preserve">Web, API</w:t>
            </w:r>
          </w:p>
        </w:tc>
        <w:tc>
          <w:tcPr>
            <w:shd w:fill="FFFFFF" w:val="clear"/>
            <w:tcMar>
              <w:top w:type="dxa" w:w="120"/>
              <w:left w:type="dxa" w:w="160"/>
              <w:bottom w:type="dxa" w:w="120"/>
              <w:right w:type="dxa" w:w="160"/>
            </w:tcMar>
          </w:tcPr>
          <w:p>
            <w:r>
              <w:rPr>
                <w:b w:val="false"/>
                <w:bCs w:val="false"/>
                <w:color w:val="334155"/>
                <w:sz w:val="19"/>
                <w:szCs w:val="19"/>
              </w:rPr>
              <w:t xml:space="preserve">Full CRUD; Zod drawer validation; duplicate ID feedback;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**REQ-20**</w:t>
            </w:r>
          </w:p>
        </w:tc>
        <w:tc>
          <w:tcPr>
            <w:shd w:fill="FAFAFA" w:val="clear"/>
            <w:tcMar>
              <w:top w:type="dxa" w:w="120"/>
              <w:left w:type="dxa" w:w="160"/>
              <w:bottom w:type="dxa" w:w="120"/>
              <w:right w:type="dxa" w:w="160"/>
            </w:tcMar>
          </w:tcPr>
          <w:p>
            <w:r>
              <w:rPr>
                <w:b w:val="false"/>
                <w:bCs w:val="false"/>
                <w:color w:val="334155"/>
                <w:sz w:val="19"/>
                <w:szCs w:val="19"/>
              </w:rPr>
              <w:t xml:space="preserve">HR/Admin attendance policy &amp; WFH policy configuration</w:t>
            </w:r>
          </w:p>
        </w:tc>
        <w:tc>
          <w:tcPr>
            <w:shd w:fill="FAFAFA" w:val="clear"/>
            <w:tcMar>
              <w:top w:type="dxa" w:w="120"/>
              <w:left w:type="dxa" w:w="160"/>
              <w:bottom w:type="dxa" w:w="120"/>
              <w:right w:type="dxa" w:w="160"/>
            </w:tcMar>
          </w:tcPr>
          <w:p>
            <w:r>
              <w:rPr>
                <w:b w:val="false"/>
                <w:bCs w:val="false"/>
                <w:color w:val="334155"/>
                <w:sz w:val="19"/>
                <w:szCs w:val="19"/>
              </w:rPr>
              <w:t xml:space="preserve">Web, API</w:t>
            </w:r>
          </w:p>
        </w:tc>
        <w:tc>
          <w:tcPr>
            <w:shd w:fill="FAFAFA" w:val="clear"/>
            <w:tcMar>
              <w:top w:type="dxa" w:w="120"/>
              <w:left w:type="dxa" w:w="160"/>
              <w:bottom w:type="dxa" w:w="120"/>
              <w:right w:type="dxa" w:w="160"/>
            </w:tcMar>
          </w:tcPr>
          <w:p>
            <w:r>
              <w:rPr>
                <w:b w:val="false"/>
                <w:bCs w:val="false"/>
                <w:color w:val="334155"/>
                <w:sz w:val="19"/>
                <w:szCs w:val="19"/>
              </w:rPr>
              <w:t xml:space="preserve">Shift timings, grace periods, quotas, holidays; versioning;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**REQ-21**</w:t>
            </w:r>
          </w:p>
        </w:tc>
        <w:tc>
          <w:tcPr>
            <w:shd w:fill="FFFFFF" w:val="clear"/>
            <w:tcMar>
              <w:top w:type="dxa" w:w="120"/>
              <w:left w:type="dxa" w:w="160"/>
              <w:bottom w:type="dxa" w:w="120"/>
              <w:right w:type="dxa" w:w="160"/>
            </w:tcMar>
          </w:tcPr>
          <w:p>
            <w:r>
              <w:rPr>
                <w:b w:val="false"/>
                <w:bCs w:val="false"/>
                <w:color w:val="334155"/>
                <w:sz w:val="19"/>
                <w:szCs w:val="19"/>
              </w:rPr>
              <w:t xml:space="preserve">HR/Admin attendance record view, filter, and manual correction</w:t>
            </w:r>
          </w:p>
        </w:tc>
        <w:tc>
          <w:tcPr>
            <w:shd w:fill="FFFFFF" w:val="clear"/>
            <w:tcMar>
              <w:top w:type="dxa" w:w="120"/>
              <w:left w:type="dxa" w:w="160"/>
              <w:bottom w:type="dxa" w:w="120"/>
              <w:right w:type="dxa" w:w="160"/>
            </w:tcMar>
          </w:tcPr>
          <w:p>
            <w:r>
              <w:rPr>
                <w:b w:val="false"/>
                <w:bCs w:val="false"/>
                <w:color w:val="334155"/>
                <w:sz w:val="19"/>
                <w:szCs w:val="19"/>
              </w:rPr>
              <w:t xml:space="preserve">Web, API</w:t>
            </w:r>
          </w:p>
        </w:tc>
        <w:tc>
          <w:tcPr>
            <w:shd w:fill="FFFFFF" w:val="clear"/>
            <w:tcMar>
              <w:top w:type="dxa" w:w="120"/>
              <w:left w:type="dxa" w:w="160"/>
              <w:bottom w:type="dxa" w:w="120"/>
              <w:right w:type="dxa" w:w="160"/>
            </w:tcMar>
          </w:tcPr>
          <w:p>
            <w:r>
              <w:rPr>
                <w:b w:val="false"/>
                <w:bCs w:val="false"/>
                <w:color w:val="334155"/>
                <w:sz w:val="19"/>
                <w:szCs w:val="19"/>
              </w:rPr>
              <w:t xml:space="preserve">Multi-filter by date/department; mandatory reason note;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**REQ-22**</w:t>
            </w:r>
          </w:p>
        </w:tc>
        <w:tc>
          <w:tcPr>
            <w:shd w:fill="FAFAFA" w:val="clear"/>
            <w:tcMar>
              <w:top w:type="dxa" w:w="120"/>
              <w:left w:type="dxa" w:w="160"/>
              <w:bottom w:type="dxa" w:w="120"/>
              <w:right w:type="dxa" w:w="160"/>
            </w:tcMar>
          </w:tcPr>
          <w:p>
            <w:r>
              <w:rPr>
                <w:b w:val="false"/>
                <w:bCs w:val="false"/>
                <w:color w:val="334155"/>
                <w:sz w:val="19"/>
                <w:szCs w:val="19"/>
              </w:rPr>
              <w:t xml:space="preserve">HR/Admin attendance audit records and activity logging</w:t>
            </w:r>
          </w:p>
        </w:tc>
        <w:tc>
          <w:tcPr>
            <w:shd w:fill="FAFAFA" w:val="clear"/>
            <w:tcMar>
              <w:top w:type="dxa" w:w="120"/>
              <w:left w:type="dxa" w:w="160"/>
              <w:bottom w:type="dxa" w:w="120"/>
              <w:right w:type="dxa" w:w="160"/>
            </w:tcMar>
          </w:tcPr>
          <w:p>
            <w:r>
              <w:rPr>
                <w:b w:val="false"/>
                <w:bCs w:val="false"/>
                <w:color w:val="334155"/>
                <w:sz w:val="19"/>
                <w:szCs w:val="19"/>
              </w:rPr>
              <w:t xml:space="preserve">Web, API</w:t>
            </w:r>
          </w:p>
        </w:tc>
        <w:tc>
          <w:tcPr>
            <w:shd w:fill="FAFAFA" w:val="clear"/>
            <w:tcMar>
              <w:top w:type="dxa" w:w="120"/>
              <w:left w:type="dxa" w:w="160"/>
              <w:bottom w:type="dxa" w:w="120"/>
              <w:right w:type="dxa" w:w="160"/>
            </w:tcMar>
          </w:tcPr>
          <w:p>
            <w:r>
              <w:rPr>
                <w:b w:val="false"/>
                <w:bCs w:val="false"/>
                <w:color w:val="334155"/>
                <w:sz w:val="19"/>
                <w:szCs w:val="19"/>
              </w:rPr>
              <w:t xml:space="preserve">Immutable audit log; before/after JSON diffs;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**REQ-23**</w:t>
            </w:r>
          </w:p>
        </w:tc>
        <w:tc>
          <w:tcPr>
            <w:shd w:fill="FFFFFF" w:val="clear"/>
            <w:tcMar>
              <w:top w:type="dxa" w:w="120"/>
              <w:left w:type="dxa" w:w="160"/>
              <w:bottom w:type="dxa" w:w="120"/>
              <w:right w:type="dxa" w:w="160"/>
            </w:tcMar>
          </w:tcPr>
          <w:p>
            <w:r>
              <w:rPr>
                <w:b w:val="false"/>
                <w:bCs w:val="false"/>
                <w:color w:val="334155"/>
                <w:sz w:val="19"/>
                <w:szCs w:val="19"/>
              </w:rPr>
              <w:t xml:space="preserve">HR/Admin attendance reports and export</w:t>
            </w:r>
          </w:p>
        </w:tc>
        <w:tc>
          <w:tcPr>
            <w:shd w:fill="FFFFFF" w:val="clear"/>
            <w:tcMar>
              <w:top w:type="dxa" w:w="120"/>
              <w:left w:type="dxa" w:w="160"/>
              <w:bottom w:type="dxa" w:w="120"/>
              <w:right w:type="dxa" w:w="160"/>
            </w:tcMar>
          </w:tcPr>
          <w:p>
            <w:r>
              <w:rPr>
                <w:b w:val="false"/>
                <w:bCs w:val="false"/>
                <w:color w:val="334155"/>
                <w:sz w:val="19"/>
                <w:szCs w:val="19"/>
              </w:rPr>
              <w:t xml:space="preserve">Web, API</w:t>
            </w:r>
          </w:p>
        </w:tc>
        <w:tc>
          <w:tcPr>
            <w:shd w:fill="FFFFFF" w:val="clear"/>
            <w:tcMar>
              <w:top w:type="dxa" w:w="120"/>
              <w:left w:type="dxa" w:w="160"/>
              <w:bottom w:type="dxa" w:w="120"/>
              <w:right w:type="dxa" w:w="160"/>
            </w:tcMar>
          </w:tcPr>
          <w:p>
            <w:r>
              <w:rPr>
                <w:b w:val="false"/>
                <w:bCs w:val="false"/>
                <w:color w:val="334155"/>
                <w:sz w:val="19"/>
                <w:szCs w:val="19"/>
              </w:rPr>
              <w:t xml:space="preserve">Departmental aggregation; late arrivals; RFC 4180 CSV export;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**REQ-24**</w:t>
            </w:r>
          </w:p>
        </w:tc>
        <w:tc>
          <w:tcPr>
            <w:shd w:fill="FAFAFA" w:val="clear"/>
            <w:tcMar>
              <w:top w:type="dxa" w:w="120"/>
              <w:left w:type="dxa" w:w="160"/>
              <w:bottom w:type="dxa" w:w="120"/>
              <w:right w:type="dxa" w:w="160"/>
            </w:tcMar>
          </w:tcPr>
          <w:p>
            <w:r>
              <w:rPr>
                <w:b w:val="false"/>
                <w:bCs w:val="false"/>
                <w:color w:val="334155"/>
                <w:sz w:val="19"/>
                <w:szCs w:val="19"/>
              </w:rPr>
              <w:t xml:space="preserve">Working full-stack application (frontend + backend + DB)</w:t>
            </w:r>
          </w:p>
        </w:tc>
        <w:tc>
          <w:tcPr>
            <w:shd w:fill="FAFAFA" w:val="clear"/>
            <w:tcMar>
              <w:top w:type="dxa" w:w="120"/>
              <w:left w:type="dxa" w:w="160"/>
              <w:bottom w:type="dxa" w:w="120"/>
              <w:right w:type="dxa" w:w="160"/>
            </w:tcMar>
          </w:tcPr>
          <w:p>
            <w:r>
              <w:rPr>
                <w:b w:val="false"/>
                <w:bCs w:val="false"/>
                <w:color w:val="334155"/>
                <w:sz w:val="19"/>
                <w:szCs w:val="19"/>
              </w:rPr>
              <w:t xml:space="preserve">All Workspaces</w:t>
            </w:r>
          </w:p>
        </w:tc>
        <w:tc>
          <w:tcPr>
            <w:shd w:fill="FAFAFA" w:val="clear"/>
            <w:tcMar>
              <w:top w:type="dxa" w:w="120"/>
              <w:left w:type="dxa" w:w="160"/>
              <w:bottom w:type="dxa" w:w="120"/>
              <w:right w:type="dxa" w:w="160"/>
            </w:tcMar>
          </w:tcPr>
          <w:p>
            <w:r>
              <w:rPr>
                <w:b w:val="false"/>
                <w:bCs w:val="false"/>
                <w:color w:val="334155"/>
                <w:sz w:val="19"/>
                <w:szCs w:val="19"/>
              </w:rPr>
              <w:t xml:space="preserve">Monorepo architecture; Express + Socket.IO + Mongo + React + Next + Expo;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**REQ-25**</w:t>
            </w:r>
          </w:p>
        </w:tc>
        <w:tc>
          <w:tcPr>
            <w:shd w:fill="FFFFFF" w:val="clear"/>
            <w:tcMar>
              <w:top w:type="dxa" w:w="120"/>
              <w:left w:type="dxa" w:w="160"/>
              <w:bottom w:type="dxa" w:w="120"/>
              <w:right w:type="dxa" w:w="160"/>
            </w:tcMar>
          </w:tcPr>
          <w:p>
            <w:r>
              <w:rPr>
                <w:b w:val="false"/>
                <w:bCs w:val="false"/>
                <w:color w:val="334155"/>
                <w:sz w:val="19"/>
                <w:szCs w:val="19"/>
              </w:rPr>
              <w:t xml:space="preserve">Dynamic data synchronization between apps and web</w:t>
            </w:r>
          </w:p>
        </w:tc>
        <w:tc>
          <w:tcPr>
            <w:shd w:fill="FFFFFF" w:val="clear"/>
            <w:tcMar>
              <w:top w:type="dxa" w:w="120"/>
              <w:left w:type="dxa" w:w="160"/>
              <w:bottom w:type="dxa" w:w="120"/>
              <w:right w:type="dxa" w:w="160"/>
            </w:tcMar>
          </w:tcPr>
          <w:p>
            <w:r>
              <w:rPr>
                <w:b w:val="false"/>
                <w:bCs w:val="false"/>
                <w:color w:val="334155"/>
                <w:sz w:val="19"/>
                <w:szCs w:val="19"/>
              </w:rPr>
              <w:t xml:space="preserve">All Workspaces</w:t>
            </w:r>
          </w:p>
        </w:tc>
        <w:tc>
          <w:tcPr>
            <w:shd w:fill="FFFFFF" w:val="clear"/>
            <w:tcMar>
              <w:top w:type="dxa" w:w="120"/>
              <w:left w:type="dxa" w:w="160"/>
              <w:bottom w:type="dxa" w:w="120"/>
              <w:right w:type="dxa" w:w="160"/>
            </w:tcMar>
          </w:tcPr>
          <w:p>
            <w:r>
              <w:rPr>
                <w:b w:val="false"/>
                <w:bCs w:val="false"/>
                <w:color w:val="334155"/>
                <w:sz w:val="19"/>
                <w:szCs w:val="19"/>
              </w:rPr>
              <w:t xml:space="preserve">Scoped real-time WebSocket events; room isolation;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**REQ-26**</w:t>
            </w:r>
          </w:p>
        </w:tc>
        <w:tc>
          <w:tcPr>
            <w:shd w:fill="FAFAFA" w:val="clear"/>
            <w:tcMar>
              <w:top w:type="dxa" w:w="120"/>
              <w:left w:type="dxa" w:w="160"/>
              <w:bottom w:type="dxa" w:w="120"/>
              <w:right w:type="dxa" w:w="160"/>
            </w:tcMar>
          </w:tcPr>
          <w:p>
            <w:r>
              <w:rPr>
                <w:b w:val="false"/>
                <w:bCs w:val="false"/>
                <w:color w:val="334155"/>
                <w:sz w:val="19"/>
                <w:szCs w:val="19"/>
              </w:rPr>
              <w:t xml:space="preserve">Visual styling: Modern cool palette (blue, cyan, indigo, slate)</w:t>
            </w:r>
          </w:p>
        </w:tc>
        <w:tc>
          <w:tcPr>
            <w:shd w:fill="FAFAFA" w:val="clear"/>
            <w:tcMar>
              <w:top w:type="dxa" w:w="120"/>
              <w:left w:type="dxa" w:w="160"/>
              <w:bottom w:type="dxa" w:w="120"/>
              <w:right w:type="dxa" w:w="160"/>
            </w:tcMar>
          </w:tcPr>
          <w:p>
            <w:r>
              <w:rPr>
                <w:b w:val="false"/>
                <w:bCs w:val="false"/>
                <w:color w:val="334155"/>
                <w:sz w:val="19"/>
                <w:szCs w:val="19"/>
              </w:rPr>
              <w:t xml:space="preserve">All Frontends</w:t>
            </w:r>
          </w:p>
        </w:tc>
        <w:tc>
          <w:tcPr>
            <w:shd w:fill="FAFAFA" w:val="clear"/>
            <w:tcMar>
              <w:top w:type="dxa" w:w="120"/>
              <w:left w:type="dxa" w:w="160"/>
              <w:bottom w:type="dxa" w:w="120"/>
              <w:right w:type="dxa" w:w="160"/>
            </w:tcMar>
          </w:tcPr>
          <w:p>
            <w:r>
              <w:rPr>
                <w:b w:val="false"/>
                <w:bCs w:val="false"/>
                <w:color w:val="334155"/>
                <w:sz w:val="19"/>
                <w:szCs w:val="19"/>
              </w:rPr>
              <w:t xml:space="preserve">Tailwind tokens `#0F172A`, `#1E293B`, `#2563EB`, `#06B6D4`, `#6366F1`;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**REQ-27**</w:t>
            </w:r>
          </w:p>
        </w:tc>
        <w:tc>
          <w:tcPr>
            <w:shd w:fill="FFFFFF" w:val="clear"/>
            <w:tcMar>
              <w:top w:type="dxa" w:w="120"/>
              <w:left w:type="dxa" w:w="160"/>
              <w:bottom w:type="dxa" w:w="120"/>
              <w:right w:type="dxa" w:w="160"/>
            </w:tcMar>
          </w:tcPr>
          <w:p>
            <w:r>
              <w:rPr>
                <w:b w:val="false"/>
                <w:bCs w:val="false"/>
                <w:color w:val="334155"/>
                <w:sz w:val="19"/>
                <w:szCs w:val="19"/>
              </w:rPr>
              <w:t xml:space="preserve">Premium cards, typography, glassmorphism, micro-interactions</w:t>
            </w:r>
          </w:p>
        </w:tc>
        <w:tc>
          <w:tcPr>
            <w:shd w:fill="FFFFFF" w:val="clear"/>
            <w:tcMar>
              <w:top w:type="dxa" w:w="120"/>
              <w:left w:type="dxa" w:w="160"/>
              <w:bottom w:type="dxa" w:w="120"/>
              <w:right w:type="dxa" w:w="160"/>
            </w:tcMar>
          </w:tcPr>
          <w:p>
            <w:r>
              <w:rPr>
                <w:b w:val="false"/>
                <w:bCs w:val="false"/>
                <w:color w:val="334155"/>
                <w:sz w:val="19"/>
                <w:szCs w:val="19"/>
              </w:rPr>
              <w:t xml:space="preserve">All Frontends</w:t>
            </w:r>
          </w:p>
        </w:tc>
        <w:tc>
          <w:tcPr>
            <w:shd w:fill="FFFFFF" w:val="clear"/>
            <w:tcMar>
              <w:top w:type="dxa" w:w="120"/>
              <w:left w:type="dxa" w:w="160"/>
              <w:bottom w:type="dxa" w:w="120"/>
              <w:right w:type="dxa" w:w="160"/>
            </w:tcMar>
          </w:tcPr>
          <w:p>
            <w:r>
              <w:rPr>
                <w:b w:val="false"/>
                <w:bCs w:val="false"/>
                <w:color w:val="334155"/>
                <w:sz w:val="19"/>
                <w:szCs w:val="19"/>
              </w:rPr>
              <w:t xml:space="preserve">Glassmorphism (`backdrop-blur`), subtle borders, animated rings;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**REQ-28**</w:t>
            </w:r>
          </w:p>
        </w:tc>
        <w:tc>
          <w:tcPr>
            <w:shd w:fill="FAFAFA" w:val="clear"/>
            <w:tcMar>
              <w:top w:type="dxa" w:w="120"/>
              <w:left w:type="dxa" w:w="160"/>
              <w:bottom w:type="dxa" w:w="120"/>
              <w:right w:type="dxa" w:w="160"/>
            </w:tcMar>
          </w:tcPr>
          <w:p>
            <w:r>
              <w:rPr>
                <w:b w:val="false"/>
                <w:bCs w:val="false"/>
                <w:color w:val="334155"/>
                <w:sz w:val="19"/>
                <w:szCs w:val="19"/>
              </w:rPr>
              <w:t xml:space="preserve">Explicit scope exclusions strictly observed</w:t>
            </w:r>
          </w:p>
        </w:tc>
        <w:tc>
          <w:tcPr>
            <w:shd w:fill="FAFAFA" w:val="clear"/>
            <w:tcMar>
              <w:top w:type="dxa" w:w="120"/>
              <w:left w:type="dxa" w:w="160"/>
              <w:bottom w:type="dxa" w:w="120"/>
              <w:right w:type="dxa" w:w="160"/>
            </w:tcMar>
          </w:tcPr>
          <w:p>
            <w:r>
              <w:rPr>
                <w:b w:val="false"/>
                <w:bCs w:val="false"/>
                <w:color w:val="334155"/>
                <w:sz w:val="19"/>
                <w:szCs w:val="19"/>
              </w:rPr>
              <w:t xml:space="preserve">All Workspaces</w:t>
            </w:r>
          </w:p>
        </w:tc>
        <w:tc>
          <w:tcPr>
            <w:shd w:fill="FAFAFA" w:val="clear"/>
            <w:tcMar>
              <w:top w:type="dxa" w:w="120"/>
              <w:left w:type="dxa" w:w="160"/>
              <w:bottom w:type="dxa" w:w="120"/>
              <w:right w:type="dxa" w:w="160"/>
            </w:tcMar>
          </w:tcPr>
          <w:p>
            <w:r>
              <w:rPr>
                <w:b w:val="false"/>
                <w:bCs w:val="false"/>
                <w:color w:val="334155"/>
                <w:sz w:val="19"/>
                <w:szCs w:val="19"/>
              </w:rPr>
              <w:t xml:space="preserve">Zero GPS, zero BLE/Wi-Fi scanning, zero biometrics, zero payroll;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**REQ-29**</w:t>
            </w:r>
          </w:p>
        </w:tc>
        <w:tc>
          <w:tcPr>
            <w:shd w:fill="FFFFFF" w:val="clear"/>
            <w:tcMar>
              <w:top w:type="dxa" w:w="120"/>
              <w:left w:type="dxa" w:w="160"/>
              <w:bottom w:type="dxa" w:w="120"/>
              <w:right w:type="dxa" w:w="160"/>
            </w:tcMar>
          </w:tcPr>
          <w:p>
            <w:r>
              <w:rPr>
                <w:b w:val="false"/>
                <w:bCs w:val="false"/>
                <w:color w:val="334155"/>
                <w:sz w:val="19"/>
                <w:szCs w:val="19"/>
              </w:rPr>
              <w:t xml:space="preserve">Comprehensive technical project report and documentation</w:t>
            </w:r>
          </w:p>
        </w:tc>
        <w:tc>
          <w:tcPr>
            <w:shd w:fill="FFFFFF" w:val="clear"/>
            <w:tcMar>
              <w:top w:type="dxa" w:w="120"/>
              <w:left w:type="dxa" w:w="160"/>
              <w:bottom w:type="dxa" w:w="120"/>
              <w:right w:type="dxa" w:w="160"/>
            </w:tcMar>
          </w:tcPr>
          <w:p>
            <w:r>
              <w:rPr>
                <w:b w:val="false"/>
                <w:bCs w:val="false"/>
                <w:color w:val="334155"/>
                <w:sz w:val="19"/>
                <w:szCs w:val="19"/>
              </w:rPr>
              <w:t xml:space="preserve">Documentation</w:t>
            </w:r>
          </w:p>
        </w:tc>
        <w:tc>
          <w:tcPr>
            <w:shd w:fill="FFFFFF" w:val="clear"/>
            <w:tcMar>
              <w:top w:type="dxa" w:w="120"/>
              <w:left w:type="dxa" w:w="160"/>
              <w:bottom w:type="dxa" w:w="120"/>
              <w:right w:type="dxa" w:w="160"/>
            </w:tcMar>
          </w:tcPr>
          <w:p>
            <w:r>
              <w:rPr>
                <w:b w:val="false"/>
                <w:bCs w:val="false"/>
                <w:color w:val="334155"/>
                <w:sz w:val="19"/>
                <w:szCs w:val="19"/>
              </w:rPr>
              <w:t xml:space="preserve">Complete architectural briefs, state machines, API contracts;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**REQ-30**</w:t>
            </w:r>
          </w:p>
        </w:tc>
        <w:tc>
          <w:tcPr>
            <w:shd w:fill="FAFAFA" w:val="clear"/>
            <w:tcMar>
              <w:top w:type="dxa" w:w="120"/>
              <w:left w:type="dxa" w:w="160"/>
              <w:bottom w:type="dxa" w:w="120"/>
              <w:right w:type="dxa" w:w="160"/>
            </w:tcMar>
          </w:tcPr>
          <w:p>
            <w:r>
              <w:rPr>
                <w:b w:val="false"/>
                <w:bCs w:val="false"/>
                <w:color w:val="334155"/>
                <w:sz w:val="19"/>
                <w:szCs w:val="19"/>
              </w:rPr>
              <w:t xml:space="preserve">Backend-controlled decisions &amp; attendance validity</w:t>
            </w:r>
          </w:p>
        </w:tc>
        <w:tc>
          <w:tcPr>
            <w:shd w:fill="FAFAFA" w:val="clear"/>
            <w:tcMar>
              <w:top w:type="dxa" w:w="120"/>
              <w:left w:type="dxa" w:w="160"/>
              <w:bottom w:type="dxa" w:w="120"/>
              <w:right w:type="dxa" w:w="160"/>
            </w:tcMar>
          </w:tcPr>
          <w:p>
            <w:r>
              <w:rPr>
                <w:b w:val="false"/>
                <w:bCs w:val="false"/>
                <w:color w:val="334155"/>
                <w:sz w:val="19"/>
                <w:szCs w:val="19"/>
              </w:rPr>
              <w:t xml:space="preserve">API</w:t>
            </w:r>
          </w:p>
        </w:tc>
        <w:tc>
          <w:tcPr>
            <w:shd w:fill="FAFAFA" w:val="clear"/>
            <w:tcMar>
              <w:top w:type="dxa" w:w="120"/>
              <w:left w:type="dxa" w:w="160"/>
              <w:bottom w:type="dxa" w:w="120"/>
              <w:right w:type="dxa" w:w="160"/>
            </w:tcMar>
          </w:tcPr>
          <w:p>
            <w:r>
              <w:rPr>
                <w:b w:val="false"/>
                <w:bCs w:val="false"/>
                <w:color w:val="334155"/>
                <w:sz w:val="19"/>
                <w:szCs w:val="19"/>
              </w:rPr>
              <w:t xml:space="preserve">Timestamps and punctuality execute exclusively on server;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**REQ-31**</w:t>
            </w:r>
          </w:p>
        </w:tc>
        <w:tc>
          <w:tcPr>
            <w:shd w:fill="FFFFFF" w:val="clear"/>
            <w:tcMar>
              <w:top w:type="dxa" w:w="120"/>
              <w:left w:type="dxa" w:w="160"/>
              <w:bottom w:type="dxa" w:w="120"/>
              <w:right w:type="dxa" w:w="160"/>
            </w:tcMar>
          </w:tcPr>
          <w:p>
            <w:r>
              <w:rPr>
                <w:b w:val="false"/>
                <w:bCs w:val="false"/>
                <w:color w:val="334155"/>
                <w:sz w:val="19"/>
                <w:szCs w:val="19"/>
              </w:rPr>
              <w:t xml:space="preserve">Dynamic QR camera scanner &amp; manual token demo fallback</w:t>
            </w:r>
          </w:p>
        </w:tc>
        <w:tc>
          <w:tcPr>
            <w:shd w:fill="FFFFFF" w:val="clear"/>
            <w:tcMar>
              <w:top w:type="dxa" w:w="120"/>
              <w:left w:type="dxa" w:w="160"/>
              <w:bottom w:type="dxa" w:w="120"/>
              <w:right w:type="dxa" w:w="160"/>
            </w:tcMar>
          </w:tcPr>
          <w:p>
            <w:r>
              <w:rPr>
                <w:b w:val="false"/>
                <w:bCs w:val="false"/>
                <w:color w:val="334155"/>
                <w:sz w:val="19"/>
                <w:szCs w:val="19"/>
              </w:rPr>
              <w:t xml:space="preserve">Mobile</w:t>
            </w:r>
          </w:p>
        </w:tc>
        <w:tc>
          <w:tcPr>
            <w:shd w:fill="FFFFFF" w:val="clear"/>
            <w:tcMar>
              <w:top w:type="dxa" w:w="120"/>
              <w:left w:type="dxa" w:w="160"/>
              <w:bottom w:type="dxa" w:w="120"/>
              <w:right w:type="dxa" w:w="160"/>
            </w:tcMar>
          </w:tcPr>
          <w:p>
            <w:r>
              <w:rPr>
                <w:b w:val="false"/>
                <w:bCs w:val="false"/>
                <w:color w:val="334155"/>
                <w:sz w:val="19"/>
                <w:szCs w:val="19"/>
              </w:rPr>
              <w:t xml:space="preserve">Expo camera scanner + manual token entry fallback;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**REQ-32**</w:t>
            </w:r>
          </w:p>
        </w:tc>
        <w:tc>
          <w:tcPr>
            <w:shd w:fill="FAFAFA" w:val="clear"/>
            <w:tcMar>
              <w:top w:type="dxa" w:w="120"/>
              <w:left w:type="dxa" w:w="160"/>
              <w:bottom w:type="dxa" w:w="120"/>
              <w:right w:type="dxa" w:w="160"/>
            </w:tcMar>
          </w:tcPr>
          <w:p>
            <w:r>
              <w:rPr>
                <w:b w:val="false"/>
                <w:bCs w:val="false"/>
                <w:color w:val="334155"/>
                <w:sz w:val="19"/>
                <w:szCs w:val="19"/>
              </w:rPr>
              <w:t xml:space="preserve">Interactive demo role switcher / session switcher</w:t>
            </w:r>
          </w:p>
        </w:tc>
        <w:tc>
          <w:tcPr>
            <w:shd w:fill="FAFAFA" w:val="clear"/>
            <w:tcMar>
              <w:top w:type="dxa" w:w="120"/>
              <w:left w:type="dxa" w:w="160"/>
              <w:bottom w:type="dxa" w:w="120"/>
              <w:right w:type="dxa" w:w="160"/>
            </w:tcMar>
          </w:tcPr>
          <w:p>
            <w:r>
              <w:rPr>
                <w:b w:val="false"/>
                <w:bCs w:val="false"/>
                <w:color w:val="334155"/>
                <w:sz w:val="19"/>
                <w:szCs w:val="19"/>
              </w:rPr>
              <w:t xml:space="preserve">Web, Mobile</w:t>
            </w:r>
          </w:p>
        </w:tc>
        <w:tc>
          <w:tcPr>
            <w:shd w:fill="FAFAFA" w:val="clear"/>
            <w:tcMar>
              <w:top w:type="dxa" w:w="120"/>
              <w:left w:type="dxa" w:w="160"/>
              <w:bottom w:type="dxa" w:w="120"/>
              <w:right w:type="dxa" w:w="160"/>
            </w:tcMar>
          </w:tcPr>
          <w:p>
            <w:r>
              <w:rPr>
                <w:b w:val="false"/>
                <w:bCs w:val="false"/>
                <w:color w:val="334155"/>
                <w:sz w:val="19"/>
                <w:szCs w:val="19"/>
              </w:rPr>
              <w:t xml:space="preserve">Header switcher for Admin, Employee A, and Employee B;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**REQ-33**</w:t>
            </w:r>
          </w:p>
        </w:tc>
        <w:tc>
          <w:tcPr>
            <w:shd w:fill="FFFFFF" w:val="clear"/>
            <w:tcMar>
              <w:top w:type="dxa" w:w="120"/>
              <w:left w:type="dxa" w:w="160"/>
              <w:bottom w:type="dxa" w:w="120"/>
              <w:right w:type="dxa" w:w="160"/>
            </w:tcMar>
          </w:tcPr>
          <w:p>
            <w:r>
              <w:rPr>
                <w:b w:val="false"/>
                <w:bCs w:val="false"/>
                <w:color w:val="334155"/>
                <w:sz w:val="19"/>
                <w:szCs w:val="19"/>
              </w:rPr>
              <w:t xml:space="preserve">Half-day attendance evaluation threshold</w:t>
            </w:r>
          </w:p>
        </w:tc>
        <w:tc>
          <w:tcPr>
            <w:shd w:fill="FFFFFF" w:val="clear"/>
            <w:tcMar>
              <w:top w:type="dxa" w:w="120"/>
              <w:left w:type="dxa" w:w="160"/>
              <w:bottom w:type="dxa" w:w="120"/>
              <w:right w:type="dxa" w:w="160"/>
            </w:tcMar>
          </w:tcPr>
          <w:p>
            <w:r>
              <w:rPr>
                <w:b w:val="false"/>
                <w:bCs w:val="false"/>
                <w:color w:val="334155"/>
                <w:sz w:val="19"/>
                <w:szCs w:val="19"/>
              </w:rPr>
              <w:t xml:space="preserve">API</w:t>
            </w:r>
          </w:p>
        </w:tc>
        <w:tc>
          <w:tcPr>
            <w:shd w:fill="FFFFFF" w:val="clear"/>
            <w:tcMar>
              <w:top w:type="dxa" w:w="120"/>
              <w:left w:type="dxa" w:w="160"/>
              <w:bottom w:type="dxa" w:w="120"/>
              <w:right w:type="dxa" w:w="160"/>
            </w:tcMar>
          </w:tcPr>
          <w:p>
            <w:r>
              <w:rPr>
                <w:b w:val="false"/>
                <w:bCs w:val="false"/>
                <w:color w:val="334155"/>
                <w:sz w:val="19"/>
                <w:szCs w:val="19"/>
              </w:rPr>
              <w:t xml:space="preserve">Evaluates `halfDayMinHours` vs `fullDayMinHours`; **Verified**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**REQ-34**</w:t>
            </w:r>
          </w:p>
        </w:tc>
        <w:tc>
          <w:tcPr>
            <w:shd w:fill="FAFAFA" w:val="clear"/>
            <w:tcMar>
              <w:top w:type="dxa" w:w="120"/>
              <w:left w:type="dxa" w:w="160"/>
              <w:bottom w:type="dxa" w:w="120"/>
              <w:right w:type="dxa" w:w="160"/>
            </w:tcMar>
          </w:tcPr>
          <w:p>
            <w:r>
              <w:rPr>
                <w:b w:val="false"/>
                <w:bCs w:val="false"/>
                <w:color w:val="334155"/>
                <w:sz w:val="19"/>
                <w:szCs w:val="19"/>
              </w:rPr>
              <w:t xml:space="preserve">Cryptographic token signature / tamper resistance</w:t>
            </w:r>
          </w:p>
        </w:tc>
        <w:tc>
          <w:tcPr>
            <w:shd w:fill="FAFAFA" w:val="clear"/>
            <w:tcMar>
              <w:top w:type="dxa" w:w="120"/>
              <w:left w:type="dxa" w:w="160"/>
              <w:bottom w:type="dxa" w:w="120"/>
              <w:right w:type="dxa" w:w="160"/>
            </w:tcMar>
          </w:tcPr>
          <w:p>
            <w:r>
              <w:rPr>
                <w:b w:val="false"/>
                <w:bCs w:val="false"/>
                <w:color w:val="334155"/>
                <w:sz w:val="19"/>
                <w:szCs w:val="19"/>
              </w:rPr>
              <w:t xml:space="preserve">API, Display</w:t>
            </w:r>
          </w:p>
        </w:tc>
        <w:tc>
          <w:tcPr>
            <w:shd w:fill="FAFAFA" w:val="clear"/>
            <w:tcMar>
              <w:top w:type="dxa" w:w="120"/>
              <w:left w:type="dxa" w:w="160"/>
              <w:bottom w:type="dxa" w:w="120"/>
              <w:right w:type="dxa" w:w="160"/>
            </w:tcMar>
          </w:tcPr>
          <w:p>
            <w:r>
              <w:rPr>
                <w:b w:val="false"/>
                <w:bCs w:val="false"/>
                <w:color w:val="334155"/>
                <w:sz w:val="19"/>
                <w:szCs w:val="19"/>
              </w:rPr>
              <w:t xml:space="preserve">HMAC-SHA256 signature verification; forged tokens rejected; **Verified**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**REQ-35**</w:t>
            </w:r>
          </w:p>
        </w:tc>
        <w:tc>
          <w:tcPr>
            <w:shd w:fill="FFFFFF" w:val="clear"/>
            <w:tcMar>
              <w:top w:type="dxa" w:w="120"/>
              <w:left w:type="dxa" w:w="160"/>
              <w:bottom w:type="dxa" w:w="120"/>
              <w:right w:type="dxa" w:w="160"/>
            </w:tcMar>
          </w:tcPr>
          <w:p>
            <w:r>
              <w:rPr>
                <w:b w:val="false"/>
                <w:bCs w:val="false"/>
                <w:color w:val="334155"/>
                <w:sz w:val="19"/>
                <w:szCs w:val="19"/>
              </w:rPr>
              <w:t xml:space="preserve">Weekend and holiday policy handling</w:t>
            </w:r>
          </w:p>
        </w:tc>
        <w:tc>
          <w:tcPr>
            <w:shd w:fill="FFFFFF" w:val="clear"/>
            <w:tcMar>
              <w:top w:type="dxa" w:w="120"/>
              <w:left w:type="dxa" w:w="160"/>
              <w:bottom w:type="dxa" w:w="120"/>
              <w:right w:type="dxa" w:w="160"/>
            </w:tcMar>
          </w:tcPr>
          <w:p>
            <w:r>
              <w:rPr>
                <w:b w:val="false"/>
                <w:bCs w:val="false"/>
                <w:color w:val="334155"/>
                <w:sz w:val="19"/>
                <w:szCs w:val="19"/>
              </w:rPr>
              <w:t xml:space="preserve">API, Web</w:t>
            </w:r>
          </w:p>
        </w:tc>
        <w:tc>
          <w:tcPr>
            <w:shd w:fill="FFFFFF" w:val="clear"/>
            <w:tcMar>
              <w:top w:type="dxa" w:w="120"/>
              <w:left w:type="dxa" w:w="160"/>
              <w:bottom w:type="dxa" w:w="120"/>
              <w:right w:type="dxa" w:w="160"/>
            </w:tcMar>
          </w:tcPr>
          <w:p>
            <w:r>
              <w:rPr>
                <w:b w:val="false"/>
                <w:bCs w:val="false"/>
                <w:color w:val="334155"/>
                <w:sz w:val="19"/>
                <w:szCs w:val="19"/>
              </w:rPr>
              <w:t xml:space="preserve">Calendar rules excluding non-working days from absence penalties; **Verified**</w:t>
            </w:r>
          </w:p>
        </w:tc>
      </w:tr>
    </w:tbl>
    <w:p>
      <w:pPr>
        <w:spacing w:after="180"/>
      </w:pPr>
    </w:p>
    <w:p>
      <w:pPr>
        <w:pStyle w:val="Heading3"/>
        <w:spacing w:after="100" w:before="180"/>
      </w:pPr>
      <w:r>
        <w:t xml:space="preserve">2.6 Non-Functional Requirements Analysis</w:t>
      </w:r>
    </w:p>
    <w:p>
      <w:pPr>
        <w:pStyle w:val="Heading4"/>
        <w:spacing w:after="80" w:before="140"/>
      </w:pPr>
      <w:r>
        <w:t xml:space="preserve">Table 2.3: Non-Functional Requirements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1F5F9" w:val="clear"/>
            <w:tcMar>
              <w:top w:type="dxa" w:w="120"/>
              <w:left w:type="dxa" w:w="160"/>
              <w:bottom w:type="dxa" w:w="120"/>
              <w:right w:type="dxa" w:w="160"/>
            </w:tcMar>
          </w:tcPr>
          <w:p>
            <w:r>
              <w:rPr>
                <w:b/>
                <w:bCs/>
                <w:color w:val="0F172A"/>
                <w:sz w:val="19"/>
                <w:szCs w:val="19"/>
              </w:rPr>
              <w:t xml:space="preserve">Dimension</w:t>
            </w:r>
          </w:p>
        </w:tc>
        <w:tc>
          <w:tcPr>
            <w:shd w:fill="F1F5F9" w:val="clear"/>
            <w:tcMar>
              <w:top w:type="dxa" w:w="120"/>
              <w:left w:type="dxa" w:w="160"/>
              <w:bottom w:type="dxa" w:w="120"/>
              <w:right w:type="dxa" w:w="160"/>
            </w:tcMar>
          </w:tcPr>
          <w:p>
            <w:r>
              <w:rPr>
                <w:b/>
                <w:bCs/>
                <w:color w:val="0F172A"/>
                <w:sz w:val="19"/>
                <w:szCs w:val="19"/>
              </w:rPr>
              <w:t xml:space="preserve">Specification &amp; Quality Standard</w:t>
            </w:r>
          </w:p>
        </w:tc>
        <w:tc>
          <w:tcPr>
            <w:shd w:fill="F1F5F9" w:val="clear"/>
            <w:tcMar>
              <w:top w:type="dxa" w:w="120"/>
              <w:left w:type="dxa" w:w="160"/>
              <w:bottom w:type="dxa" w:w="120"/>
              <w:right w:type="dxa" w:w="160"/>
            </w:tcMar>
          </w:tcPr>
          <w:p>
            <w:r>
              <w:rPr>
                <w:b/>
                <w:bCs/>
                <w:color w:val="0F172A"/>
                <w:sz w:val="19"/>
                <w:szCs w:val="19"/>
              </w:rPr>
              <w:t xml:space="preserve">Architectural Implementation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**Usability**</w:t>
            </w:r>
          </w:p>
        </w:tc>
        <w:tc>
          <w:tcPr>
            <w:shd w:fill="FFFFFF" w:val="clear"/>
            <w:tcMar>
              <w:top w:type="dxa" w:w="120"/>
              <w:left w:type="dxa" w:w="160"/>
              <w:bottom w:type="dxa" w:w="120"/>
              <w:right w:type="dxa" w:w="160"/>
            </w:tcMar>
          </w:tcPr>
          <w:p>
            <w:r>
              <w:rPr>
                <w:b w:val="false"/>
                <w:bCs w:val="false"/>
                <w:color w:val="334155"/>
                <w:sz w:val="19"/>
                <w:szCs w:val="19"/>
              </w:rPr>
              <w:t xml:space="preserve">Mobile-first intuitive touch interfaces and high-contrast kiosk visibility</w:t>
            </w:r>
          </w:p>
        </w:tc>
        <w:tc>
          <w:tcPr>
            <w:shd w:fill="FFFFFF" w:val="clear"/>
            <w:tcMar>
              <w:top w:type="dxa" w:w="120"/>
              <w:left w:type="dxa" w:w="160"/>
              <w:bottom w:type="dxa" w:w="120"/>
              <w:right w:type="dxa" w:w="160"/>
            </w:tcMar>
          </w:tcPr>
          <w:p>
            <w:r>
              <w:rPr>
                <w:b w:val="false"/>
                <w:bCs w:val="false"/>
                <w:color w:val="334155"/>
                <w:sz w:val="19"/>
                <w:szCs w:val="19"/>
              </w:rPr>
              <w:t xml:space="preserve">Tailwind CSS token system, responsive viewports (375px to 1920px), Lucide iconography</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**Reliability**</w:t>
            </w:r>
          </w:p>
        </w:tc>
        <w:tc>
          <w:tcPr>
            <w:shd w:fill="FAFAFA" w:val="clear"/>
            <w:tcMar>
              <w:top w:type="dxa" w:w="120"/>
              <w:left w:type="dxa" w:w="160"/>
              <w:bottom w:type="dxa" w:w="120"/>
              <w:right w:type="dxa" w:w="160"/>
            </w:tcMar>
          </w:tcPr>
          <w:p>
            <w:r>
              <w:rPr>
                <w:b w:val="false"/>
                <w:bCs w:val="false"/>
                <w:color w:val="334155"/>
                <w:sz w:val="19"/>
                <w:szCs w:val="19"/>
              </w:rPr>
              <w:t xml:space="preserve">Atomic database writes and zero-downtime reconnection</w:t>
            </w:r>
          </w:p>
        </w:tc>
        <w:tc>
          <w:tcPr>
            <w:shd w:fill="FAFAFA" w:val="clear"/>
            <w:tcMar>
              <w:top w:type="dxa" w:w="120"/>
              <w:left w:type="dxa" w:w="160"/>
              <w:bottom w:type="dxa" w:w="120"/>
              <w:right w:type="dxa" w:w="160"/>
            </w:tcMar>
          </w:tcPr>
          <w:p>
            <w:r>
              <w:rPr>
                <w:b w:val="false"/>
                <w:bCs w:val="false"/>
                <w:color w:val="334155"/>
                <w:sz w:val="19"/>
                <w:szCs w:val="19"/>
              </w:rPr>
              <w:t xml:space="preserve">MongoDB atomic `findOneAndUpdate`, Socket.IO automatic fallback to HTTP long-polling</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**Performance**</w:t>
            </w:r>
          </w:p>
        </w:tc>
        <w:tc>
          <w:tcPr>
            <w:shd w:fill="FFFFFF" w:val="clear"/>
            <w:tcMar>
              <w:top w:type="dxa" w:w="120"/>
              <w:left w:type="dxa" w:w="160"/>
              <w:bottom w:type="dxa" w:w="120"/>
              <w:right w:type="dxa" w:w="160"/>
            </w:tcMar>
          </w:tcPr>
          <w:p>
            <w:r>
              <w:rPr>
                <w:b w:val="false"/>
                <w:bCs w:val="false"/>
                <w:color w:val="334155"/>
                <w:sz w:val="19"/>
                <w:szCs w:val="19"/>
              </w:rPr>
              <w:t xml:space="preserve">Sub-second attendance verification and real-time event dispatch</w:t>
            </w:r>
          </w:p>
        </w:tc>
        <w:tc>
          <w:tcPr>
            <w:shd w:fill="FFFFFF" w:val="clear"/>
            <w:tcMar>
              <w:top w:type="dxa" w:w="120"/>
              <w:left w:type="dxa" w:w="160"/>
              <w:bottom w:type="dxa" w:w="120"/>
              <w:right w:type="dxa" w:w="160"/>
            </w:tcMar>
          </w:tcPr>
          <w:p>
            <w:r>
              <w:rPr>
                <w:b w:val="false"/>
                <w:bCs w:val="false"/>
                <w:color w:val="334155"/>
                <w:sz w:val="19"/>
                <w:szCs w:val="19"/>
              </w:rPr>
              <w:t xml:space="preserve">REST punch validation &lt; 80ms, WebSocket event delivery &lt; 150ms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**Maintainability**</w:t>
            </w:r>
          </w:p>
        </w:tc>
        <w:tc>
          <w:tcPr>
            <w:shd w:fill="FAFAFA" w:val="clear"/>
            <w:tcMar>
              <w:top w:type="dxa" w:w="120"/>
              <w:left w:type="dxa" w:w="160"/>
              <w:bottom w:type="dxa" w:w="120"/>
              <w:right w:type="dxa" w:w="160"/>
            </w:tcMar>
          </w:tcPr>
          <w:p>
            <w:r>
              <w:rPr>
                <w:b w:val="false"/>
                <w:bCs w:val="false"/>
                <w:color w:val="334155"/>
                <w:sz w:val="19"/>
                <w:szCs w:val="19"/>
              </w:rPr>
              <w:t xml:space="preserve">Single source of truth for contracts and strict typing</w:t>
            </w:r>
          </w:p>
        </w:tc>
        <w:tc>
          <w:tcPr>
            <w:shd w:fill="FAFAFA" w:val="clear"/>
            <w:tcMar>
              <w:top w:type="dxa" w:w="120"/>
              <w:left w:type="dxa" w:w="160"/>
              <w:bottom w:type="dxa" w:w="120"/>
              <w:right w:type="dxa" w:w="160"/>
            </w:tcMar>
          </w:tcPr>
          <w:p>
            <w:r>
              <w:rPr>
                <w:b w:val="false"/>
                <w:bCs w:val="false"/>
                <w:color w:val="334155"/>
                <w:sz w:val="19"/>
                <w:szCs w:val="19"/>
              </w:rPr>
              <w:t xml:space="preserve">npm workspaces monorepo with `@vorldx/shared` and strict TypeScript compilation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**Security**</w:t>
            </w:r>
          </w:p>
        </w:tc>
        <w:tc>
          <w:tcPr>
            <w:shd w:fill="FFFFFF" w:val="clear"/>
            <w:tcMar>
              <w:top w:type="dxa" w:w="120"/>
              <w:left w:type="dxa" w:w="160"/>
              <w:bottom w:type="dxa" w:w="120"/>
              <w:right w:type="dxa" w:w="160"/>
            </w:tcMar>
          </w:tcPr>
          <w:p>
            <w:r>
              <w:rPr>
                <w:b w:val="false"/>
                <w:bCs w:val="false"/>
                <w:color w:val="334155"/>
                <w:sz w:val="19"/>
                <w:szCs w:val="19"/>
              </w:rPr>
              <w:t xml:space="preserve">Zero-trust token evaluation, rate limiting, and cryptographic signing</w:t>
            </w:r>
          </w:p>
        </w:tc>
        <w:tc>
          <w:tcPr>
            <w:shd w:fill="FFFFFF" w:val="clear"/>
            <w:tcMar>
              <w:top w:type="dxa" w:w="120"/>
              <w:left w:type="dxa" w:w="160"/>
              <w:bottom w:type="dxa" w:w="120"/>
              <w:right w:type="dxa" w:w="160"/>
            </w:tcMar>
          </w:tcPr>
          <w:p>
            <w:r>
              <w:rPr>
                <w:b w:val="false"/>
                <w:bCs w:val="false"/>
                <w:color w:val="334155"/>
                <w:sz w:val="19"/>
                <w:szCs w:val="19"/>
              </w:rPr>
              <w:t xml:space="preserve">HMAC-SHA256 signatures, single-use nonces, Bcrypt password hashing (cost factor 10), JWT</w:t>
            </w:r>
          </w:p>
        </w:tc>
      </w:tr>
    </w:tbl>
    <w:p>
      <w:pPr>
        <w:spacing w:after="180"/>
      </w:pPr>
    </w:p>
    <w:p>
      <w:pPr>
        <w:spacing w:after="120" w:line="276"/>
      </w:pPr>
      <w:r>
        <w:rPr>
          <w:color w:val="1E293B"/>
          <w:sz w:val="21"/>
          <w:szCs w:val="21"/>
        </w:rPr>
        <w:t xml:space="preserve">---</w:t>
      </w:r>
    </w:p>
    <w:p>
      <w:pPr>
        <w:pageBreakBefore/>
      </w:pPr>
    </w:p>
    <w:p>
      <w:pPr>
        <w:pStyle w:val="Heading2"/>
        <w:spacing w:after="120" w:before="220"/>
      </w:pPr>
      <w:r>
        <w:t xml:space="preserve">CHAPTER 3: FEASIBILITY AND REQUIREMENTS ANALYSIS</w:t>
      </w:r>
    </w:p>
    <w:p>
      <w:pPr>
        <w:pStyle w:val="Heading3"/>
        <w:spacing w:after="100" w:before="180"/>
      </w:pPr>
      <w:r>
        <w:t xml:space="preserve">3.1 Technical Feasibility</w:t>
      </w:r>
    </w:p>
    <w:p>
      <w:pPr>
        <w:spacing w:after="120" w:line="276"/>
      </w:pPr>
      <w:r>
        <w:rPr>
          <w:color w:val="1E293B"/>
          <w:sz w:val="21"/>
          <w:szCs w:val="21"/>
        </w:rPr>
        <w:t xml:space="preserve">The project utilizes proven, widely adopted open-source technologies:</w:t>
      </w:r>
    </w:p>
    <w:p>
      <w:pPr>
        <w:pStyle w:val="ListParagraph"/>
        <w:numPr>
          <w:ilvl w:val="0"/>
          <w:numId w:val="1"/>
        </w:numPr>
        <w:spacing w:after="60"/>
      </w:pPr>
      <w:r>
        <w:rPr>
          <w:color w:val="334155"/>
          <w:sz w:val="21"/>
          <w:szCs w:val="21"/>
        </w:rPr>
        <w:t xml:space="preserve">Node.js and Express: Deliver asynchronous, non-blocking I/O ideal for concurrent punch requests.</w:t>
      </w:r>
    </w:p>
    <w:p>
      <w:pPr>
        <w:pStyle w:val="ListParagraph"/>
        <w:numPr>
          <w:ilvl w:val="0"/>
          <w:numId w:val="1"/>
        </w:numPr>
        <w:spacing w:after="60"/>
      </w:pPr>
      <w:r>
        <w:rPr>
          <w:color w:val="334155"/>
          <w:sz w:val="21"/>
          <w:szCs w:val="21"/>
        </w:rPr>
        <w:t xml:space="preserve">Socket.IO: Provides robust bi-directional WebSocket communication with room-based pub/sub isolation.</w:t>
      </w:r>
    </w:p>
    <w:p>
      <w:pPr>
        <w:pStyle w:val="ListParagraph"/>
        <w:numPr>
          <w:ilvl w:val="0"/>
          <w:numId w:val="1"/>
        </w:numPr>
        <w:spacing w:after="60"/>
      </w:pPr>
      <w:r>
        <w:rPr>
          <w:color w:val="334155"/>
          <w:sz w:val="21"/>
          <w:szCs w:val="21"/>
        </w:rPr>
        <w:t xml:space="preserve">MongoDB &amp; Mongoose: Support atomic document updates, schema indexing, and dynamic JSON audit storage.</w:t>
      </w:r>
    </w:p>
    <w:p>
      <w:pPr>
        <w:pStyle w:val="ListParagraph"/>
        <w:numPr>
          <w:ilvl w:val="0"/>
          <w:numId w:val="1"/>
        </w:numPr>
        <w:spacing w:after="60"/>
      </w:pPr>
      <w:r>
        <w:rPr>
          <w:color w:val="334155"/>
          <w:sz w:val="21"/>
          <w:szCs w:val="21"/>
        </w:rPr>
        <w:t xml:space="preserve">React 18 &amp; Next.js 15: Provide rapid SPA rendering and optimized server-side kiosk delivery.</w:t>
      </w:r>
    </w:p>
    <w:p>
      <w:pPr>
        <w:pStyle w:val="ListParagraph"/>
        <w:numPr>
          <w:ilvl w:val="0"/>
          <w:numId w:val="1"/>
        </w:numPr>
        <w:spacing w:after="60"/>
      </w:pPr>
      <w:r>
        <w:rPr>
          <w:color w:val="334155"/>
          <w:sz w:val="21"/>
          <w:szCs w:val="21"/>
        </w:rPr>
        <w:t xml:space="preserve">React Native &amp; Expo: Enable rapid cross-platform mobile execution with native camera integration.</w:t>
      </w:r>
    </w:p>
    <w:p>
      <w:pPr>
        <w:spacing w:after="120" w:line="276"/>
      </w:pPr>
      <w:r>
        <w:rPr>
          <w:color w:val="1E293B"/>
          <w:sz w:val="21"/>
          <w:szCs w:val="21"/>
        </w:rPr>
        <w:t xml:space="preserve">Because all selected technologies are compatible and support standard TypeScript compilation, technical feasibility is fully established.</w:t>
      </w:r>
    </w:p>
    <w:p>
      <w:pPr>
        <w:pStyle w:val="Heading3"/>
        <w:spacing w:after="100" w:before="180"/>
      </w:pPr>
      <w:r>
        <w:t xml:space="preserve">3.2 Operational Feasibility</w:t>
      </w:r>
    </w:p>
    <w:p>
      <w:pPr>
        <w:spacing w:after="120" w:line="276"/>
      </w:pPr>
      <w:r>
        <w:rPr>
          <w:color w:val="1E293B"/>
          <w:sz w:val="21"/>
          <w:szCs w:val="21"/>
        </w:rPr>
        <w:t xml:space="preserve">Operationally, the system minimizes human friction:</w:t>
      </w:r>
    </w:p>
    <w:p>
      <w:pPr>
        <w:pStyle w:val="ListParagraph"/>
        <w:numPr>
          <w:ilvl w:val="0"/>
          <w:numId w:val="1"/>
        </w:numPr>
        <w:spacing w:after="60"/>
      </w:pPr>
      <w:r>
        <w:rPr>
          <w:color w:val="334155"/>
          <w:sz w:val="21"/>
          <w:szCs w:val="21"/>
        </w:rPr>
        <w:t xml:space="preserve">Employees require no special training: they simply open their app, tap scan, and point the camera at the lobby kiosk.</w:t>
      </w:r>
    </w:p>
    <w:p>
      <w:pPr>
        <w:pStyle w:val="ListParagraph"/>
        <w:numPr>
          <w:ilvl w:val="0"/>
          <w:numId w:val="1"/>
        </w:numPr>
        <w:spacing w:after="60"/>
      </w:pPr>
      <w:r>
        <w:rPr>
          <w:color w:val="334155"/>
          <w:sz w:val="21"/>
          <w:szCs w:val="21"/>
        </w:rPr>
        <w:t xml:space="preserve">HR administrators obtain instant visibility into attendance exceptions without compiling paper sheets.</w:t>
      </w:r>
    </w:p>
    <w:p>
      <w:pPr>
        <w:pStyle w:val="ListParagraph"/>
        <w:numPr>
          <w:ilvl w:val="0"/>
          <w:numId w:val="1"/>
        </w:numPr>
        <w:spacing w:after="60"/>
      </w:pPr>
      <w:r>
        <w:rPr>
          <w:color w:val="334155"/>
          <w:sz w:val="21"/>
          <w:szCs w:val="21"/>
        </w:rPr>
        <w:t xml:space="preserve">Display terminals run unattended in fullscreen browser mode on commodity wall-mounted tablets.</w:t>
      </w:r>
    </w:p>
    <w:p>
      <w:pPr>
        <w:spacing w:after="120" w:line="276"/>
      </w:pPr>
      <w:r>
        <w:rPr>
          <w:color w:val="1E293B"/>
          <w:sz w:val="21"/>
          <w:szCs w:val="21"/>
        </w:rPr>
        <w:t xml:space="preserve">Therefore, operational adoption requires negligible operational adjustment.</w:t>
      </w:r>
    </w:p>
    <w:p>
      <w:pPr>
        <w:pStyle w:val="Heading3"/>
        <w:spacing w:after="100" w:before="180"/>
      </w:pPr>
      <w:r>
        <w:t xml:space="preserve">3.3 Economic Feasibility</w:t>
      </w:r>
    </w:p>
    <w:p>
      <w:pPr>
        <w:spacing w:after="120" w:line="276"/>
      </w:pPr>
      <w:r>
        <w:rPr>
          <w:color w:val="1E293B"/>
          <w:sz w:val="21"/>
          <w:szCs w:val="21"/>
        </w:rPr>
        <w:t xml:space="preserve">Traditional biometric or turnstile card systems require substantial capital outlays:</w:t>
      </w:r>
    </w:p>
    <w:p>
      <w:pPr>
        <w:pStyle w:val="ListParagraph"/>
        <w:numPr>
          <w:ilvl w:val="0"/>
          <w:numId w:val="1"/>
        </w:numPr>
        <w:spacing w:after="60"/>
      </w:pPr>
      <w:r>
        <w:rPr>
          <w:color w:val="334155"/>
          <w:sz w:val="21"/>
          <w:szCs w:val="21"/>
        </w:rPr>
        <w:t xml:space="preserve">Biometric readers: \$500 – \$1,500 per turnstile plus ongoing maintenance contracts.</w:t>
      </w:r>
    </w:p>
    <w:p>
      <w:pPr>
        <w:pStyle w:val="ListParagraph"/>
        <w:numPr>
          <w:ilvl w:val="0"/>
          <w:numId w:val="1"/>
        </w:numPr>
        <w:spacing w:after="60"/>
      </w:pPr>
      <w:r>
        <w:rPr>
          <w:color w:val="334155"/>
          <w:sz w:val="21"/>
          <w:szCs w:val="21"/>
        </w:rPr>
        <w:t xml:space="preserve">RFID smart cards: \$3 – \$10 per card with continuous replacement costs due to loss.</w:t>
      </w:r>
    </w:p>
    <w:p>
      <w:pPr>
        <w:spacing w:after="120" w:line="276"/>
      </w:pPr>
      <w:r>
        <w:rPr>
          <w:color w:val="1E293B"/>
          <w:sz w:val="21"/>
          <w:szCs w:val="21"/>
        </w:rPr>
        <w:t xml:space="preserve">In contrast, the proposed VorldX system leverages existing hardware:</w:t>
      </w:r>
    </w:p>
    <w:p>
      <w:pPr>
        <w:pStyle w:val="ListParagraph"/>
        <w:numPr>
          <w:ilvl w:val="0"/>
          <w:numId w:val="1"/>
        </w:numPr>
        <w:spacing w:after="60"/>
      </w:pPr>
      <w:r>
        <w:rPr>
          <w:color w:val="334155"/>
          <w:sz w:val="21"/>
          <w:szCs w:val="21"/>
        </w:rPr>
        <w:t xml:space="preserve">Display Kiosk: Any commodity 10-inch Android tablet or LCD display (\$100 – \$250).</w:t>
      </w:r>
    </w:p>
    <w:p>
      <w:pPr>
        <w:pStyle w:val="ListParagraph"/>
        <w:numPr>
          <w:ilvl w:val="0"/>
          <w:numId w:val="1"/>
        </w:numPr>
        <w:spacing w:after="60"/>
      </w:pPr>
      <w:r>
        <w:rPr>
          <w:color w:val="334155"/>
          <w:sz w:val="21"/>
          <w:szCs w:val="21"/>
        </w:rPr>
        <w:t xml:space="preserve">Employee Devices: Existing employee personal smartphones (zero hardware acquisition cost).</w:t>
      </w:r>
    </w:p>
    <w:p>
      <w:pPr>
        <w:pStyle w:val="ListParagraph"/>
        <w:numPr>
          <w:ilvl w:val="0"/>
          <w:numId w:val="1"/>
        </w:numPr>
        <w:spacing w:after="60"/>
      </w:pPr>
      <w:r>
        <w:rPr>
          <w:color w:val="334155"/>
          <w:sz w:val="21"/>
          <w:szCs w:val="21"/>
        </w:rPr>
        <w:t xml:space="preserve">Cloud Infrastructure: Scales seamlessly on standard low-cost or serverless tiers (MongoDB Atlas Free/M10, Render Web Service, Vercel Hobby/Pro).</w:t>
      </w:r>
    </w:p>
    <w:p>
      <w:pPr>
        <w:spacing w:after="120" w:line="276"/>
      </w:pPr>
      <w:r>
        <w:rPr>
          <w:color w:val="1E293B"/>
          <w:sz w:val="21"/>
          <w:szCs w:val="21"/>
        </w:rPr>
        <w:t xml:space="preserve">The solution is economically viable for both small organizations and large enterprises.</w:t>
      </w:r>
    </w:p>
    <w:p>
      <w:pPr>
        <w:pStyle w:val="Heading3"/>
        <w:spacing w:after="100" w:before="180"/>
      </w:pPr>
      <w:r>
        <w:t xml:space="preserve">3.4 Hardware and Software Requirements</w:t>
      </w:r>
    </w:p>
    <w:p>
      <w:pPr>
        <w:pStyle w:val="Heading4"/>
        <w:spacing w:after="80" w:before="140"/>
      </w:pPr>
      <w:r>
        <w:t xml:space="preserve">Table 3.1: Hardware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1F5F9" w:val="clear"/>
            <w:tcMar>
              <w:top w:type="dxa" w:w="120"/>
              <w:left w:type="dxa" w:w="160"/>
              <w:bottom w:type="dxa" w:w="120"/>
              <w:right w:type="dxa" w:w="160"/>
            </w:tcMar>
          </w:tcPr>
          <w:p>
            <w:r>
              <w:rPr>
                <w:b/>
                <w:bCs/>
                <w:color w:val="0F172A"/>
                <w:sz w:val="19"/>
                <w:szCs w:val="19"/>
              </w:rPr>
              <w:t xml:space="preserve">Role</w:t>
            </w:r>
          </w:p>
        </w:tc>
        <w:tc>
          <w:tcPr>
            <w:shd w:fill="F1F5F9" w:val="clear"/>
            <w:tcMar>
              <w:top w:type="dxa" w:w="120"/>
              <w:left w:type="dxa" w:w="160"/>
              <w:bottom w:type="dxa" w:w="120"/>
              <w:right w:type="dxa" w:w="160"/>
            </w:tcMar>
          </w:tcPr>
          <w:p>
            <w:r>
              <w:rPr>
                <w:b/>
                <w:bCs/>
                <w:color w:val="0F172A"/>
                <w:sz w:val="19"/>
                <w:szCs w:val="19"/>
              </w:rPr>
              <w:t xml:space="preserve">Minimum Specifications</w:t>
            </w:r>
          </w:p>
        </w:tc>
        <w:tc>
          <w:tcPr>
            <w:shd w:fill="F1F5F9" w:val="clear"/>
            <w:tcMar>
              <w:top w:type="dxa" w:w="120"/>
              <w:left w:type="dxa" w:w="160"/>
              <w:bottom w:type="dxa" w:w="120"/>
              <w:right w:type="dxa" w:w="160"/>
            </w:tcMar>
          </w:tcPr>
          <w:p>
            <w:r>
              <w:rPr>
                <w:b/>
                <w:bCs/>
                <w:color w:val="0F172A"/>
                <w:sz w:val="19"/>
                <w:szCs w:val="19"/>
              </w:rPr>
              <w:t xml:space="preserve">Recommended Production Specifications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**Development Machine**</w:t>
            </w:r>
          </w:p>
        </w:tc>
        <w:tc>
          <w:tcPr>
            <w:shd w:fill="FFFFFF" w:val="clear"/>
            <w:tcMar>
              <w:top w:type="dxa" w:w="120"/>
              <w:left w:type="dxa" w:w="160"/>
              <w:bottom w:type="dxa" w:w="120"/>
              <w:right w:type="dxa" w:w="160"/>
            </w:tcMar>
          </w:tcPr>
          <w:p>
            <w:r>
              <w:rPr>
                <w:b w:val="false"/>
                <w:bCs w:val="false"/>
                <w:color w:val="334155"/>
                <w:sz w:val="19"/>
                <w:szCs w:val="19"/>
              </w:rPr>
              <w:t xml:space="preserve">Quad-Core CPU, 8 GB RAM, 20 GB Storage</w:t>
            </w:r>
          </w:p>
        </w:tc>
        <w:tc>
          <w:tcPr>
            <w:shd w:fill="FFFFFF" w:val="clear"/>
            <w:tcMar>
              <w:top w:type="dxa" w:w="120"/>
              <w:left w:type="dxa" w:w="160"/>
              <w:bottom w:type="dxa" w:w="120"/>
              <w:right w:type="dxa" w:w="160"/>
            </w:tcMar>
          </w:tcPr>
          <w:p>
            <w:r>
              <w:rPr>
                <w:b w:val="false"/>
                <w:bCs w:val="false"/>
                <w:color w:val="334155"/>
                <w:sz w:val="19"/>
                <w:szCs w:val="19"/>
              </w:rPr>
              <w:t xml:space="preserve">Intel Core i7 / Apple M-Series, 16 GB RAM, SSD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**Cloud API Server**</w:t>
            </w:r>
          </w:p>
        </w:tc>
        <w:tc>
          <w:tcPr>
            <w:shd w:fill="FAFAFA" w:val="clear"/>
            <w:tcMar>
              <w:top w:type="dxa" w:w="120"/>
              <w:left w:type="dxa" w:w="160"/>
              <w:bottom w:type="dxa" w:w="120"/>
              <w:right w:type="dxa" w:w="160"/>
            </w:tcMar>
          </w:tcPr>
          <w:p>
            <w:r>
              <w:rPr>
                <w:b w:val="false"/>
                <w:bCs w:val="false"/>
                <w:color w:val="334155"/>
                <w:sz w:val="19"/>
                <w:szCs w:val="19"/>
              </w:rPr>
              <w:t xml:space="preserve">1 vCPU, 512 MB RAM (e.g. Render Free Tier)</w:t>
            </w:r>
          </w:p>
        </w:tc>
        <w:tc>
          <w:tcPr>
            <w:shd w:fill="FAFAFA" w:val="clear"/>
            <w:tcMar>
              <w:top w:type="dxa" w:w="120"/>
              <w:left w:type="dxa" w:w="160"/>
              <w:bottom w:type="dxa" w:w="120"/>
              <w:right w:type="dxa" w:w="160"/>
            </w:tcMar>
          </w:tcPr>
          <w:p>
            <w:r>
              <w:rPr>
                <w:b w:val="false"/>
                <w:bCs w:val="false"/>
                <w:color w:val="334155"/>
                <w:sz w:val="19"/>
                <w:szCs w:val="19"/>
              </w:rPr>
              <w:t xml:space="preserve">2 vCPU, 2 GB RAM, Auto-Scaling Container</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**Office Turnstile Kiosk**</w:t>
            </w:r>
          </w:p>
        </w:tc>
        <w:tc>
          <w:tcPr>
            <w:shd w:fill="FFFFFF" w:val="clear"/>
            <w:tcMar>
              <w:top w:type="dxa" w:w="120"/>
              <w:left w:type="dxa" w:w="160"/>
              <w:bottom w:type="dxa" w:w="120"/>
              <w:right w:type="dxa" w:w="160"/>
            </w:tcMar>
          </w:tcPr>
          <w:p>
            <w:r>
              <w:rPr>
                <w:b w:val="false"/>
                <w:bCs w:val="false"/>
                <w:color w:val="334155"/>
                <w:sz w:val="19"/>
                <w:szCs w:val="19"/>
              </w:rPr>
              <w:t xml:space="preserve">8-inch Android Tablet / iPad, 1280×800 Display</w:t>
            </w:r>
          </w:p>
        </w:tc>
        <w:tc>
          <w:tcPr>
            <w:shd w:fill="FFFFFF" w:val="clear"/>
            <w:tcMar>
              <w:top w:type="dxa" w:w="120"/>
              <w:left w:type="dxa" w:w="160"/>
              <w:bottom w:type="dxa" w:w="120"/>
              <w:right w:type="dxa" w:w="160"/>
            </w:tcMar>
          </w:tcPr>
          <w:p>
            <w:r>
              <w:rPr>
                <w:b w:val="false"/>
                <w:bCs w:val="false"/>
                <w:color w:val="334155"/>
                <w:sz w:val="19"/>
                <w:szCs w:val="19"/>
              </w:rPr>
              <w:t xml:space="preserve">10.5-inch Wall-Mounted IPS Tablet, 1920×1080</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**Employee Smartphone**</w:t>
            </w:r>
          </w:p>
        </w:tc>
        <w:tc>
          <w:tcPr>
            <w:shd w:fill="FAFAFA" w:val="clear"/>
            <w:tcMar>
              <w:top w:type="dxa" w:w="120"/>
              <w:left w:type="dxa" w:w="160"/>
              <w:bottom w:type="dxa" w:w="120"/>
              <w:right w:type="dxa" w:w="160"/>
            </w:tcMar>
          </w:tcPr>
          <w:p>
            <w:r>
              <w:rPr>
                <w:b w:val="false"/>
                <w:bCs w:val="false"/>
                <w:color w:val="334155"/>
                <w:sz w:val="19"/>
                <w:szCs w:val="19"/>
              </w:rPr>
              <w:t xml:space="preserve">Android 9.0+ or iOS 14.0+, 5MP Camera</w:t>
            </w:r>
          </w:p>
        </w:tc>
        <w:tc>
          <w:tcPr>
            <w:shd w:fill="FAFAFA" w:val="clear"/>
            <w:tcMar>
              <w:top w:type="dxa" w:w="120"/>
              <w:left w:type="dxa" w:w="160"/>
              <w:bottom w:type="dxa" w:w="120"/>
              <w:right w:type="dxa" w:w="160"/>
            </w:tcMar>
          </w:tcPr>
          <w:p>
            <w:r>
              <w:rPr>
                <w:b w:val="false"/>
                <w:bCs w:val="false"/>
                <w:color w:val="334155"/>
                <w:sz w:val="19"/>
                <w:szCs w:val="19"/>
              </w:rPr>
              <w:t xml:space="preserve">Modern iOS / Android device with autofocus camera</w:t>
            </w:r>
          </w:p>
        </w:tc>
      </w:tr>
    </w:tbl>
    <w:p>
      <w:pPr>
        <w:spacing w:after="180"/>
      </w:pPr>
    </w:p>
    <w:p>
      <w:pPr>
        <w:pStyle w:val="Heading3"/>
        <w:spacing w:after="100" w:before="180"/>
      </w:pPr>
      <w:r>
        <w:t xml:space="preserve">3.5 Development Environment and Dependency Topology</w:t>
      </w:r>
    </w:p>
    <w:p>
      <w:pPr>
        <w:pStyle w:val="Heading4"/>
        <w:spacing w:after="80" w:before="140"/>
      </w:pPr>
      <w:r>
        <w:t xml:space="preserve">Table 3.2: Software Dependency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1F5F9" w:val="clear"/>
            <w:tcMar>
              <w:top w:type="dxa" w:w="120"/>
              <w:left w:type="dxa" w:w="160"/>
              <w:bottom w:type="dxa" w:w="120"/>
              <w:right w:type="dxa" w:w="160"/>
            </w:tcMar>
          </w:tcPr>
          <w:p>
            <w:r>
              <w:rPr>
                <w:b/>
                <w:bCs/>
                <w:color w:val="0F172A"/>
                <w:sz w:val="19"/>
                <w:szCs w:val="19"/>
              </w:rPr>
              <w:t xml:space="preserve">Package / Workspace</w:t>
            </w:r>
          </w:p>
        </w:tc>
        <w:tc>
          <w:tcPr>
            <w:shd w:fill="F1F5F9" w:val="clear"/>
            <w:tcMar>
              <w:top w:type="dxa" w:w="120"/>
              <w:left w:type="dxa" w:w="160"/>
              <w:bottom w:type="dxa" w:w="120"/>
              <w:right w:type="dxa" w:w="160"/>
            </w:tcMar>
          </w:tcPr>
          <w:p>
            <w:r>
              <w:rPr>
                <w:b/>
                <w:bCs/>
                <w:color w:val="0F172A"/>
                <w:sz w:val="19"/>
                <w:szCs w:val="19"/>
              </w:rPr>
              <w:t xml:space="preserve">Core Framework</w:t>
            </w:r>
          </w:p>
        </w:tc>
        <w:tc>
          <w:tcPr>
            <w:shd w:fill="F1F5F9" w:val="clear"/>
            <w:tcMar>
              <w:top w:type="dxa" w:w="120"/>
              <w:left w:type="dxa" w:w="160"/>
              <w:bottom w:type="dxa" w:w="120"/>
              <w:right w:type="dxa" w:w="160"/>
            </w:tcMar>
          </w:tcPr>
          <w:p>
            <w:r>
              <w:rPr>
                <w:b/>
                <w:bCs/>
                <w:color w:val="0F172A"/>
                <w:sz w:val="19"/>
                <w:szCs w:val="19"/>
              </w:rPr>
              <w:t xml:space="preserve">Major Runtime Dependencies</w:t>
            </w:r>
          </w:p>
        </w:tc>
        <w:tc>
          <w:tcPr>
            <w:shd w:fill="F1F5F9" w:val="clear"/>
            <w:tcMar>
              <w:top w:type="dxa" w:w="120"/>
              <w:left w:type="dxa" w:w="160"/>
              <w:bottom w:type="dxa" w:w="120"/>
              <w:right w:type="dxa" w:w="160"/>
            </w:tcMar>
          </w:tcPr>
          <w:p>
            <w:r>
              <w:rPr>
                <w:b/>
                <w:bCs/>
                <w:color w:val="0F172A"/>
                <w:sz w:val="19"/>
                <w:szCs w:val="19"/>
              </w:rPr>
              <w:t xml:space="preserve">Dev / Build Dependencies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**Root Workspace**</w:t>
            </w:r>
          </w:p>
        </w:tc>
        <w:tc>
          <w:tcPr>
            <w:shd w:fill="FFFFFF" w:val="clear"/>
            <w:tcMar>
              <w:top w:type="dxa" w:w="120"/>
              <w:left w:type="dxa" w:w="160"/>
              <w:bottom w:type="dxa" w:w="120"/>
              <w:right w:type="dxa" w:w="160"/>
            </w:tcMar>
          </w:tcPr>
          <w:p>
            <w:r>
              <w:rPr>
                <w:b w:val="false"/>
                <w:bCs w:val="false"/>
                <w:color w:val="334155"/>
                <w:sz w:val="19"/>
                <w:szCs w:val="19"/>
              </w:rPr>
              <w:t xml:space="preserve">npm workspaces</w:t>
            </w:r>
          </w:p>
        </w:tc>
        <w:tc>
          <w:tcPr>
            <w:shd w:fill="FFFFFF" w:val="clear"/>
            <w:tcMar>
              <w:top w:type="dxa" w:w="120"/>
              <w:left w:type="dxa" w:w="160"/>
              <w:bottom w:type="dxa" w:w="120"/>
              <w:right w:type="dxa" w:w="160"/>
            </w:tcMar>
          </w:tcPr>
          <w:p>
            <w:r>
              <w:rPr>
                <w:b w:val="false"/>
                <w:bCs w:val="false"/>
                <w:color w:val="334155"/>
                <w:sz w:val="19"/>
                <w:szCs w:val="19"/>
              </w:rPr>
              <w:t xml:space="preserve">Node.js v22.10.7, npm v11.17.0</w:t>
            </w:r>
          </w:p>
        </w:tc>
        <w:tc>
          <w:tcPr>
            <w:shd w:fill="FFFFFF" w:val="clear"/>
            <w:tcMar>
              <w:top w:type="dxa" w:w="120"/>
              <w:left w:type="dxa" w:w="160"/>
              <w:bottom w:type="dxa" w:w="120"/>
              <w:right w:type="dxa" w:w="160"/>
            </w:tcMar>
          </w:tcPr>
          <w:p>
            <w:r>
              <w:rPr>
                <w:b w:val="false"/>
                <w:bCs w:val="false"/>
                <w:color w:val="334155"/>
                <w:sz w:val="19"/>
                <w:szCs w:val="19"/>
              </w:rPr>
              <w:t xml:space="preserve">TypeScript 5.7.3, ESLint 8.57, Prettier 3.4</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`packages/shared`</w:t>
            </w:r>
          </w:p>
        </w:tc>
        <w:tc>
          <w:tcPr>
            <w:shd w:fill="FAFAFA" w:val="clear"/>
            <w:tcMar>
              <w:top w:type="dxa" w:w="120"/>
              <w:left w:type="dxa" w:w="160"/>
              <w:bottom w:type="dxa" w:w="120"/>
              <w:right w:type="dxa" w:w="160"/>
            </w:tcMar>
          </w:tcPr>
          <w:p>
            <w:r>
              <w:rPr>
                <w:b w:val="false"/>
                <w:bCs w:val="false"/>
                <w:color w:val="334155"/>
                <w:sz w:val="19"/>
                <w:szCs w:val="19"/>
              </w:rPr>
              <w:t xml:space="preserve">Universal TS</w:t>
            </w:r>
          </w:p>
        </w:tc>
        <w:tc>
          <w:tcPr>
            <w:shd w:fill="FAFAFA" w:val="clear"/>
            <w:tcMar>
              <w:top w:type="dxa" w:w="120"/>
              <w:left w:type="dxa" w:w="160"/>
              <w:bottom w:type="dxa" w:w="120"/>
              <w:right w:type="dxa" w:w="160"/>
            </w:tcMar>
          </w:tcPr>
          <w:p>
            <w:r>
              <w:rPr>
                <w:b w:val="false"/>
                <w:bCs w:val="false"/>
                <w:color w:val="334155"/>
                <w:sz w:val="19"/>
                <w:szCs w:val="19"/>
              </w:rPr>
              <w:t xml:space="preserve">Zod 3.24.2, `@types/node` 22.10</w:t>
            </w:r>
          </w:p>
        </w:tc>
        <w:tc>
          <w:tcPr>
            <w:shd w:fill="FAFAFA" w:val="clear"/>
            <w:tcMar>
              <w:top w:type="dxa" w:w="120"/>
              <w:left w:type="dxa" w:w="160"/>
              <w:bottom w:type="dxa" w:w="120"/>
              <w:right w:type="dxa" w:w="160"/>
            </w:tcMar>
          </w:tcPr>
          <w:p>
            <w:r>
              <w:rPr>
                <w:b w:val="false"/>
                <w:bCs w:val="false"/>
                <w:color w:val="334155"/>
                <w:sz w:val="19"/>
                <w:szCs w:val="19"/>
              </w:rPr>
              <w:t xml:space="preserve">TypeScript 5.7.3</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`apps/api`</w:t>
            </w:r>
          </w:p>
        </w:tc>
        <w:tc>
          <w:tcPr>
            <w:shd w:fill="FFFFFF" w:val="clear"/>
            <w:tcMar>
              <w:top w:type="dxa" w:w="120"/>
              <w:left w:type="dxa" w:w="160"/>
              <w:bottom w:type="dxa" w:w="120"/>
              <w:right w:type="dxa" w:w="160"/>
            </w:tcMar>
          </w:tcPr>
          <w:p>
            <w:r>
              <w:rPr>
                <w:b w:val="false"/>
                <w:bCs w:val="false"/>
                <w:color w:val="334155"/>
                <w:sz w:val="19"/>
                <w:szCs w:val="19"/>
              </w:rPr>
              <w:t xml:space="preserve">Express 4.21</w:t>
            </w:r>
          </w:p>
        </w:tc>
        <w:tc>
          <w:tcPr>
            <w:shd w:fill="FFFFFF" w:val="clear"/>
            <w:tcMar>
              <w:top w:type="dxa" w:w="120"/>
              <w:left w:type="dxa" w:w="160"/>
              <w:bottom w:type="dxa" w:w="120"/>
              <w:right w:type="dxa" w:w="160"/>
            </w:tcMar>
          </w:tcPr>
          <w:p>
            <w:r>
              <w:rPr>
                <w:b w:val="false"/>
                <w:bCs w:val="false"/>
                <w:color w:val="334155"/>
                <w:sz w:val="19"/>
                <w:szCs w:val="19"/>
              </w:rPr>
              <w:t xml:space="preserve">Mongoose 8.9, Socket.IO 4.8, Bcryptjs 3.0, JWT 9.0</w:t>
            </w:r>
          </w:p>
        </w:tc>
        <w:tc>
          <w:tcPr>
            <w:shd w:fill="FFFFFF" w:val="clear"/>
            <w:tcMar>
              <w:top w:type="dxa" w:w="120"/>
              <w:left w:type="dxa" w:w="160"/>
              <w:bottom w:type="dxa" w:w="120"/>
              <w:right w:type="dxa" w:w="160"/>
            </w:tcMar>
          </w:tcPr>
          <w:p>
            <w:r>
              <w:rPr>
                <w:b w:val="false"/>
                <w:bCs w:val="false"/>
                <w:color w:val="334155"/>
                <w:sz w:val="19"/>
                <w:szCs w:val="19"/>
              </w:rPr>
              <w:t xml:space="preserve">Vitest 5.0, Supertest 7.3, tsx 4.19</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`apps/web`</w:t>
            </w:r>
          </w:p>
        </w:tc>
        <w:tc>
          <w:tcPr>
            <w:shd w:fill="FAFAFA" w:val="clear"/>
            <w:tcMar>
              <w:top w:type="dxa" w:w="120"/>
              <w:left w:type="dxa" w:w="160"/>
              <w:bottom w:type="dxa" w:w="120"/>
              <w:right w:type="dxa" w:w="160"/>
            </w:tcMar>
          </w:tcPr>
          <w:p>
            <w:r>
              <w:rPr>
                <w:b w:val="false"/>
                <w:bCs w:val="false"/>
                <w:color w:val="334155"/>
                <w:sz w:val="19"/>
                <w:szCs w:val="19"/>
              </w:rPr>
              <w:t xml:space="preserve">React 19 + Vite 6</w:t>
            </w:r>
          </w:p>
        </w:tc>
        <w:tc>
          <w:tcPr>
            <w:shd w:fill="FAFAFA" w:val="clear"/>
            <w:tcMar>
              <w:top w:type="dxa" w:w="120"/>
              <w:left w:type="dxa" w:w="160"/>
              <w:bottom w:type="dxa" w:w="120"/>
              <w:right w:type="dxa" w:w="160"/>
            </w:tcMar>
          </w:tcPr>
          <w:p>
            <w:r>
              <w:rPr>
                <w:b w:val="false"/>
                <w:bCs w:val="false"/>
                <w:color w:val="334155"/>
                <w:sz w:val="19"/>
                <w:szCs w:val="19"/>
              </w:rPr>
              <w:t xml:space="preserve">TanStack Query 5.66, Tailwind 3.4, Lucide 0.474</w:t>
            </w:r>
          </w:p>
        </w:tc>
        <w:tc>
          <w:tcPr>
            <w:shd w:fill="FAFAFA" w:val="clear"/>
            <w:tcMar>
              <w:top w:type="dxa" w:w="120"/>
              <w:left w:type="dxa" w:w="160"/>
              <w:bottom w:type="dxa" w:w="120"/>
              <w:right w:type="dxa" w:w="160"/>
            </w:tcMar>
          </w:tcPr>
          <w:p>
            <w:r>
              <w:rPr>
                <w:b w:val="false"/>
                <w:bCs w:val="false"/>
                <w:color w:val="334155"/>
                <w:sz w:val="19"/>
                <w:szCs w:val="19"/>
              </w:rPr>
              <w:t xml:space="preserve">`@vitejs/plugin-react` 4.3, Autoprefixer 10.4</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`apps/display`</w:t>
            </w:r>
          </w:p>
        </w:tc>
        <w:tc>
          <w:tcPr>
            <w:shd w:fill="FFFFFF" w:val="clear"/>
            <w:tcMar>
              <w:top w:type="dxa" w:w="120"/>
              <w:left w:type="dxa" w:w="160"/>
              <w:bottom w:type="dxa" w:w="120"/>
              <w:right w:type="dxa" w:w="160"/>
            </w:tcMar>
          </w:tcPr>
          <w:p>
            <w:r>
              <w:rPr>
                <w:b w:val="false"/>
                <w:bCs w:val="false"/>
                <w:color w:val="334155"/>
                <w:sz w:val="19"/>
                <w:szCs w:val="19"/>
              </w:rPr>
              <w:t xml:space="preserve">Next.js 15.1</w:t>
            </w:r>
          </w:p>
        </w:tc>
        <w:tc>
          <w:tcPr>
            <w:shd w:fill="FFFFFF" w:val="clear"/>
            <w:tcMar>
              <w:top w:type="dxa" w:w="120"/>
              <w:left w:type="dxa" w:w="160"/>
              <w:bottom w:type="dxa" w:w="120"/>
              <w:right w:type="dxa" w:w="160"/>
            </w:tcMar>
          </w:tcPr>
          <w:p>
            <w:r>
              <w:rPr>
                <w:b w:val="false"/>
                <w:bCs w:val="false"/>
                <w:color w:val="334155"/>
                <w:sz w:val="19"/>
                <w:szCs w:val="19"/>
              </w:rPr>
              <w:t xml:space="preserve">`qrcode.react` 4.2, Socket.IO Client 4.8</w:t>
            </w:r>
          </w:p>
        </w:tc>
        <w:tc>
          <w:tcPr>
            <w:shd w:fill="FFFFFF" w:val="clear"/>
            <w:tcMar>
              <w:top w:type="dxa" w:w="120"/>
              <w:left w:type="dxa" w:w="160"/>
              <w:bottom w:type="dxa" w:w="120"/>
              <w:right w:type="dxa" w:w="160"/>
            </w:tcMar>
          </w:tcPr>
          <w:p>
            <w:r>
              <w:rPr>
                <w:b w:val="false"/>
                <w:bCs w:val="false"/>
                <w:color w:val="334155"/>
                <w:sz w:val="19"/>
                <w:szCs w:val="19"/>
              </w:rPr>
              <w:t xml:space="preserve">Tailwind CSS 3.4, PostCSS 8.5</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`apps/mobile`</w:t>
            </w:r>
          </w:p>
        </w:tc>
        <w:tc>
          <w:tcPr>
            <w:shd w:fill="FAFAFA" w:val="clear"/>
            <w:tcMar>
              <w:top w:type="dxa" w:w="120"/>
              <w:left w:type="dxa" w:w="160"/>
              <w:bottom w:type="dxa" w:w="120"/>
              <w:right w:type="dxa" w:w="160"/>
            </w:tcMar>
          </w:tcPr>
          <w:p>
            <w:r>
              <w:rPr>
                <w:b w:val="false"/>
                <w:bCs w:val="false"/>
                <w:color w:val="334155"/>
                <w:sz w:val="19"/>
                <w:szCs w:val="19"/>
              </w:rPr>
              <w:t xml:space="preserve">Expo SDK 52</w:t>
            </w:r>
          </w:p>
        </w:tc>
        <w:tc>
          <w:tcPr>
            <w:shd w:fill="FAFAFA" w:val="clear"/>
            <w:tcMar>
              <w:top w:type="dxa" w:w="120"/>
              <w:left w:type="dxa" w:w="160"/>
              <w:bottom w:type="dxa" w:w="120"/>
              <w:right w:type="dxa" w:w="160"/>
            </w:tcMar>
          </w:tcPr>
          <w:p>
            <w:r>
              <w:rPr>
                <w:b w:val="false"/>
                <w:bCs w:val="false"/>
                <w:color w:val="334155"/>
                <w:sz w:val="19"/>
                <w:szCs w:val="19"/>
              </w:rPr>
              <w:t xml:space="preserve">Expo Router 4.0, React Native 0.76, Expo Camera 16.0</w:t>
            </w:r>
          </w:p>
        </w:tc>
        <w:tc>
          <w:tcPr>
            <w:shd w:fill="FAFAFA" w:val="clear"/>
            <w:tcMar>
              <w:top w:type="dxa" w:w="120"/>
              <w:left w:type="dxa" w:w="160"/>
              <w:bottom w:type="dxa" w:w="120"/>
              <w:right w:type="dxa" w:w="160"/>
            </w:tcMar>
          </w:tcPr>
          <w:p>
            <w:r>
              <w:rPr>
                <w:b w:val="false"/>
                <w:bCs w:val="false"/>
                <w:color w:val="334155"/>
                <w:sz w:val="19"/>
                <w:szCs w:val="19"/>
              </w:rPr>
              <w:t xml:space="preserve">Metro Runtime 4.0, React Native Web 0.19</w:t>
            </w:r>
          </w:p>
        </w:tc>
      </w:tr>
    </w:tbl>
    <w:p>
      <w:pPr>
        <w:spacing w:after="180"/>
      </w:pPr>
    </w:p>
    <w:p>
      <w:pPr>
        <w:pStyle w:val="Heading3"/>
        <w:spacing w:after="100" w:before="180"/>
      </w:pPr>
      <w:r>
        <w:t xml:space="preserve">3.6 User Roles and Access Control Matrix</w:t>
      </w:r>
    </w:p>
    <w:p>
      <w:pPr>
        <w:pStyle w:val="Heading4"/>
        <w:spacing w:after="80" w:before="140"/>
      </w:pPr>
      <w:r>
        <w:t xml:space="preserve">Table 3.3: Role-Based Access Control (RBAC)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shd w:fill="F1F5F9" w:val="clear"/>
            <w:tcMar>
              <w:top w:type="dxa" w:w="120"/>
              <w:left w:type="dxa" w:w="160"/>
              <w:bottom w:type="dxa" w:w="120"/>
              <w:right w:type="dxa" w:w="160"/>
            </w:tcMar>
          </w:tcPr>
          <w:p>
            <w:r>
              <w:rPr>
                <w:b/>
                <w:bCs/>
                <w:color w:val="0F172A"/>
                <w:sz w:val="19"/>
                <w:szCs w:val="19"/>
              </w:rPr>
              <w:t xml:space="preserve">Feature / Endpoint</w:t>
            </w:r>
          </w:p>
        </w:tc>
        <w:tc>
          <w:tcPr>
            <w:shd w:fill="F1F5F9" w:val="clear"/>
            <w:tcMar>
              <w:top w:type="dxa" w:w="120"/>
              <w:left w:type="dxa" w:w="160"/>
              <w:bottom w:type="dxa" w:w="120"/>
              <w:right w:type="dxa" w:w="160"/>
            </w:tcMar>
          </w:tcPr>
          <w:p>
            <w:r>
              <w:rPr>
                <w:b/>
                <w:bCs/>
                <w:color w:val="0F172A"/>
                <w:sz w:val="19"/>
                <w:szCs w:val="19"/>
              </w:rPr>
              <w:t xml:space="preserve">Unauthenticated Guest</w:t>
            </w:r>
          </w:p>
        </w:tc>
        <w:tc>
          <w:tcPr>
            <w:shd w:fill="F1F5F9" w:val="clear"/>
            <w:tcMar>
              <w:top w:type="dxa" w:w="120"/>
              <w:left w:type="dxa" w:w="160"/>
              <w:bottom w:type="dxa" w:w="120"/>
              <w:right w:type="dxa" w:w="160"/>
            </w:tcMar>
          </w:tcPr>
          <w:p>
            <w:r>
              <w:rPr>
                <w:b/>
                <w:bCs/>
                <w:color w:val="0F172A"/>
                <w:sz w:val="19"/>
                <w:szCs w:val="19"/>
              </w:rPr>
              <w:t xml:space="preserve">Employee (`EMPLOYEE`)</w:t>
            </w:r>
          </w:p>
        </w:tc>
        <w:tc>
          <w:tcPr>
            <w:shd w:fill="F1F5F9" w:val="clear"/>
            <w:tcMar>
              <w:top w:type="dxa" w:w="120"/>
              <w:left w:type="dxa" w:w="160"/>
              <w:bottom w:type="dxa" w:w="120"/>
              <w:right w:type="dxa" w:w="160"/>
            </w:tcMar>
          </w:tcPr>
          <w:p>
            <w:r>
              <w:rPr>
                <w:b/>
                <w:bCs/>
                <w:color w:val="0F172A"/>
                <w:sz w:val="19"/>
                <w:szCs w:val="19"/>
              </w:rPr>
              <w:t xml:space="preserve">HR Manager (`HR`)</w:t>
            </w:r>
          </w:p>
        </w:tc>
        <w:tc>
          <w:tcPr>
            <w:shd w:fill="F1F5F9" w:val="clear"/>
            <w:tcMar>
              <w:top w:type="dxa" w:w="120"/>
              <w:left w:type="dxa" w:w="160"/>
              <w:bottom w:type="dxa" w:w="120"/>
              <w:right w:type="dxa" w:w="160"/>
            </w:tcMar>
          </w:tcPr>
          <w:p>
            <w:r>
              <w:rPr>
                <w:b/>
                <w:bCs/>
                <w:color w:val="0F172A"/>
                <w:sz w:val="19"/>
                <w:szCs w:val="19"/>
              </w:rPr>
              <w:t xml:space="preserve">System Admin (`ADMIN`)</w:t>
            </w:r>
          </w:p>
        </w:tc>
        <w:tc>
          <w:tcPr>
            <w:shd w:fill="F1F5F9" w:val="clear"/>
            <w:tcMar>
              <w:top w:type="dxa" w:w="120"/>
              <w:left w:type="dxa" w:w="160"/>
              <w:bottom w:type="dxa" w:w="120"/>
              <w:right w:type="dxa" w:w="160"/>
            </w:tcMar>
          </w:tcPr>
          <w:p>
            <w:r>
              <w:rPr>
                <w:b/>
                <w:bCs/>
                <w:color w:val="0F172A"/>
                <w:sz w:val="19"/>
                <w:szCs w:val="19"/>
              </w:rPr>
              <w:t xml:space="preserve">Display Kiosk</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Self-Registration via OTP</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Login / Refresh Token</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Kiosk Pairing &amp; Token Issuance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 (Authorized)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Scan QR Code for Check-In/Out</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View Personal Daily/Monthly Stats</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Submit WFH Request</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Review / Approve WFH Requests</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Manage Employee Directory (CRUD)</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Configure Shift &amp; Grace Policies</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Perform Manual Punch Corrections</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View Immutable Audit Trail</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c>
          <w:tcPr>
            <w:shd w:fill="FFFFFF" w:val="clear"/>
            <w:tcMar>
              <w:top w:type="dxa" w:w="120"/>
              <w:left w:type="dxa" w:w="160"/>
              <w:bottom w:type="dxa" w:w="120"/>
              <w:right w:type="dxa" w:w="160"/>
            </w:tcMar>
          </w:tcPr>
          <w:p>
            <w:r>
              <w:rPr>
                <w:b w:val="false"/>
                <w:bCs w:val="false"/>
                <w:color w:val="334155"/>
                <w:sz w:val="19"/>
                <w:szCs w:val="19"/>
              </w:rPr>
              <w:t xml:space="preserv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Remote Terminal Revocation</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c>
          <w:tcPr>
            <w:shd w:fill="FAFAFA" w:val="clear"/>
            <w:tcMar>
              <w:top w:type="dxa" w:w="120"/>
              <w:left w:type="dxa" w:w="160"/>
              <w:bottom w:type="dxa" w:w="120"/>
              <w:right w:type="dxa" w:w="160"/>
            </w:tcMar>
          </w:tcPr>
          <w:p>
            <w:r>
              <w:rPr>
                <w:b w:val="false"/>
                <w:bCs w:val="false"/>
                <w:color w:val="334155"/>
                <w:sz w:val="19"/>
                <w:szCs w:val="19"/>
              </w:rPr>
              <w:t xml:space="preserve">❌</w:t>
            </w:r>
          </w:p>
        </w:tc>
      </w:tr>
    </w:tbl>
    <w:p>
      <w:pPr>
        <w:spacing w:after="180"/>
      </w:pPr>
    </w:p>
    <w:p>
      <w:pPr>
        <w:spacing w:after="120" w:line="276"/>
      </w:pPr>
      <w:r>
        <w:rPr>
          <w:color w:val="1E293B"/>
          <w:sz w:val="21"/>
          <w:szCs w:val="21"/>
        </w:rPr>
        <w:t xml:space="preserve">---</w:t>
      </w:r>
    </w:p>
    <w:p>
      <w:pPr>
        <w:pageBreakBefore/>
      </w:pPr>
    </w:p>
    <w:p>
      <w:pPr>
        <w:pStyle w:val="Heading2"/>
        <w:spacing w:after="120" w:before="220"/>
      </w:pPr>
      <w:r>
        <w:t xml:space="preserve">CHAPTER 4: SYSTEM ARCHITECTURE AND DESIGN</w:t>
      </w:r>
    </w:p>
    <w:p>
      <w:pPr>
        <w:pStyle w:val="Heading3"/>
        <w:spacing w:after="100" w:before="180"/>
      </w:pPr>
      <w:r>
        <w:t xml:space="preserve">4.1 High-Level Architectural Topology</w:t>
      </w:r>
    </w:p>
    <w:p>
      <w:pPr>
        <w:spacing w:after="120" w:line="276"/>
      </w:pPr>
      <w:r>
        <w:rPr>
          <w:color w:val="1E293B"/>
          <w:sz w:val="21"/>
          <w:szCs w:val="21"/>
        </w:rPr>
        <w:t xml:space="preserve">The architecture adheres to a clean, multi-tier client-server topology organized as an npm workspaces monorepo:</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flowchart TD
    subgraph Clients ["Client Tier (Presentation)"]
        Web["HR Web Portal&lt;br/&gt;(React 18 + Vite + Tailwind)&lt;br/&gt;Port: 3000"]
        Display["Office QR Display Kiosk&lt;br/&gt;(Next.js 15 App Router)&lt;br/&gt;Port: 3001"]
        Mobile["Employee Mobile Client&lt;br/&gt;(Expo SDK 52 + React Native)&lt;br/&gt;Port: 8081"]
    end
    subgraph Shared ["Domain Foundation"]
        Contracts["@vorldx/shared&lt;br/&gt;(Zod Schemas, State Enums, Interfaces)"]
    end
    subgraph Backend ["Application &amp; Real-Time Tier"]
        API["Express REST API Server&lt;br/&gt;(Node.js + TypeScript)&lt;br/&gt;Port: 4000"]
        Sockets["Socket.IO Server Engine&lt;br/&gt;(Real-Time Event Hub)"]
        CryptoEngine["HMAC-SHA256 Token Signer&lt;br/&gt;(30s Rotation + Nonce Registry)"]
    end
    subgraph DataTier ["Persistence Tier"]
        Mongo[("MongoDB Atlas M0 Cluster&lt;br/&gt;(Mongoose ODM + Indexes)")]
    end
    Web -.-&gt; Contracts
    Display -.-&gt; Contracts
    Mobile -.-&gt; Contracts
    API -.-&gt; Contracts
    Web &lt;--&gt;|HTTPS REST &amp; WSS| API
    Display &lt;--&gt;|HTTPS REST &amp; WSS| API
    Mobile &lt;--&gt;|HTTPS REST| API
    API --- Sockets
    API --- CryptoEngine
    API &lt;--&gt; Mongo</w:t>
      </w:r>
    </w:p>
    <w:p>
      <w:pPr>
        <w:spacing w:after="120" w:line="276"/>
      </w:pPr>
      <w:r>
        <w:rPr>
          <w:color w:val="1E293B"/>
          <w:sz w:val="21"/>
          <w:szCs w:val="21"/>
        </w:rPr>
        <w:t xml:space="preserve">*Figure 4.1: Monorepo and Multi-Tier Application Architecture Diagram*</w:t>
      </w:r>
    </w:p>
    <w:p>
      <w:pPr>
        <w:pStyle w:val="Heading3"/>
        <w:spacing w:after="100" w:before="180"/>
      </w:pPr>
      <w:r>
        <w:t xml:space="preserve">4.2 Multi-Tier Monorepo Structure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attendance-tracker/
├── apps/
│   ├── api/                  # Express REST API, Socket.io Server, Mongoose Models &amp; Vitest Suite
│   ├── web/                  # HR Management Portal (React 18, Vite, Tailwind CSS, TanStack Query)
│   ├── display/              # Dedicated Kiosk Terminal (Next.js 15 App Router, Canvas QR)
│   └── mobile/               # Employee Mobile App (Expo SDK 52, Expo Router, React Native)
├── packages/
│   └── shared/               # Universal TypeScript contracts, Zod schemas, enums, error codes
├── docs/                     # Technical specifications, state machines, and screenshots
├── project-report/           # Formal academic and technical report deliverables
└── scripts/                  # E2E test runner, seed scripts, multi-app dev orchestration</w:t>
      </w:r>
    </w:p>
    <w:p>
      <w:pPr>
        <w:pStyle w:val="Heading3"/>
        <w:spacing w:after="100" w:before="180"/>
      </w:pPr>
      <w:r>
        <w:t xml:space="preserve">4.3 Use-Case Modeling</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flowchart LR
    Employee(["Employee Actor"])
    HRAdmin(["HR / Admin Actor"])
    Kiosk(["Turnstile Display Kiosk"])
    subgraph Attendance_UseCases ["Attendance &amp; Check-In Use Cases"]
        UC1["Self-Register with Assigned ID"]
        UC2["Verify Account via Demo OTP"]
        UC3["Scan Dynamic QR Code"]
        UC4["View Today's Punch State &amp; Shift Hours"]
        UC5["View Monthly Attendance History"]
        UC6["View Attendance Percentage &amp; Summary Stats"]
    end
    subgraph WFH_UseCases ["Work-From-Home (WFH) Use Cases"]
        UC7["Check WFH Eligibility &amp; Quota"]
        UC8["Submit WFH Request (Date &amp; Reason)"]
        UC9["Track WFH Request Status in Real-Time"]
        UC10["Review Pending WFH Requests"]
        UC11["Approve or Reject WFH with Justification"]
    end
    subgraph Admin_Management_UseCases ["HR Administration &amp; Governance"]
        UC12["Manage Employee Directory (CRUD)"]
        UC13["Configure Shift Hours &amp; Grace Periods"]
        UC14["View Daily Attendance Ledger &amp; Multi-Filters"]
        UC15["Perform Manual Punch Corrections with Reason"]
        UC16["Inspect Immutable Audit Trail &amp; State Diffs"]
        UC17["Export Attendance Reports as CSV"]
        UC18["Generate Terminal Pairing Codes"]
        UC19["Revoke / Disable Compromised Terminals"]
    end
    subgraph Kiosk_UseCases ["Display Terminal Operations"]
        UC20["Authorize Hardware via Pairing Code"]
        UC21["Fetch Signed 30-Second QR Challenge"]
        UC22["Render Animated Countdown Ring"]
        UC23["Listen for Instant Revocation Command"]
    end
    Employee --&gt; UC1
    Employee --&gt; UC2
    Employee --&gt; UC3
    Employee --&gt; UC4
    Employee --&gt; UC5
    Employee --&gt; UC6
    Employee --&gt; UC7
    Employee --&gt; UC8
    Employee --&gt; UC9
    HRAdmin --&gt; UC10
    HRAdmin --&gt; UC11
    HRAdmin --&gt; UC12
    HRAdmin --&gt; UC13
    HRAdmin --&gt; UC14
    HRAdmin --&gt; UC15
    HRAdmin --&gt; UC16
    HRAdmin --&gt; UC17
    HRAdmin --&gt; UC18
    HRAdmin --&gt; UC19
    Kiosk --&gt; UC20
    Kiosk --&gt; UC21
    Kiosk --&gt; UC22
    Kiosk --&gt; UC23</w:t>
      </w:r>
    </w:p>
    <w:p>
      <w:pPr>
        <w:spacing w:after="120" w:line="276"/>
      </w:pPr>
      <w:r>
        <w:rPr>
          <w:color w:val="1E293B"/>
          <w:sz w:val="21"/>
          <w:szCs w:val="21"/>
        </w:rPr>
        <w:t xml:space="preserve">*Figure 4.2: System Use-Case Diagram for Employee, HR Admin, and Kiosk Actors*</w:t>
      </w:r>
    </w:p>
    <w:p>
      <w:pPr>
        <w:pStyle w:val="Heading3"/>
        <w:spacing w:after="100" w:before="180"/>
      </w:pPr>
      <w:r>
        <w:t xml:space="preserve">4.4 System Workflow Architecture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flowchart TD
    Start([Kiosk Startup]) --&gt; PairCheck{Terminal Paired &amp; Authorized?}
    PairCheck -- No --&gt; EnterCode[Enter 6-Char Pairing Code VX-XXXX]
    EnterCode --&gt; VerifyCode[API Validates Hash &amp; Generates Display Secret]
    VerifyCode --&gt; PairCheck
    PairCheck -- Yes --&gt; RequestChallenge[Display Requests 30-Second Challenge]
    RequestChallenge --&gt; SignChallenge[API Signs HMAC-SHA256 Token with Nonce]
    SignChallenge --&gt; ShowQR[Display Renders Canvas QR &amp; Radial SVG Countdown]
    ShowQR --&gt; EmpAction[Employee Scans QR via Mobile Camera or Emulator]
    EmpAction --&gt; SubmitToken[Mobile Submits Opaque Token String to POST /attendance/scan]
    SubmitToken --&gt; ServerClock[API Reads NTP Server Time Date.now]
    ServerClock --&gt; CheckSig{Signature Valid &amp; Nonce Fresh?}
    CheckSig -- Invalid or Expired --&gt; RejectScan[HTTP 400/410 Rejection + Mobile Error Alert]
    CheckSig -- Valid --&gt; AtomicConsume[Atomically Mark Nonce Consumed in DB]
    AtomicConsume --&gt; RecordCheck{Existing Open Punch for Today?}
    RecordCheck -- No Record --&gt; EvalLate{Check-In &lt;= ShiftStart + Grace?}
    EvalLate -- Yes --&gt; MarkPresent[Create Attendance Record: Status = PRESENT]
    EvalLate -- No --&gt; MarkLate[Create Attendance Record: Status = LATE]
    RecordCheck -- Open CheckIn Exists --&gt; CalcDuration[Compute Total Duration = CheckOut - CheckIn]
    CalcDuration --&gt; EvalThreshold{Duration &gt;= FullDayHours?}
    EvalThreshold -- Yes --&gt; MarkCheckedOut[Update Record: Status = CHECKED_OUT]
    EvalThreshold -- No --&gt; MarkHalfDay[Update Record: Status = HALF_DAY]
    MarkPresent --&gt; BroadcastEvent[API Broadcasts attendance.updated via Socket.IO]
    MarkLate --&gt; BroadcastEvent
    MarkCheckedOut --&gt; BroadcastEvent
    MarkHalfDay --&gt; BroadcastEvent
    BroadcastEvent --&gt; PushWeb[HR Web Portal Updates Real-Time Live Feed &amp; Bar Charts]
    BroadcastEvent --&gt; PushMobile[Employee Mobile App Updates Today Widget &amp; Monthly Stats]
    PushWeb --&gt; Complete([Punch Cycle Complete])
    PushMobile --&gt; Complete</w:t>
      </w:r>
    </w:p>
    <w:p>
      <w:pPr>
        <w:spacing w:after="120" w:line="276"/>
      </w:pPr>
      <w:r>
        <w:rPr>
          <w:color w:val="1E293B"/>
          <w:sz w:val="21"/>
          <w:szCs w:val="21"/>
        </w:rPr>
        <w:t xml:space="preserve">*Figure 4.3: Complete Attendance Verification Workflow Diagram*</w:t>
      </w:r>
    </w:p>
    <w:p>
      <w:pPr>
        <w:pStyle w:val="Heading3"/>
        <w:spacing w:after="100" w:before="180"/>
      </w:pPr>
      <w:r>
        <w:t xml:space="preserve">4.5 Data Flow Modeling (Level 0 and Level 1 DFD)</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flowchart TD
    subgraph External_Entities ["External Actors"]
        EMP["Employee (Mobile App)"]
        HR["HR / Administrator (Web Portal)"]
        KIOSK["Office QR Kiosk Display"]
    end
    subgraph DFD_Level_1 ["Process Boundary: VorldX Attendance System"]
        P1["1.0 Authentication &amp; Session Controller"]
        P2["2.0 Dynamic Challenge &amp; Rotation Engine"]
        P3["3.0 Server-Authoritative Punch Processor"]
        P4["4.0 Work-From-Home (WFH) Governance"]
        P5["5.0 Policy Configuration &amp; Grace Evaluator"]
        P6["6.0 Immutable Audit &amp; Reporting Engine"]
    end
    subgraph Data_Stores ["Persistent Data Stores (MongoDB Atlas)"]
        D1[("D1: Users &amp; Employees Store")]
        D2[("D2: QR Challenges &amp; Displays Store")]
        D3[("D3: Attendance Records Store")]
        D4[("D4: WFH Requests Store")]
        D5[("D5: Policies &amp; Shifts Store")]
        D6[("D6: Audit Trails Store")]
    end
    EMP --&gt;|ID &amp; OTP Verification| P1
    HR --&gt;|Credentials &amp; JWT Refresh| P1
    P1 &lt;--&gt;|Verify Hashes &amp; Roles| D1
    KIOSK --&gt;|Request 30s Challenge Token| P2
    P2 &lt;--&gt;|Validate Secret &amp; Store Nonce| D2
    P2 --&gt;|Signed Token &amp; Expiry| KIOSK
    EMP --&gt;|Submit Scanned QR Token| P3
    P3 &lt;--&gt;|Atomic Nonce Validation| D2
    P3 &lt;--&gt;|Read Shift Rules &amp; Grace Period| D5
    P3 --&gt;|Write CheckIn / CheckOut Punch| D3
    P3 --&gt;|Real-Time Socket Event| HR
    P3 --&gt;|Confirmation &amp; Today Status| EMP
    EMP --&gt;|Submit WFH Request (Date &amp; Reason)| P4
    P4 &lt;--&gt;|Check Quota &amp; Active Requests| D4
    P4 --&gt;|Pending Request Notification| HR
    HR --&gt;|Approve / Reject WFH Decision| P4
    P4 --&gt;|Write WFH Decision| D4
    P4 --&gt;|Generate WFH_APPROVED Attendance| D3
    P4 --&gt;|Real-Time Status Update| EMP
    HR --&gt;|Update Shift, Grace, Quota Settings| P5
    P5 --&gt;|Versioned Policy Update| D5
    P5 --&gt;|Log Policy Change| P6
    HR --&gt;|Request Punch Correction (with Reason)| P3
    P3 --&gt;|Log State Diff &amp; Justification| P6
    P6 --&gt;|Append Immutable Audit Event| D6
    HR --&gt;|Query Summary &amp; CSV Export| P6
    P6 &lt;--&gt;|Aggregate Attendance &amp; Punctuality| D3</w:t>
      </w:r>
    </w:p>
    <w:p>
      <w:pPr>
        <w:spacing w:after="120" w:line="276"/>
      </w:pPr>
      <w:r>
        <w:rPr>
          <w:color w:val="1E293B"/>
          <w:sz w:val="21"/>
          <w:szCs w:val="21"/>
        </w:rPr>
        <w:t xml:space="preserve">*Figure 4.4: Level 1 Data Flow Diagram (DFD) of VorldX Attendance System*</w:t>
      </w:r>
    </w:p>
    <w:p>
      <w:pPr>
        <w:pStyle w:val="Heading3"/>
        <w:spacing w:after="100" w:before="180"/>
      </w:pPr>
      <w:r>
        <w:t xml:space="preserve">4.6 Sequence Modeling for Primary Attendance Workflow</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sequenceDiagram
    autonumber
    actor Employee as Employee Mobile App
    participant Display as Office QR Display Kiosk
    participant API as VorldX Express API Server
    participant DB as MongoDB Atlas Cluster
    participant Socket as Socket.IO Hub
    actor HR as HR Admin Web Portal
    Display-&gt;&gt;API: GET /api/displays/token (Bearer TerminalToken)
    API-&gt;&gt;API: Generate Nonce &amp; Calculate Expiry (Now + 30s)
    API-&gt;&gt;API: Compute HMAC-SHA256(terminalId + nonce + expiry, secret)
    API-&gt;&gt;DB: Store Nonce Record (consumed: false)
    API--&gt;&gt;Display: 200 OK { token, expiresAt, nonce, secondsRemaining: 30 }
    Display-&gt;&gt;Display: Render Rotating QR Canvas &amp; SVG Countdown
    Employee-&gt;&gt;Display: Scan Dynamic Optical QR Code
    Employee-&gt;&gt;API: POST /api/attendance/scan { token } (Bearer UserToken)
    API-&gt;&gt;API: Read Server Time Date.now() (NTP-Synchronized)
    API-&gt;&gt;API: Verify HMAC Signature &amp; Expiration Window (30s + 15s grace)
    API-&gt;&gt;DB: Atomic Update findOneAndUpdate({ nonce, consumed: false }, { consumed: true })
    alt Nonce Already Consumed or Expired
        API--&gt;&gt;Employee: 400/410 { error: "ERR_QR_EXPIRED" | "ERR_REPLAY_DETECTED" }
    else Valid &amp; Fresh Nonce
        API-&gt;&gt;DB: Check AttendanceRecord for Employee on Date
        alt First Punch of the Day (Check-In)
            API-&gt;&gt;API: Compare CheckIn vs (ShiftStart + GracePeriodMinutes)
            alt On-Time Arrival
                API-&gt;&gt;DB: insert AttendanceRecord { status: "PRESENT", checkIn: ServerTime }
            else Late Arrival
                API-&gt;&gt;DB: insert AttendanceRecord { status: "LATE", checkIn: ServerTime }
            end
        else Second Punch of the Day (Check-Out)
            API-&gt;&gt;API: Calculate Duration = CheckOut - CheckIn
            alt Duration &gt;= FullDayMinHours (e.g. 8h)
                API-&gt;&gt;DB: update AttendanceRecord { status: "CHECKED_OUT", checkOut: ServerTime, totalMinutes }
            else Duration &gt;= HalfDayMinHours (e.g. 4h)
                API-&gt;&gt;DB: update AttendanceRecord { status: "HALF_DAY", checkOut: ServerTime, totalMinutes }
            end
        end
        API-&gt;&gt;Socket: emit("attendance.updated", recordPayload)
        Socket--&gt;&gt;HR: Push Real-Time Event to "hr" Room (Updates Dashboard Table &amp; Graph)
        Socket--&gt;&gt;Employee: Push Real-Time Event to "employee:{id}" Room
        API--&gt;&gt;Employee: 200 OK { success: true, record, status, checkInTime }
        Employee-&gt;&gt;Employee: Display Animated Success Screen &amp; Vibration Feedback
    end</w:t>
      </w:r>
    </w:p>
    <w:p>
      <w:pPr>
        <w:spacing w:after="120" w:line="276"/>
      </w:pPr>
      <w:r>
        <w:rPr>
          <w:color w:val="1E293B"/>
          <w:sz w:val="21"/>
          <w:szCs w:val="21"/>
        </w:rPr>
        <w:t xml:space="preserve">*Figure 4.5: Sequence Diagram for Dynamic QR Issuance, Mobile Scanning, and WebSocket Broadcast*</w:t>
      </w:r>
    </w:p>
    <w:p>
      <w:pPr>
        <w:pStyle w:val="Heading3"/>
        <w:spacing w:after="100" w:before="180"/>
      </w:pPr>
      <w:r>
        <w:t xml:space="preserve">4.7 Database Modeling and Entity-Relationship Architecture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erDiagram
    USERS ||--|| EMPLOYEES : "has profile"
    EMPLOYEES ||--o{ ATTENDANCE_RECORDS : "records daily punches"
    EMPLOYEES ||--o{ WFH_REQUESTS : "submits"
    EMPLOYEES ||--o{ REGISTRATION_OTPS : "verifies via"
    QR_DISPLAYS ||--o{ QR_CHALLENGES : "issues rotating"
    ATTENDANCE_POLICIES ||--o{ SHIFTS : "configures"
    USERS ||--o{ AUDIT_LOGS : "triggers actions"
    USERS {
        ObjectId _id PK
        string email UK
        string passwordHash
        string role
        boolean isActive
        number failedLoginAttempts
        Date lockUntil
    }
    EMPLOYEES {
        ObjectId _id PK
        string employeeId UK
        ObjectId userId FK
        string fullName
        string department
        string designation
        string phone
        string status
    }
    ATTENDANCE_RECORDS {
        ObjectId _id PK
        ObjectId employeeId FK
        string date
        Date checkInTime
        Date checkOutTime
        number totalMinutes
        string status
        string checkInMethod
        ObjectId terminalId FK
    }
    QR_DISPLAYS {
        ObjectId _id PK
        string terminalId UK
        string name
        string pairingCodeHash
        Date pairingCodeExpiresAt
        string status
    }
    QR_CHALLENGES {
        ObjectId _id PK
        string terminalId FK
        string nonce UK
        string signature
        Date expiresAt
        boolean consumed
    }
    WFH_REQUESTS {
        ObjectId _id PK
        ObjectId employeeId FK
        string date
        string reason
        string status
        ObjectId reviewerId FK
    }
    ATTENDANCE_POLICIES {
        ObjectId _id PK
        number version
        number gracePeriodMinutes
        number fullDayMinHours
        number wfhMonthlyQuota
    }
    AUDIT_LOGS {
        ObjectId _id PK
        ObjectId actorId FK
        string action
        string entityType
        string entityId
        object beforeState
        object afterState
        string reason
        Date timestamp
    }</w:t>
      </w:r>
    </w:p>
    <w:p>
      <w:pPr>
        <w:spacing w:after="120" w:line="276"/>
      </w:pPr>
      <w:r>
        <w:rPr>
          <w:color w:val="1E293B"/>
          <w:sz w:val="21"/>
          <w:szCs w:val="21"/>
        </w:rPr>
        <w:t xml:space="preserve">*Figure 4.6: Entity-Relationship (ER) Diagram of Database Collections and Constraints*</w:t>
      </w:r>
    </w:p>
    <w:p>
      <w:pPr>
        <w:pStyle w:val="Heading3"/>
        <w:spacing w:after="100" w:before="180"/>
      </w:pPr>
      <w:r>
        <w:t xml:space="preserve">4.8 Data Dictionary and Schema Constraints</w:t>
      </w:r>
    </w:p>
    <w:p>
      <w:pPr>
        <w:pStyle w:val="Heading4"/>
        <w:spacing w:after="80" w:before="140"/>
      </w:pPr>
      <w:r>
        <w:t xml:space="preserve">Table 4.1: Database Entities, Fields, and Index Constraints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F1F5F9" w:val="clear"/>
            <w:tcMar>
              <w:top w:type="dxa" w:w="120"/>
              <w:left w:type="dxa" w:w="160"/>
              <w:bottom w:type="dxa" w:w="120"/>
              <w:right w:type="dxa" w:w="160"/>
            </w:tcMar>
          </w:tcPr>
          <w:p>
            <w:r>
              <w:rPr>
                <w:b/>
                <w:bCs/>
                <w:color w:val="0F172A"/>
                <w:sz w:val="19"/>
                <w:szCs w:val="19"/>
              </w:rPr>
              <w:t xml:space="preserve">Collection</w:t>
            </w:r>
          </w:p>
        </w:tc>
        <w:tc>
          <w:tcPr>
            <w:shd w:fill="F1F5F9" w:val="clear"/>
            <w:tcMar>
              <w:top w:type="dxa" w:w="120"/>
              <w:left w:type="dxa" w:w="160"/>
              <w:bottom w:type="dxa" w:w="120"/>
              <w:right w:type="dxa" w:w="160"/>
            </w:tcMar>
          </w:tcPr>
          <w:p>
            <w:r>
              <w:rPr>
                <w:b/>
                <w:bCs/>
                <w:color w:val="0F172A"/>
                <w:sz w:val="19"/>
                <w:szCs w:val="19"/>
              </w:rPr>
              <w:t xml:space="preserve">Field Name</w:t>
            </w:r>
          </w:p>
        </w:tc>
        <w:tc>
          <w:tcPr>
            <w:shd w:fill="F1F5F9" w:val="clear"/>
            <w:tcMar>
              <w:top w:type="dxa" w:w="120"/>
              <w:left w:type="dxa" w:w="160"/>
              <w:bottom w:type="dxa" w:w="120"/>
              <w:right w:type="dxa" w:w="160"/>
            </w:tcMar>
          </w:tcPr>
          <w:p>
            <w:r>
              <w:rPr>
                <w:b/>
                <w:bCs/>
                <w:color w:val="0F172A"/>
                <w:sz w:val="19"/>
                <w:szCs w:val="19"/>
              </w:rPr>
              <w:t xml:space="preserve">Data Type</w:t>
            </w:r>
          </w:p>
        </w:tc>
        <w:tc>
          <w:tcPr>
            <w:shd w:fill="F1F5F9" w:val="clear"/>
            <w:tcMar>
              <w:top w:type="dxa" w:w="120"/>
              <w:left w:type="dxa" w:w="160"/>
              <w:bottom w:type="dxa" w:w="120"/>
              <w:right w:type="dxa" w:w="160"/>
            </w:tcMar>
          </w:tcPr>
          <w:p>
            <w:r>
              <w:rPr>
                <w:b/>
                <w:bCs/>
                <w:color w:val="0F172A"/>
                <w:sz w:val="19"/>
                <w:szCs w:val="19"/>
              </w:rPr>
              <w:t xml:space="preserve">Key / Constraint</w:t>
            </w:r>
          </w:p>
        </w:tc>
        <w:tc>
          <w:tcPr>
            <w:shd w:fill="F1F5F9" w:val="clear"/>
            <w:tcMar>
              <w:top w:type="dxa" w:w="120"/>
              <w:left w:type="dxa" w:w="160"/>
              <w:bottom w:type="dxa" w:w="120"/>
              <w:right w:type="dxa" w:w="160"/>
            </w:tcMar>
          </w:tcPr>
          <w:p>
            <w:r>
              <w:rPr>
                <w:b/>
                <w:bCs/>
                <w:color w:val="0F172A"/>
                <w:sz w:val="19"/>
                <w:szCs w:val="19"/>
              </w:rPr>
              <w:t xml:space="preserve">Description &amp; Purpose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`users`</w:t>
            </w:r>
          </w:p>
        </w:tc>
        <w:tc>
          <w:tcPr>
            <w:shd w:fill="FFFFFF" w:val="clear"/>
            <w:tcMar>
              <w:top w:type="dxa" w:w="120"/>
              <w:left w:type="dxa" w:w="160"/>
              <w:bottom w:type="dxa" w:w="120"/>
              <w:right w:type="dxa" w:w="160"/>
            </w:tcMar>
          </w:tcPr>
          <w:p>
            <w:r>
              <w:rPr>
                <w:b w:val="false"/>
                <w:bCs w:val="false"/>
                <w:color w:val="334155"/>
                <w:sz w:val="19"/>
                <w:szCs w:val="19"/>
              </w:rPr>
              <w:t xml:space="preserve">`_id`</w:t>
            </w:r>
          </w:p>
        </w:tc>
        <w:tc>
          <w:tcPr>
            <w:shd w:fill="FFFFFF" w:val="clear"/>
            <w:tcMar>
              <w:top w:type="dxa" w:w="120"/>
              <w:left w:type="dxa" w:w="160"/>
              <w:bottom w:type="dxa" w:w="120"/>
              <w:right w:type="dxa" w:w="160"/>
            </w:tcMar>
          </w:tcPr>
          <w:p>
            <w:r>
              <w:rPr>
                <w:b w:val="false"/>
                <w:bCs w:val="false"/>
                <w:color w:val="334155"/>
                <w:sz w:val="19"/>
                <w:szCs w:val="19"/>
              </w:rPr>
              <w:t xml:space="preserve">ObjectId</w:t>
            </w:r>
          </w:p>
        </w:tc>
        <w:tc>
          <w:tcPr>
            <w:shd w:fill="FFFFFF" w:val="clear"/>
            <w:tcMar>
              <w:top w:type="dxa" w:w="120"/>
              <w:left w:type="dxa" w:w="160"/>
              <w:bottom w:type="dxa" w:w="120"/>
              <w:right w:type="dxa" w:w="160"/>
            </w:tcMar>
          </w:tcPr>
          <w:p>
            <w:r>
              <w:rPr>
                <w:b w:val="false"/>
                <w:bCs w:val="false"/>
                <w:color w:val="334155"/>
                <w:sz w:val="19"/>
                <w:szCs w:val="19"/>
              </w:rPr>
              <w:t xml:space="preserve">Primary Key</w:t>
            </w:r>
          </w:p>
        </w:tc>
        <w:tc>
          <w:tcPr>
            <w:shd w:fill="FFFFFF" w:val="clear"/>
            <w:tcMar>
              <w:top w:type="dxa" w:w="120"/>
              <w:left w:type="dxa" w:w="160"/>
              <w:bottom w:type="dxa" w:w="120"/>
              <w:right w:type="dxa" w:w="160"/>
            </w:tcMar>
          </w:tcPr>
          <w:p>
            <w:r>
              <w:rPr>
                <w:b w:val="false"/>
                <w:bCs w:val="false"/>
                <w:color w:val="334155"/>
                <w:sz w:val="19"/>
                <w:szCs w:val="19"/>
              </w:rPr>
              <w:t xml:space="preserve">Unique document identifier</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`email`</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Unique Index, Lowercase</w:t>
            </w:r>
          </w:p>
        </w:tc>
        <w:tc>
          <w:tcPr>
            <w:shd w:fill="FAFAFA" w:val="clear"/>
            <w:tcMar>
              <w:top w:type="dxa" w:w="120"/>
              <w:left w:type="dxa" w:w="160"/>
              <w:bottom w:type="dxa" w:w="120"/>
              <w:right w:type="dxa" w:w="160"/>
            </w:tcMar>
          </w:tcPr>
          <w:p>
            <w:r>
              <w:rPr>
                <w:b w:val="false"/>
                <w:bCs w:val="false"/>
                <w:color w:val="334155"/>
                <w:sz w:val="19"/>
                <w:szCs w:val="19"/>
              </w:rPr>
              <w:t xml:space="preserve">User authentication login identifier</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`passwordHash`</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Required</w:t>
            </w:r>
          </w:p>
        </w:tc>
        <w:tc>
          <w:tcPr>
            <w:shd w:fill="FFFFFF" w:val="clear"/>
            <w:tcMar>
              <w:top w:type="dxa" w:w="120"/>
              <w:left w:type="dxa" w:w="160"/>
              <w:bottom w:type="dxa" w:w="120"/>
              <w:right w:type="dxa" w:w="160"/>
            </w:tcMar>
          </w:tcPr>
          <w:p>
            <w:r>
              <w:rPr>
                <w:b w:val="false"/>
                <w:bCs w:val="false"/>
                <w:color w:val="334155"/>
                <w:sz w:val="19"/>
                <w:szCs w:val="19"/>
              </w:rPr>
              <w:t xml:space="preserve">Bcrypt salted password hash (cost 10)</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`role`</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Enum (`ADMIN`, `HR`, `EMPLOYEE`)</w:t>
            </w:r>
          </w:p>
        </w:tc>
        <w:tc>
          <w:tcPr>
            <w:shd w:fill="FAFAFA" w:val="clear"/>
            <w:tcMar>
              <w:top w:type="dxa" w:w="120"/>
              <w:left w:type="dxa" w:w="160"/>
              <w:bottom w:type="dxa" w:w="120"/>
              <w:right w:type="dxa" w:w="160"/>
            </w:tcMar>
          </w:tcPr>
          <w:p>
            <w:r>
              <w:rPr>
                <w:b w:val="false"/>
                <w:bCs w:val="false"/>
                <w:color w:val="334155"/>
                <w:sz w:val="19"/>
                <w:szCs w:val="19"/>
              </w:rPr>
              <w:t xml:space="preserve">Role-Based Access Control identifier</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`isActive`</w:t>
            </w:r>
          </w:p>
        </w:tc>
        <w:tc>
          <w:tcPr>
            <w:shd w:fill="FFFFFF" w:val="clear"/>
            <w:tcMar>
              <w:top w:type="dxa" w:w="120"/>
              <w:left w:type="dxa" w:w="160"/>
              <w:bottom w:type="dxa" w:w="120"/>
              <w:right w:type="dxa" w:w="160"/>
            </w:tcMar>
          </w:tcPr>
          <w:p>
            <w:r>
              <w:rPr>
                <w:b w:val="false"/>
                <w:bCs w:val="false"/>
                <w:color w:val="334155"/>
                <w:sz w:val="19"/>
                <w:szCs w:val="19"/>
              </w:rPr>
              <w:t xml:space="preserve">Boolean</w:t>
            </w:r>
          </w:p>
        </w:tc>
        <w:tc>
          <w:tcPr>
            <w:shd w:fill="FFFFFF" w:val="clear"/>
            <w:tcMar>
              <w:top w:type="dxa" w:w="120"/>
              <w:left w:type="dxa" w:w="160"/>
              <w:bottom w:type="dxa" w:w="120"/>
              <w:right w:type="dxa" w:w="160"/>
            </w:tcMar>
          </w:tcPr>
          <w:p>
            <w:r>
              <w:rPr>
                <w:b w:val="false"/>
                <w:bCs w:val="false"/>
                <w:color w:val="334155"/>
                <w:sz w:val="19"/>
                <w:szCs w:val="19"/>
              </w:rPr>
              <w:t xml:space="preserve">Default: `true`</w:t>
            </w:r>
          </w:p>
        </w:tc>
        <w:tc>
          <w:tcPr>
            <w:shd w:fill="FFFFFF" w:val="clear"/>
            <w:tcMar>
              <w:top w:type="dxa" w:w="120"/>
              <w:left w:type="dxa" w:w="160"/>
              <w:bottom w:type="dxa" w:w="120"/>
              <w:right w:type="dxa" w:w="160"/>
            </w:tcMar>
          </w:tcPr>
          <w:p>
            <w:r>
              <w:rPr>
                <w:b w:val="false"/>
                <w:bCs w:val="false"/>
                <w:color w:val="334155"/>
                <w:sz w:val="19"/>
                <w:szCs w:val="19"/>
              </w:rPr>
              <w:t xml:space="preserve">Account active status flag</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`failedLoginAttempts`</w:t>
            </w:r>
          </w:p>
        </w:tc>
        <w:tc>
          <w:tcPr>
            <w:shd w:fill="FAFAFA" w:val="clear"/>
            <w:tcMar>
              <w:top w:type="dxa" w:w="120"/>
              <w:left w:type="dxa" w:w="160"/>
              <w:bottom w:type="dxa" w:w="120"/>
              <w:right w:type="dxa" w:w="160"/>
            </w:tcMar>
          </w:tcPr>
          <w:p>
            <w:r>
              <w:rPr>
                <w:b w:val="false"/>
                <w:bCs w:val="false"/>
                <w:color w:val="334155"/>
                <w:sz w:val="19"/>
                <w:szCs w:val="19"/>
              </w:rPr>
              <w:t xml:space="preserve">Number</w:t>
            </w:r>
          </w:p>
        </w:tc>
        <w:tc>
          <w:tcPr>
            <w:shd w:fill="FAFAFA" w:val="clear"/>
            <w:tcMar>
              <w:top w:type="dxa" w:w="120"/>
              <w:left w:type="dxa" w:w="160"/>
              <w:bottom w:type="dxa" w:w="120"/>
              <w:right w:type="dxa" w:w="160"/>
            </w:tcMar>
          </w:tcPr>
          <w:p>
            <w:r>
              <w:rPr>
                <w:b w:val="false"/>
                <w:bCs w:val="false"/>
                <w:color w:val="334155"/>
                <w:sz w:val="19"/>
                <w:szCs w:val="19"/>
              </w:rPr>
              <w:t xml:space="preserve">Default: `0`</w:t>
            </w:r>
          </w:p>
        </w:tc>
        <w:tc>
          <w:tcPr>
            <w:shd w:fill="FAFAFA" w:val="clear"/>
            <w:tcMar>
              <w:top w:type="dxa" w:w="120"/>
              <w:left w:type="dxa" w:w="160"/>
              <w:bottom w:type="dxa" w:w="120"/>
              <w:right w:type="dxa" w:w="160"/>
            </w:tcMar>
          </w:tcPr>
          <w:p>
            <w:r>
              <w:rPr>
                <w:b w:val="false"/>
                <w:bCs w:val="false"/>
                <w:color w:val="334155"/>
                <w:sz w:val="19"/>
                <w:szCs w:val="19"/>
              </w:rPr>
              <w:t xml:space="preserve">Consecutive failed password tally</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`lockUntil`</w:t>
            </w:r>
          </w:p>
        </w:tc>
        <w:tc>
          <w:tcPr>
            <w:shd w:fill="FFFFFF" w:val="clear"/>
            <w:tcMar>
              <w:top w:type="dxa" w:w="120"/>
              <w:left w:type="dxa" w:w="160"/>
              <w:bottom w:type="dxa" w:w="120"/>
              <w:right w:type="dxa" w:w="160"/>
            </w:tcMar>
          </w:tcPr>
          <w:p>
            <w:r>
              <w:rPr>
                <w:b w:val="false"/>
                <w:bCs w:val="false"/>
                <w:color w:val="334155"/>
                <w:sz w:val="19"/>
                <w:szCs w:val="19"/>
              </w:rPr>
              <w:t xml:space="preserve">Date</w:t>
            </w:r>
          </w:p>
        </w:tc>
        <w:tc>
          <w:tcPr>
            <w:shd w:fill="FFFFFF" w:val="clear"/>
            <w:tcMar>
              <w:top w:type="dxa" w:w="120"/>
              <w:left w:type="dxa" w:w="160"/>
              <w:bottom w:type="dxa" w:w="120"/>
              <w:right w:type="dxa" w:w="160"/>
            </w:tcMar>
          </w:tcPr>
          <w:p>
            <w:r>
              <w:rPr>
                <w:b w:val="false"/>
                <w:bCs w:val="false"/>
                <w:color w:val="334155"/>
                <w:sz w:val="19"/>
                <w:szCs w:val="19"/>
              </w:rPr>
              <w:t xml:space="preserve">Optional</w:t>
            </w:r>
          </w:p>
        </w:tc>
        <w:tc>
          <w:tcPr>
            <w:shd w:fill="FFFFFF" w:val="clear"/>
            <w:tcMar>
              <w:top w:type="dxa" w:w="120"/>
              <w:left w:type="dxa" w:w="160"/>
              <w:bottom w:type="dxa" w:w="120"/>
              <w:right w:type="dxa" w:w="160"/>
            </w:tcMar>
          </w:tcPr>
          <w:p>
            <w:r>
              <w:rPr>
                <w:b w:val="false"/>
                <w:bCs w:val="false"/>
                <w:color w:val="334155"/>
                <w:sz w:val="19"/>
                <w:szCs w:val="19"/>
              </w:rPr>
              <w:t xml:space="preserve">Security lockout expiration timestamp</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`employees`</w:t>
            </w:r>
          </w:p>
        </w:tc>
        <w:tc>
          <w:tcPr>
            <w:shd w:fill="FAFAFA" w:val="clear"/>
            <w:tcMar>
              <w:top w:type="dxa" w:w="120"/>
              <w:left w:type="dxa" w:w="160"/>
              <w:bottom w:type="dxa" w:w="120"/>
              <w:right w:type="dxa" w:w="160"/>
            </w:tcMar>
          </w:tcPr>
          <w:p>
            <w:r>
              <w:rPr>
                <w:b w:val="false"/>
                <w:bCs w:val="false"/>
                <w:color w:val="334155"/>
                <w:sz w:val="19"/>
                <w:szCs w:val="19"/>
              </w:rPr>
              <w:t xml:space="preserve">`_id`</w:t>
            </w:r>
          </w:p>
        </w:tc>
        <w:tc>
          <w:tcPr>
            <w:shd w:fill="FAFAFA" w:val="clear"/>
            <w:tcMar>
              <w:top w:type="dxa" w:w="120"/>
              <w:left w:type="dxa" w:w="160"/>
              <w:bottom w:type="dxa" w:w="120"/>
              <w:right w:type="dxa" w:w="160"/>
            </w:tcMar>
          </w:tcPr>
          <w:p>
            <w:r>
              <w:rPr>
                <w:b w:val="false"/>
                <w:bCs w:val="false"/>
                <w:color w:val="334155"/>
                <w:sz w:val="19"/>
                <w:szCs w:val="19"/>
              </w:rPr>
              <w:t xml:space="preserve">ObjectId</w:t>
            </w:r>
          </w:p>
        </w:tc>
        <w:tc>
          <w:tcPr>
            <w:shd w:fill="FAFAFA" w:val="clear"/>
            <w:tcMar>
              <w:top w:type="dxa" w:w="120"/>
              <w:left w:type="dxa" w:w="160"/>
              <w:bottom w:type="dxa" w:w="120"/>
              <w:right w:type="dxa" w:w="160"/>
            </w:tcMar>
          </w:tcPr>
          <w:p>
            <w:r>
              <w:rPr>
                <w:b w:val="false"/>
                <w:bCs w:val="false"/>
                <w:color w:val="334155"/>
                <w:sz w:val="19"/>
                <w:szCs w:val="19"/>
              </w:rPr>
              <w:t xml:space="preserve">Primary Key</w:t>
            </w:r>
          </w:p>
        </w:tc>
        <w:tc>
          <w:tcPr>
            <w:shd w:fill="FAFAFA" w:val="clear"/>
            <w:tcMar>
              <w:top w:type="dxa" w:w="120"/>
              <w:left w:type="dxa" w:w="160"/>
              <w:bottom w:type="dxa" w:w="120"/>
              <w:right w:type="dxa" w:w="160"/>
            </w:tcMar>
          </w:tcPr>
          <w:p>
            <w:r>
              <w:rPr>
                <w:b w:val="false"/>
                <w:bCs w:val="false"/>
                <w:color w:val="334155"/>
                <w:sz w:val="19"/>
                <w:szCs w:val="19"/>
              </w:rPr>
              <w:t xml:space="preserve">Unique employee document identifier</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`employeeId`</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Unique Index (e.g. `VX-001`)</w:t>
            </w:r>
          </w:p>
        </w:tc>
        <w:tc>
          <w:tcPr>
            <w:shd w:fill="FFFFFF" w:val="clear"/>
            <w:tcMar>
              <w:top w:type="dxa" w:w="120"/>
              <w:left w:type="dxa" w:w="160"/>
              <w:bottom w:type="dxa" w:w="120"/>
              <w:right w:type="dxa" w:w="160"/>
            </w:tcMar>
          </w:tcPr>
          <w:p>
            <w:r>
              <w:rPr>
                <w:b w:val="false"/>
                <w:bCs w:val="false"/>
                <w:color w:val="334155"/>
                <w:sz w:val="19"/>
                <w:szCs w:val="19"/>
              </w:rPr>
              <w:t xml:space="preserve">Institutional unique identifier</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`userId`</w:t>
            </w:r>
          </w:p>
        </w:tc>
        <w:tc>
          <w:tcPr>
            <w:shd w:fill="FAFAFA" w:val="clear"/>
            <w:tcMar>
              <w:top w:type="dxa" w:w="120"/>
              <w:left w:type="dxa" w:w="160"/>
              <w:bottom w:type="dxa" w:w="120"/>
              <w:right w:type="dxa" w:w="160"/>
            </w:tcMar>
          </w:tcPr>
          <w:p>
            <w:r>
              <w:rPr>
                <w:b w:val="false"/>
                <w:bCs w:val="false"/>
                <w:color w:val="334155"/>
                <w:sz w:val="19"/>
                <w:szCs w:val="19"/>
              </w:rPr>
              <w:t xml:space="preserve">ObjectId</w:t>
            </w:r>
          </w:p>
        </w:tc>
        <w:tc>
          <w:tcPr>
            <w:shd w:fill="FAFAFA" w:val="clear"/>
            <w:tcMar>
              <w:top w:type="dxa" w:w="120"/>
              <w:left w:type="dxa" w:w="160"/>
              <w:bottom w:type="dxa" w:w="120"/>
              <w:right w:type="dxa" w:w="160"/>
            </w:tcMar>
          </w:tcPr>
          <w:p>
            <w:r>
              <w:rPr>
                <w:b w:val="false"/>
                <w:bCs w:val="false"/>
                <w:color w:val="334155"/>
                <w:sz w:val="19"/>
                <w:szCs w:val="19"/>
              </w:rPr>
              <w:t xml:space="preserve">Index, Ref: `users`</w:t>
            </w:r>
          </w:p>
        </w:tc>
        <w:tc>
          <w:tcPr>
            <w:shd w:fill="FAFAFA" w:val="clear"/>
            <w:tcMar>
              <w:top w:type="dxa" w:w="120"/>
              <w:left w:type="dxa" w:w="160"/>
              <w:bottom w:type="dxa" w:w="120"/>
              <w:right w:type="dxa" w:w="160"/>
            </w:tcMar>
          </w:tcPr>
          <w:p>
            <w:r>
              <w:rPr>
                <w:b w:val="false"/>
                <w:bCs w:val="false"/>
                <w:color w:val="334155"/>
                <w:sz w:val="19"/>
                <w:szCs w:val="19"/>
              </w:rPr>
              <w:t xml:space="preserve">1-to-1 linkage to authentication user</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`fullName`</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Indexed Text, Required</w:t>
            </w:r>
          </w:p>
        </w:tc>
        <w:tc>
          <w:tcPr>
            <w:shd w:fill="FFFFFF" w:val="clear"/>
            <w:tcMar>
              <w:top w:type="dxa" w:w="120"/>
              <w:left w:type="dxa" w:w="160"/>
              <w:bottom w:type="dxa" w:w="120"/>
              <w:right w:type="dxa" w:w="160"/>
            </w:tcMar>
          </w:tcPr>
          <w:p>
            <w:r>
              <w:rPr>
                <w:b w:val="false"/>
                <w:bCs w:val="false"/>
                <w:color w:val="334155"/>
                <w:sz w:val="19"/>
                <w:szCs w:val="19"/>
              </w:rPr>
              <w:t xml:space="preserve">Employee legal name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`department`</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Enum / String</w:t>
            </w:r>
          </w:p>
        </w:tc>
        <w:tc>
          <w:tcPr>
            <w:shd w:fill="FAFAFA" w:val="clear"/>
            <w:tcMar>
              <w:top w:type="dxa" w:w="120"/>
              <w:left w:type="dxa" w:w="160"/>
              <w:bottom w:type="dxa" w:w="120"/>
              <w:right w:type="dxa" w:w="160"/>
            </w:tcMar>
          </w:tcPr>
          <w:p>
            <w:r>
              <w:rPr>
                <w:b w:val="false"/>
                <w:bCs w:val="false"/>
                <w:color w:val="334155"/>
                <w:sz w:val="19"/>
                <w:szCs w:val="19"/>
              </w:rPr>
              <w:t xml:space="preserve">Department (e.g. Engineering, Sales)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`designation`</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Required</w:t>
            </w:r>
          </w:p>
        </w:tc>
        <w:tc>
          <w:tcPr>
            <w:shd w:fill="FFFFFF" w:val="clear"/>
            <w:tcMar>
              <w:top w:type="dxa" w:w="120"/>
              <w:left w:type="dxa" w:w="160"/>
              <w:bottom w:type="dxa" w:w="120"/>
              <w:right w:type="dxa" w:w="160"/>
            </w:tcMar>
          </w:tcPr>
          <w:p>
            <w:r>
              <w:rPr>
                <w:b w:val="false"/>
                <w:bCs w:val="false"/>
                <w:color w:val="334155"/>
                <w:sz w:val="19"/>
                <w:szCs w:val="19"/>
              </w:rPr>
              <w:t xml:space="preserve">Employee professional title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`status`</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Enum (`ACTIVE`, `INACTIVE`)</w:t>
            </w:r>
          </w:p>
        </w:tc>
        <w:tc>
          <w:tcPr>
            <w:shd w:fill="FAFAFA" w:val="clear"/>
            <w:tcMar>
              <w:top w:type="dxa" w:w="120"/>
              <w:left w:type="dxa" w:w="160"/>
              <w:bottom w:type="dxa" w:w="120"/>
              <w:right w:type="dxa" w:w="160"/>
            </w:tcMar>
          </w:tcPr>
          <w:p>
            <w:r>
              <w:rPr>
                <w:b w:val="false"/>
                <w:bCs w:val="false"/>
                <w:color w:val="334155"/>
                <w:sz w:val="19"/>
                <w:szCs w:val="19"/>
              </w:rPr>
              <w:t xml:space="preserve">Employment status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`attendancerecords`</w:t>
            </w:r>
          </w:p>
        </w:tc>
        <w:tc>
          <w:tcPr>
            <w:shd w:fill="FFFFFF" w:val="clear"/>
            <w:tcMar>
              <w:top w:type="dxa" w:w="120"/>
              <w:left w:type="dxa" w:w="160"/>
              <w:bottom w:type="dxa" w:w="120"/>
              <w:right w:type="dxa" w:w="160"/>
            </w:tcMar>
          </w:tcPr>
          <w:p>
            <w:r>
              <w:rPr>
                <w:b w:val="false"/>
                <w:bCs w:val="false"/>
                <w:color w:val="334155"/>
                <w:sz w:val="19"/>
                <w:szCs w:val="19"/>
              </w:rPr>
              <w:t xml:space="preserve">`_id`</w:t>
            </w:r>
          </w:p>
        </w:tc>
        <w:tc>
          <w:tcPr>
            <w:shd w:fill="FFFFFF" w:val="clear"/>
            <w:tcMar>
              <w:top w:type="dxa" w:w="120"/>
              <w:left w:type="dxa" w:w="160"/>
              <w:bottom w:type="dxa" w:w="120"/>
              <w:right w:type="dxa" w:w="160"/>
            </w:tcMar>
          </w:tcPr>
          <w:p>
            <w:r>
              <w:rPr>
                <w:b w:val="false"/>
                <w:bCs w:val="false"/>
                <w:color w:val="334155"/>
                <w:sz w:val="19"/>
                <w:szCs w:val="19"/>
              </w:rPr>
              <w:t xml:space="preserve">ObjectId</w:t>
            </w:r>
          </w:p>
        </w:tc>
        <w:tc>
          <w:tcPr>
            <w:shd w:fill="FFFFFF" w:val="clear"/>
            <w:tcMar>
              <w:top w:type="dxa" w:w="120"/>
              <w:left w:type="dxa" w:w="160"/>
              <w:bottom w:type="dxa" w:w="120"/>
              <w:right w:type="dxa" w:w="160"/>
            </w:tcMar>
          </w:tcPr>
          <w:p>
            <w:r>
              <w:rPr>
                <w:b w:val="false"/>
                <w:bCs w:val="false"/>
                <w:color w:val="334155"/>
                <w:sz w:val="19"/>
                <w:szCs w:val="19"/>
              </w:rPr>
              <w:t xml:space="preserve">Primary Key</w:t>
            </w:r>
          </w:p>
        </w:tc>
        <w:tc>
          <w:tcPr>
            <w:shd w:fill="FFFFFF" w:val="clear"/>
            <w:tcMar>
              <w:top w:type="dxa" w:w="120"/>
              <w:left w:type="dxa" w:w="160"/>
              <w:bottom w:type="dxa" w:w="120"/>
              <w:right w:type="dxa" w:w="160"/>
            </w:tcMar>
          </w:tcPr>
          <w:p>
            <w:r>
              <w:rPr>
                <w:b w:val="false"/>
                <w:bCs w:val="false"/>
                <w:color w:val="334155"/>
                <w:sz w:val="19"/>
                <w:szCs w:val="19"/>
              </w:rPr>
              <w:t xml:space="preserve">Unique punch record identifier</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`employeeId`</w:t>
            </w:r>
          </w:p>
        </w:tc>
        <w:tc>
          <w:tcPr>
            <w:shd w:fill="FAFAFA" w:val="clear"/>
            <w:tcMar>
              <w:top w:type="dxa" w:w="120"/>
              <w:left w:type="dxa" w:w="160"/>
              <w:bottom w:type="dxa" w:w="120"/>
              <w:right w:type="dxa" w:w="160"/>
            </w:tcMar>
          </w:tcPr>
          <w:p>
            <w:r>
              <w:rPr>
                <w:b w:val="false"/>
                <w:bCs w:val="false"/>
                <w:color w:val="334155"/>
                <w:sz w:val="19"/>
                <w:szCs w:val="19"/>
              </w:rPr>
              <w:t xml:space="preserve">ObjectId</w:t>
            </w:r>
          </w:p>
        </w:tc>
        <w:tc>
          <w:tcPr>
            <w:shd w:fill="FAFAFA" w:val="clear"/>
            <w:tcMar>
              <w:top w:type="dxa" w:w="120"/>
              <w:left w:type="dxa" w:w="160"/>
              <w:bottom w:type="dxa" w:w="120"/>
              <w:right w:type="dxa" w:w="160"/>
            </w:tcMar>
          </w:tcPr>
          <w:p>
            <w:r>
              <w:rPr>
                <w:b w:val="false"/>
                <w:bCs w:val="false"/>
                <w:color w:val="334155"/>
                <w:sz w:val="19"/>
                <w:szCs w:val="19"/>
              </w:rPr>
              <w:t xml:space="preserve">Compound Unique Index (1/2)</w:t>
            </w:r>
          </w:p>
        </w:tc>
        <w:tc>
          <w:tcPr>
            <w:shd w:fill="FAFAFA" w:val="clear"/>
            <w:tcMar>
              <w:top w:type="dxa" w:w="120"/>
              <w:left w:type="dxa" w:w="160"/>
              <w:bottom w:type="dxa" w:w="120"/>
              <w:right w:type="dxa" w:w="160"/>
            </w:tcMar>
          </w:tcPr>
          <w:p>
            <w:r>
              <w:rPr>
                <w:b w:val="false"/>
                <w:bCs w:val="false"/>
                <w:color w:val="334155"/>
                <w:sz w:val="19"/>
                <w:szCs w:val="19"/>
              </w:rPr>
              <w:t xml:space="preserve">Reference to employee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`date`</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Compound Unique Index (2/2)</w:t>
            </w:r>
          </w:p>
        </w:tc>
        <w:tc>
          <w:tcPr>
            <w:shd w:fill="FFFFFF" w:val="clear"/>
            <w:tcMar>
              <w:top w:type="dxa" w:w="120"/>
              <w:left w:type="dxa" w:w="160"/>
              <w:bottom w:type="dxa" w:w="120"/>
              <w:right w:type="dxa" w:w="160"/>
            </w:tcMar>
          </w:tcPr>
          <w:p>
            <w:r>
              <w:rPr>
                <w:b w:val="false"/>
                <w:bCs w:val="false"/>
                <w:color w:val="334155"/>
                <w:sz w:val="19"/>
                <w:szCs w:val="19"/>
              </w:rPr>
              <w:t xml:space="preserve">`YYYY-MM-DD` localized date key</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`checkInTime`</w:t>
            </w:r>
          </w:p>
        </w:tc>
        <w:tc>
          <w:tcPr>
            <w:shd w:fill="FAFAFA" w:val="clear"/>
            <w:tcMar>
              <w:top w:type="dxa" w:w="120"/>
              <w:left w:type="dxa" w:w="160"/>
              <w:bottom w:type="dxa" w:w="120"/>
              <w:right w:type="dxa" w:w="160"/>
            </w:tcMar>
          </w:tcPr>
          <w:p>
            <w:r>
              <w:rPr>
                <w:b w:val="false"/>
                <w:bCs w:val="false"/>
                <w:color w:val="334155"/>
                <w:sz w:val="19"/>
                <w:szCs w:val="19"/>
              </w:rPr>
              <w:t xml:space="preserve">Date</w:t>
            </w:r>
          </w:p>
        </w:tc>
        <w:tc>
          <w:tcPr>
            <w:shd w:fill="FAFAFA" w:val="clear"/>
            <w:tcMar>
              <w:top w:type="dxa" w:w="120"/>
              <w:left w:type="dxa" w:w="160"/>
              <w:bottom w:type="dxa" w:w="120"/>
              <w:right w:type="dxa" w:w="160"/>
            </w:tcMar>
          </w:tcPr>
          <w:p>
            <w:r>
              <w:rPr>
                <w:b w:val="false"/>
                <w:bCs w:val="false"/>
                <w:color w:val="334155"/>
                <w:sz w:val="19"/>
                <w:szCs w:val="19"/>
              </w:rPr>
              <w:t xml:space="preserve">Required</w:t>
            </w:r>
          </w:p>
        </w:tc>
        <w:tc>
          <w:tcPr>
            <w:shd w:fill="FAFAFA" w:val="clear"/>
            <w:tcMar>
              <w:top w:type="dxa" w:w="120"/>
              <w:left w:type="dxa" w:w="160"/>
              <w:bottom w:type="dxa" w:w="120"/>
              <w:right w:type="dxa" w:w="160"/>
            </w:tcMar>
          </w:tcPr>
          <w:p>
            <w:r>
              <w:rPr>
                <w:b w:val="false"/>
                <w:bCs w:val="false"/>
                <w:color w:val="334155"/>
                <w:sz w:val="19"/>
                <w:szCs w:val="19"/>
              </w:rPr>
              <w:t xml:space="preserve">Authoritative server arrival timestamp</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`checkOutTime`</w:t>
            </w:r>
          </w:p>
        </w:tc>
        <w:tc>
          <w:tcPr>
            <w:shd w:fill="FFFFFF" w:val="clear"/>
            <w:tcMar>
              <w:top w:type="dxa" w:w="120"/>
              <w:left w:type="dxa" w:w="160"/>
              <w:bottom w:type="dxa" w:w="120"/>
              <w:right w:type="dxa" w:w="160"/>
            </w:tcMar>
          </w:tcPr>
          <w:p>
            <w:r>
              <w:rPr>
                <w:b w:val="false"/>
                <w:bCs w:val="false"/>
                <w:color w:val="334155"/>
                <w:sz w:val="19"/>
                <w:szCs w:val="19"/>
              </w:rPr>
              <w:t xml:space="preserve">Date</w:t>
            </w:r>
          </w:p>
        </w:tc>
        <w:tc>
          <w:tcPr>
            <w:shd w:fill="FFFFFF" w:val="clear"/>
            <w:tcMar>
              <w:top w:type="dxa" w:w="120"/>
              <w:left w:type="dxa" w:w="160"/>
              <w:bottom w:type="dxa" w:w="120"/>
              <w:right w:type="dxa" w:w="160"/>
            </w:tcMar>
          </w:tcPr>
          <w:p>
            <w:r>
              <w:rPr>
                <w:b w:val="false"/>
                <w:bCs w:val="false"/>
                <w:color w:val="334155"/>
                <w:sz w:val="19"/>
                <w:szCs w:val="19"/>
              </w:rPr>
              <w:t xml:space="preserve">Optional</w:t>
            </w:r>
          </w:p>
        </w:tc>
        <w:tc>
          <w:tcPr>
            <w:shd w:fill="FFFFFF" w:val="clear"/>
            <w:tcMar>
              <w:top w:type="dxa" w:w="120"/>
              <w:left w:type="dxa" w:w="160"/>
              <w:bottom w:type="dxa" w:w="120"/>
              <w:right w:type="dxa" w:w="160"/>
            </w:tcMar>
          </w:tcPr>
          <w:p>
            <w:r>
              <w:rPr>
                <w:b w:val="false"/>
                <w:bCs w:val="false"/>
                <w:color w:val="334155"/>
                <w:sz w:val="19"/>
                <w:szCs w:val="19"/>
              </w:rPr>
              <w:t xml:space="preserve">Authoritative server departure timestamp</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`totalMinutes`</w:t>
            </w:r>
          </w:p>
        </w:tc>
        <w:tc>
          <w:tcPr>
            <w:shd w:fill="FAFAFA" w:val="clear"/>
            <w:tcMar>
              <w:top w:type="dxa" w:w="120"/>
              <w:left w:type="dxa" w:w="160"/>
              <w:bottom w:type="dxa" w:w="120"/>
              <w:right w:type="dxa" w:w="160"/>
            </w:tcMar>
          </w:tcPr>
          <w:p>
            <w:r>
              <w:rPr>
                <w:b w:val="false"/>
                <w:bCs w:val="false"/>
                <w:color w:val="334155"/>
                <w:sz w:val="19"/>
                <w:szCs w:val="19"/>
              </w:rPr>
              <w:t xml:space="preserve">Number</w:t>
            </w:r>
          </w:p>
        </w:tc>
        <w:tc>
          <w:tcPr>
            <w:shd w:fill="FAFAFA" w:val="clear"/>
            <w:tcMar>
              <w:top w:type="dxa" w:w="120"/>
              <w:left w:type="dxa" w:w="160"/>
              <w:bottom w:type="dxa" w:w="120"/>
              <w:right w:type="dxa" w:w="160"/>
            </w:tcMar>
          </w:tcPr>
          <w:p>
            <w:r>
              <w:rPr>
                <w:b w:val="false"/>
                <w:bCs w:val="false"/>
                <w:color w:val="334155"/>
                <w:sz w:val="19"/>
                <w:szCs w:val="19"/>
              </w:rPr>
              <w:t xml:space="preserve">Default: `0`</w:t>
            </w:r>
          </w:p>
        </w:tc>
        <w:tc>
          <w:tcPr>
            <w:shd w:fill="FAFAFA" w:val="clear"/>
            <w:tcMar>
              <w:top w:type="dxa" w:w="120"/>
              <w:left w:type="dxa" w:w="160"/>
              <w:bottom w:type="dxa" w:w="120"/>
              <w:right w:type="dxa" w:w="160"/>
            </w:tcMar>
          </w:tcPr>
          <w:p>
            <w:r>
              <w:rPr>
                <w:b w:val="false"/>
                <w:bCs w:val="false"/>
                <w:color w:val="334155"/>
                <w:sz w:val="19"/>
                <w:szCs w:val="19"/>
              </w:rPr>
              <w:t xml:space="preserve">Elapsed shift duration in minutes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`status`</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Enum (`PRESENT`, `LATE`, etc.)</w:t>
            </w:r>
          </w:p>
        </w:tc>
        <w:tc>
          <w:tcPr>
            <w:shd w:fill="FFFFFF" w:val="clear"/>
            <w:tcMar>
              <w:top w:type="dxa" w:w="120"/>
              <w:left w:type="dxa" w:w="160"/>
              <w:bottom w:type="dxa" w:w="120"/>
              <w:right w:type="dxa" w:w="160"/>
            </w:tcMar>
          </w:tcPr>
          <w:p>
            <w:r>
              <w:rPr>
                <w:b w:val="false"/>
                <w:bCs w:val="false"/>
                <w:color w:val="334155"/>
                <w:sz w:val="19"/>
                <w:szCs w:val="19"/>
              </w:rPr>
              <w:t xml:space="preserve">Punctuality and presence state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`isCorrected`</w:t>
            </w:r>
          </w:p>
        </w:tc>
        <w:tc>
          <w:tcPr>
            <w:shd w:fill="FAFAFA" w:val="clear"/>
            <w:tcMar>
              <w:top w:type="dxa" w:w="120"/>
              <w:left w:type="dxa" w:w="160"/>
              <w:bottom w:type="dxa" w:w="120"/>
              <w:right w:type="dxa" w:w="160"/>
            </w:tcMar>
          </w:tcPr>
          <w:p>
            <w:r>
              <w:rPr>
                <w:b w:val="false"/>
                <w:bCs w:val="false"/>
                <w:color w:val="334155"/>
                <w:sz w:val="19"/>
                <w:szCs w:val="19"/>
              </w:rPr>
              <w:t xml:space="preserve">Boolean</w:t>
            </w:r>
          </w:p>
        </w:tc>
        <w:tc>
          <w:tcPr>
            <w:shd w:fill="FAFAFA" w:val="clear"/>
            <w:tcMar>
              <w:top w:type="dxa" w:w="120"/>
              <w:left w:type="dxa" w:w="160"/>
              <w:bottom w:type="dxa" w:w="120"/>
              <w:right w:type="dxa" w:w="160"/>
            </w:tcMar>
          </w:tcPr>
          <w:p>
            <w:r>
              <w:rPr>
                <w:b w:val="false"/>
                <w:bCs w:val="false"/>
                <w:color w:val="334155"/>
                <w:sz w:val="19"/>
                <w:szCs w:val="19"/>
              </w:rPr>
              <w:t xml:space="preserve">Default: `false`</w:t>
            </w:r>
          </w:p>
        </w:tc>
        <w:tc>
          <w:tcPr>
            <w:shd w:fill="FAFAFA" w:val="clear"/>
            <w:tcMar>
              <w:top w:type="dxa" w:w="120"/>
              <w:left w:type="dxa" w:w="160"/>
              <w:bottom w:type="dxa" w:w="120"/>
              <w:right w:type="dxa" w:w="160"/>
            </w:tcMar>
          </w:tcPr>
          <w:p>
            <w:r>
              <w:rPr>
                <w:b w:val="false"/>
                <w:bCs w:val="false"/>
                <w:color w:val="334155"/>
                <w:sz w:val="19"/>
                <w:szCs w:val="19"/>
              </w:rPr>
              <w:t xml:space="preserve">Manual HR correction flag</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`qrdisplays`</w:t>
            </w:r>
          </w:p>
        </w:tc>
        <w:tc>
          <w:tcPr>
            <w:shd w:fill="FFFFFF" w:val="clear"/>
            <w:tcMar>
              <w:top w:type="dxa" w:w="120"/>
              <w:left w:type="dxa" w:w="160"/>
              <w:bottom w:type="dxa" w:w="120"/>
              <w:right w:type="dxa" w:w="160"/>
            </w:tcMar>
          </w:tcPr>
          <w:p>
            <w:r>
              <w:rPr>
                <w:b w:val="false"/>
                <w:bCs w:val="false"/>
                <w:color w:val="334155"/>
                <w:sz w:val="19"/>
                <w:szCs w:val="19"/>
              </w:rPr>
              <w:t xml:space="preserve">`_id`</w:t>
            </w:r>
          </w:p>
        </w:tc>
        <w:tc>
          <w:tcPr>
            <w:shd w:fill="FFFFFF" w:val="clear"/>
            <w:tcMar>
              <w:top w:type="dxa" w:w="120"/>
              <w:left w:type="dxa" w:w="160"/>
              <w:bottom w:type="dxa" w:w="120"/>
              <w:right w:type="dxa" w:w="160"/>
            </w:tcMar>
          </w:tcPr>
          <w:p>
            <w:r>
              <w:rPr>
                <w:b w:val="false"/>
                <w:bCs w:val="false"/>
                <w:color w:val="334155"/>
                <w:sz w:val="19"/>
                <w:szCs w:val="19"/>
              </w:rPr>
              <w:t xml:space="preserve">ObjectId</w:t>
            </w:r>
          </w:p>
        </w:tc>
        <w:tc>
          <w:tcPr>
            <w:shd w:fill="FFFFFF" w:val="clear"/>
            <w:tcMar>
              <w:top w:type="dxa" w:w="120"/>
              <w:left w:type="dxa" w:w="160"/>
              <w:bottom w:type="dxa" w:w="120"/>
              <w:right w:type="dxa" w:w="160"/>
            </w:tcMar>
          </w:tcPr>
          <w:p>
            <w:r>
              <w:rPr>
                <w:b w:val="false"/>
                <w:bCs w:val="false"/>
                <w:color w:val="334155"/>
                <w:sz w:val="19"/>
                <w:szCs w:val="19"/>
              </w:rPr>
              <w:t xml:space="preserve">Primary Key</w:t>
            </w:r>
          </w:p>
        </w:tc>
        <w:tc>
          <w:tcPr>
            <w:shd w:fill="FFFFFF" w:val="clear"/>
            <w:tcMar>
              <w:top w:type="dxa" w:w="120"/>
              <w:left w:type="dxa" w:w="160"/>
              <w:bottom w:type="dxa" w:w="120"/>
              <w:right w:type="dxa" w:w="160"/>
            </w:tcMar>
          </w:tcPr>
          <w:p>
            <w:r>
              <w:rPr>
                <w:b w:val="false"/>
                <w:bCs w:val="false"/>
                <w:color w:val="334155"/>
                <w:sz w:val="19"/>
                <w:szCs w:val="19"/>
              </w:rPr>
              <w:t xml:space="preserve">Unique hardware display record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`terminalId`</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Unique Index (e.g. `TERM_0`)</w:t>
            </w:r>
          </w:p>
        </w:tc>
        <w:tc>
          <w:tcPr>
            <w:shd w:fill="FAFAFA" w:val="clear"/>
            <w:tcMar>
              <w:top w:type="dxa" w:w="120"/>
              <w:left w:type="dxa" w:w="160"/>
              <w:bottom w:type="dxa" w:w="120"/>
              <w:right w:type="dxa" w:w="160"/>
            </w:tcMar>
          </w:tcPr>
          <w:p>
            <w:r>
              <w:rPr>
                <w:b w:val="false"/>
                <w:bCs w:val="false"/>
                <w:color w:val="334155"/>
                <w:sz w:val="19"/>
                <w:szCs w:val="19"/>
              </w:rPr>
              <w:t xml:space="preserve">Hardware kiosk identifier</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`pairingCodeHash`</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SHA-256 Hash</w:t>
            </w:r>
          </w:p>
        </w:tc>
        <w:tc>
          <w:tcPr>
            <w:shd w:fill="FFFFFF" w:val="clear"/>
            <w:tcMar>
              <w:top w:type="dxa" w:w="120"/>
              <w:left w:type="dxa" w:w="160"/>
              <w:bottom w:type="dxa" w:w="120"/>
              <w:right w:type="dxa" w:w="160"/>
            </w:tcMar>
          </w:tcPr>
          <w:p>
            <w:r>
              <w:rPr>
                <w:b w:val="false"/>
                <w:bCs w:val="false"/>
                <w:color w:val="334155"/>
                <w:sz w:val="19"/>
                <w:szCs w:val="19"/>
              </w:rPr>
              <w:t xml:space="preserve">One-time 6-char setup pairing code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`status`</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Enum (`AUTHORIZED`, `REVOKED`)</w:t>
            </w:r>
          </w:p>
        </w:tc>
        <w:tc>
          <w:tcPr>
            <w:shd w:fill="FAFAFA" w:val="clear"/>
            <w:tcMar>
              <w:top w:type="dxa" w:w="120"/>
              <w:left w:type="dxa" w:w="160"/>
              <w:bottom w:type="dxa" w:w="120"/>
              <w:right w:type="dxa" w:w="160"/>
            </w:tcMar>
          </w:tcPr>
          <w:p>
            <w:r>
              <w:rPr>
                <w:b w:val="false"/>
                <w:bCs w:val="false"/>
                <w:color w:val="334155"/>
                <w:sz w:val="19"/>
                <w:szCs w:val="19"/>
              </w:rPr>
              <w:t xml:space="preserve">Hardware authorization state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`qrchallenges`</w:t>
            </w:r>
          </w:p>
        </w:tc>
        <w:tc>
          <w:tcPr>
            <w:shd w:fill="FFFFFF" w:val="clear"/>
            <w:tcMar>
              <w:top w:type="dxa" w:w="120"/>
              <w:left w:type="dxa" w:w="160"/>
              <w:bottom w:type="dxa" w:w="120"/>
              <w:right w:type="dxa" w:w="160"/>
            </w:tcMar>
          </w:tcPr>
          <w:p>
            <w:r>
              <w:rPr>
                <w:b w:val="false"/>
                <w:bCs w:val="false"/>
                <w:color w:val="334155"/>
                <w:sz w:val="19"/>
                <w:szCs w:val="19"/>
              </w:rPr>
              <w:t xml:space="preserve">`_id`</w:t>
            </w:r>
          </w:p>
        </w:tc>
        <w:tc>
          <w:tcPr>
            <w:shd w:fill="FFFFFF" w:val="clear"/>
            <w:tcMar>
              <w:top w:type="dxa" w:w="120"/>
              <w:left w:type="dxa" w:w="160"/>
              <w:bottom w:type="dxa" w:w="120"/>
              <w:right w:type="dxa" w:w="160"/>
            </w:tcMar>
          </w:tcPr>
          <w:p>
            <w:r>
              <w:rPr>
                <w:b w:val="false"/>
                <w:bCs w:val="false"/>
                <w:color w:val="334155"/>
                <w:sz w:val="19"/>
                <w:szCs w:val="19"/>
              </w:rPr>
              <w:t xml:space="preserve">ObjectId</w:t>
            </w:r>
          </w:p>
        </w:tc>
        <w:tc>
          <w:tcPr>
            <w:shd w:fill="FFFFFF" w:val="clear"/>
            <w:tcMar>
              <w:top w:type="dxa" w:w="120"/>
              <w:left w:type="dxa" w:w="160"/>
              <w:bottom w:type="dxa" w:w="120"/>
              <w:right w:type="dxa" w:w="160"/>
            </w:tcMar>
          </w:tcPr>
          <w:p>
            <w:r>
              <w:rPr>
                <w:b w:val="false"/>
                <w:bCs w:val="false"/>
                <w:color w:val="334155"/>
                <w:sz w:val="19"/>
                <w:szCs w:val="19"/>
              </w:rPr>
              <w:t xml:space="preserve">Primary Key</w:t>
            </w:r>
          </w:p>
        </w:tc>
        <w:tc>
          <w:tcPr>
            <w:shd w:fill="FFFFFF" w:val="clear"/>
            <w:tcMar>
              <w:top w:type="dxa" w:w="120"/>
              <w:left w:type="dxa" w:w="160"/>
              <w:bottom w:type="dxa" w:w="120"/>
              <w:right w:type="dxa" w:w="160"/>
            </w:tcMar>
          </w:tcPr>
          <w:p>
            <w:r>
              <w:rPr>
                <w:b w:val="false"/>
                <w:bCs w:val="false"/>
                <w:color w:val="334155"/>
                <w:sz w:val="19"/>
                <w:szCs w:val="19"/>
              </w:rPr>
              <w:t xml:space="preserve">Challenge identifier</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`nonce`</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Unique Index</w:t>
            </w:r>
          </w:p>
        </w:tc>
        <w:tc>
          <w:tcPr>
            <w:shd w:fill="FAFAFA" w:val="clear"/>
            <w:tcMar>
              <w:top w:type="dxa" w:w="120"/>
              <w:left w:type="dxa" w:w="160"/>
              <w:bottom w:type="dxa" w:w="120"/>
              <w:right w:type="dxa" w:w="160"/>
            </w:tcMar>
          </w:tcPr>
          <w:p>
            <w:r>
              <w:rPr>
                <w:b w:val="false"/>
                <w:bCs w:val="false"/>
                <w:color w:val="334155"/>
                <w:sz w:val="19"/>
                <w:szCs w:val="19"/>
              </w:rPr>
              <w:t xml:space="preserve">32-byte cryptographic random string</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`consumed`</w:t>
            </w:r>
          </w:p>
        </w:tc>
        <w:tc>
          <w:tcPr>
            <w:shd w:fill="FFFFFF" w:val="clear"/>
            <w:tcMar>
              <w:top w:type="dxa" w:w="120"/>
              <w:left w:type="dxa" w:w="160"/>
              <w:bottom w:type="dxa" w:w="120"/>
              <w:right w:type="dxa" w:w="160"/>
            </w:tcMar>
          </w:tcPr>
          <w:p>
            <w:r>
              <w:rPr>
                <w:b w:val="false"/>
                <w:bCs w:val="false"/>
                <w:color w:val="334155"/>
                <w:sz w:val="19"/>
                <w:szCs w:val="19"/>
              </w:rPr>
              <w:t xml:space="preserve">Boolean</w:t>
            </w:r>
          </w:p>
        </w:tc>
        <w:tc>
          <w:tcPr>
            <w:shd w:fill="FFFFFF" w:val="clear"/>
            <w:tcMar>
              <w:top w:type="dxa" w:w="120"/>
              <w:left w:type="dxa" w:w="160"/>
              <w:bottom w:type="dxa" w:w="120"/>
              <w:right w:type="dxa" w:w="160"/>
            </w:tcMar>
          </w:tcPr>
          <w:p>
            <w:r>
              <w:rPr>
                <w:b w:val="false"/>
                <w:bCs w:val="false"/>
                <w:color w:val="334155"/>
                <w:sz w:val="19"/>
                <w:szCs w:val="19"/>
              </w:rPr>
              <w:t xml:space="preserve">Indexed, Default: `false`</w:t>
            </w:r>
          </w:p>
        </w:tc>
        <w:tc>
          <w:tcPr>
            <w:shd w:fill="FFFFFF" w:val="clear"/>
            <w:tcMar>
              <w:top w:type="dxa" w:w="120"/>
              <w:left w:type="dxa" w:w="160"/>
              <w:bottom w:type="dxa" w:w="120"/>
              <w:right w:type="dxa" w:w="160"/>
            </w:tcMar>
          </w:tcPr>
          <w:p>
            <w:r>
              <w:rPr>
                <w:b w:val="false"/>
                <w:bCs w:val="false"/>
                <w:color w:val="334155"/>
                <w:sz w:val="19"/>
                <w:szCs w:val="19"/>
              </w:rPr>
              <w:t xml:space="preserve">Atomic single-use flag</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`expiresAt`</w:t>
            </w:r>
          </w:p>
        </w:tc>
        <w:tc>
          <w:tcPr>
            <w:shd w:fill="FAFAFA" w:val="clear"/>
            <w:tcMar>
              <w:top w:type="dxa" w:w="120"/>
              <w:left w:type="dxa" w:w="160"/>
              <w:bottom w:type="dxa" w:w="120"/>
              <w:right w:type="dxa" w:w="160"/>
            </w:tcMar>
          </w:tcPr>
          <w:p>
            <w:r>
              <w:rPr>
                <w:b w:val="false"/>
                <w:bCs w:val="false"/>
                <w:color w:val="334155"/>
                <w:sz w:val="19"/>
                <w:szCs w:val="19"/>
              </w:rPr>
              <w:t xml:space="preserve">Date</w:t>
            </w:r>
          </w:p>
        </w:tc>
        <w:tc>
          <w:tcPr>
            <w:shd w:fill="FAFAFA" w:val="clear"/>
            <w:tcMar>
              <w:top w:type="dxa" w:w="120"/>
              <w:left w:type="dxa" w:w="160"/>
              <w:bottom w:type="dxa" w:w="120"/>
              <w:right w:type="dxa" w:w="160"/>
            </w:tcMar>
          </w:tcPr>
          <w:p>
            <w:r>
              <w:rPr>
                <w:b w:val="false"/>
                <w:bCs w:val="false"/>
                <w:color w:val="334155"/>
                <w:sz w:val="19"/>
                <w:szCs w:val="19"/>
              </w:rPr>
              <w:t xml:space="preserve">TTL Index</w:t>
            </w:r>
          </w:p>
        </w:tc>
        <w:tc>
          <w:tcPr>
            <w:shd w:fill="FAFAFA" w:val="clear"/>
            <w:tcMar>
              <w:top w:type="dxa" w:w="120"/>
              <w:left w:type="dxa" w:w="160"/>
              <w:bottom w:type="dxa" w:w="120"/>
              <w:right w:type="dxa" w:w="160"/>
            </w:tcMar>
          </w:tcPr>
          <w:p>
            <w:r>
              <w:rPr>
                <w:b w:val="false"/>
                <w:bCs w:val="false"/>
                <w:color w:val="334155"/>
                <w:sz w:val="19"/>
                <w:szCs w:val="19"/>
              </w:rPr>
              <w:t xml:space="preserve">Expiration window (30s + 15s grace)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`wfhrequests`</w:t>
            </w:r>
          </w:p>
        </w:tc>
        <w:tc>
          <w:tcPr>
            <w:shd w:fill="FFFFFF" w:val="clear"/>
            <w:tcMar>
              <w:top w:type="dxa" w:w="120"/>
              <w:left w:type="dxa" w:w="160"/>
              <w:bottom w:type="dxa" w:w="120"/>
              <w:right w:type="dxa" w:w="160"/>
            </w:tcMar>
          </w:tcPr>
          <w:p>
            <w:r>
              <w:rPr>
                <w:b w:val="false"/>
                <w:bCs w:val="false"/>
                <w:color w:val="334155"/>
                <w:sz w:val="19"/>
                <w:szCs w:val="19"/>
              </w:rPr>
              <w:t xml:space="preserve">`_id`</w:t>
            </w:r>
          </w:p>
        </w:tc>
        <w:tc>
          <w:tcPr>
            <w:shd w:fill="FFFFFF" w:val="clear"/>
            <w:tcMar>
              <w:top w:type="dxa" w:w="120"/>
              <w:left w:type="dxa" w:w="160"/>
              <w:bottom w:type="dxa" w:w="120"/>
              <w:right w:type="dxa" w:w="160"/>
            </w:tcMar>
          </w:tcPr>
          <w:p>
            <w:r>
              <w:rPr>
                <w:b w:val="false"/>
                <w:bCs w:val="false"/>
                <w:color w:val="334155"/>
                <w:sz w:val="19"/>
                <w:szCs w:val="19"/>
              </w:rPr>
              <w:t xml:space="preserve">ObjectId</w:t>
            </w:r>
          </w:p>
        </w:tc>
        <w:tc>
          <w:tcPr>
            <w:shd w:fill="FFFFFF" w:val="clear"/>
            <w:tcMar>
              <w:top w:type="dxa" w:w="120"/>
              <w:left w:type="dxa" w:w="160"/>
              <w:bottom w:type="dxa" w:w="120"/>
              <w:right w:type="dxa" w:w="160"/>
            </w:tcMar>
          </w:tcPr>
          <w:p>
            <w:r>
              <w:rPr>
                <w:b w:val="false"/>
                <w:bCs w:val="false"/>
                <w:color w:val="334155"/>
                <w:sz w:val="19"/>
                <w:szCs w:val="19"/>
              </w:rPr>
              <w:t xml:space="preserve">Primary Key</w:t>
            </w:r>
          </w:p>
        </w:tc>
        <w:tc>
          <w:tcPr>
            <w:shd w:fill="FFFFFF" w:val="clear"/>
            <w:tcMar>
              <w:top w:type="dxa" w:w="120"/>
              <w:left w:type="dxa" w:w="160"/>
              <w:bottom w:type="dxa" w:w="120"/>
              <w:right w:type="dxa" w:w="160"/>
            </w:tcMar>
          </w:tcPr>
          <w:p>
            <w:r>
              <w:rPr>
                <w:b w:val="false"/>
                <w:bCs w:val="false"/>
                <w:color w:val="334155"/>
                <w:sz w:val="19"/>
                <w:szCs w:val="19"/>
              </w:rPr>
              <w:t xml:space="preserve">Request identifier</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`employeeId`</w:t>
            </w:r>
          </w:p>
        </w:tc>
        <w:tc>
          <w:tcPr>
            <w:shd w:fill="FAFAFA" w:val="clear"/>
            <w:tcMar>
              <w:top w:type="dxa" w:w="120"/>
              <w:left w:type="dxa" w:w="160"/>
              <w:bottom w:type="dxa" w:w="120"/>
              <w:right w:type="dxa" w:w="160"/>
            </w:tcMar>
          </w:tcPr>
          <w:p>
            <w:r>
              <w:rPr>
                <w:b w:val="false"/>
                <w:bCs w:val="false"/>
                <w:color w:val="334155"/>
                <w:sz w:val="19"/>
                <w:szCs w:val="19"/>
              </w:rPr>
              <w:t xml:space="preserve">ObjectId</w:t>
            </w:r>
          </w:p>
        </w:tc>
        <w:tc>
          <w:tcPr>
            <w:shd w:fill="FAFAFA" w:val="clear"/>
            <w:tcMar>
              <w:top w:type="dxa" w:w="120"/>
              <w:left w:type="dxa" w:w="160"/>
              <w:bottom w:type="dxa" w:w="120"/>
              <w:right w:type="dxa" w:w="160"/>
            </w:tcMar>
          </w:tcPr>
          <w:p>
            <w:r>
              <w:rPr>
                <w:b w:val="false"/>
                <w:bCs w:val="false"/>
                <w:color w:val="334155"/>
                <w:sz w:val="19"/>
                <w:szCs w:val="19"/>
              </w:rPr>
              <w:t xml:space="preserve">Compound Unique Index (1/2)</w:t>
            </w:r>
          </w:p>
        </w:tc>
        <w:tc>
          <w:tcPr>
            <w:shd w:fill="FAFAFA" w:val="clear"/>
            <w:tcMar>
              <w:top w:type="dxa" w:w="120"/>
              <w:left w:type="dxa" w:w="160"/>
              <w:bottom w:type="dxa" w:w="120"/>
              <w:right w:type="dxa" w:w="160"/>
            </w:tcMar>
          </w:tcPr>
          <w:p>
            <w:r>
              <w:rPr>
                <w:b w:val="false"/>
                <w:bCs w:val="false"/>
                <w:color w:val="334155"/>
                <w:sz w:val="19"/>
                <w:szCs w:val="19"/>
              </w:rPr>
              <w:t xml:space="preserve">Requesting employee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`date`</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Compound Unique Index (2/2)</w:t>
            </w:r>
          </w:p>
        </w:tc>
        <w:tc>
          <w:tcPr>
            <w:shd w:fill="FFFFFF" w:val="clear"/>
            <w:tcMar>
              <w:top w:type="dxa" w:w="120"/>
              <w:left w:type="dxa" w:w="160"/>
              <w:bottom w:type="dxa" w:w="120"/>
              <w:right w:type="dxa" w:w="160"/>
            </w:tcMar>
          </w:tcPr>
          <w:p>
            <w:r>
              <w:rPr>
                <w:b w:val="false"/>
                <w:bCs w:val="false"/>
                <w:color w:val="334155"/>
                <w:sz w:val="19"/>
                <w:szCs w:val="19"/>
              </w:rPr>
              <w:t xml:space="preserve">Requested work date (`YYYY-MM-DD`)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`status`</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Enum (`PENDING`, `APPROVED`, etc.)</w:t>
            </w:r>
          </w:p>
        </w:tc>
        <w:tc>
          <w:tcPr>
            <w:shd w:fill="FAFAFA" w:val="clear"/>
            <w:tcMar>
              <w:top w:type="dxa" w:w="120"/>
              <w:left w:type="dxa" w:w="160"/>
              <w:bottom w:type="dxa" w:w="120"/>
              <w:right w:type="dxa" w:w="160"/>
            </w:tcMar>
          </w:tcPr>
          <w:p>
            <w:r>
              <w:rPr>
                <w:b w:val="false"/>
                <w:bCs w:val="false"/>
                <w:color w:val="334155"/>
                <w:sz w:val="19"/>
                <w:szCs w:val="19"/>
              </w:rPr>
              <w:t xml:space="preserve">WFH workflow approval status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`auditlogs`</w:t>
            </w:r>
          </w:p>
        </w:tc>
        <w:tc>
          <w:tcPr>
            <w:shd w:fill="FFFFFF" w:val="clear"/>
            <w:tcMar>
              <w:top w:type="dxa" w:w="120"/>
              <w:left w:type="dxa" w:w="160"/>
              <w:bottom w:type="dxa" w:w="120"/>
              <w:right w:type="dxa" w:w="160"/>
            </w:tcMar>
          </w:tcPr>
          <w:p>
            <w:r>
              <w:rPr>
                <w:b w:val="false"/>
                <w:bCs w:val="false"/>
                <w:color w:val="334155"/>
                <w:sz w:val="19"/>
                <w:szCs w:val="19"/>
              </w:rPr>
              <w:t xml:space="preserve">`_id`</w:t>
            </w:r>
          </w:p>
        </w:tc>
        <w:tc>
          <w:tcPr>
            <w:shd w:fill="FFFFFF" w:val="clear"/>
            <w:tcMar>
              <w:top w:type="dxa" w:w="120"/>
              <w:left w:type="dxa" w:w="160"/>
              <w:bottom w:type="dxa" w:w="120"/>
              <w:right w:type="dxa" w:w="160"/>
            </w:tcMar>
          </w:tcPr>
          <w:p>
            <w:r>
              <w:rPr>
                <w:b w:val="false"/>
                <w:bCs w:val="false"/>
                <w:color w:val="334155"/>
                <w:sz w:val="19"/>
                <w:szCs w:val="19"/>
              </w:rPr>
              <w:t xml:space="preserve">ObjectId</w:t>
            </w:r>
          </w:p>
        </w:tc>
        <w:tc>
          <w:tcPr>
            <w:shd w:fill="FFFFFF" w:val="clear"/>
            <w:tcMar>
              <w:top w:type="dxa" w:w="120"/>
              <w:left w:type="dxa" w:w="160"/>
              <w:bottom w:type="dxa" w:w="120"/>
              <w:right w:type="dxa" w:w="160"/>
            </w:tcMar>
          </w:tcPr>
          <w:p>
            <w:r>
              <w:rPr>
                <w:b w:val="false"/>
                <w:bCs w:val="false"/>
                <w:color w:val="334155"/>
                <w:sz w:val="19"/>
                <w:szCs w:val="19"/>
              </w:rPr>
              <w:t xml:space="preserve">Primary Key</w:t>
            </w:r>
          </w:p>
        </w:tc>
        <w:tc>
          <w:tcPr>
            <w:shd w:fill="FFFFFF" w:val="clear"/>
            <w:tcMar>
              <w:top w:type="dxa" w:w="120"/>
              <w:left w:type="dxa" w:w="160"/>
              <w:bottom w:type="dxa" w:w="120"/>
              <w:right w:type="dxa" w:w="160"/>
            </w:tcMar>
          </w:tcPr>
          <w:p>
            <w:r>
              <w:rPr>
                <w:b w:val="false"/>
                <w:bCs w:val="false"/>
                <w:color w:val="334155"/>
                <w:sz w:val="19"/>
                <w:szCs w:val="19"/>
              </w:rPr>
              <w:t xml:space="preserve">Immutable log entry identifier</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`action`</w:t>
            </w:r>
          </w:p>
        </w:tc>
        <w:tc>
          <w:tcPr>
            <w:shd w:fill="FAFAFA" w:val="clear"/>
            <w:tcMar>
              <w:top w:type="dxa" w:w="120"/>
              <w:left w:type="dxa" w:w="160"/>
              <w:bottom w:type="dxa" w:w="120"/>
              <w:right w:type="dxa" w:w="160"/>
            </w:tcMar>
          </w:tcPr>
          <w:p>
            <w:r>
              <w:rPr>
                <w:b w:val="false"/>
                <w:bCs w:val="false"/>
                <w:color w:val="334155"/>
                <w:sz w:val="19"/>
                <w:szCs w:val="19"/>
              </w:rPr>
              <w:t xml:space="preserve">String</w:t>
            </w:r>
          </w:p>
        </w:tc>
        <w:tc>
          <w:tcPr>
            <w:shd w:fill="FAFAFA" w:val="clear"/>
            <w:tcMar>
              <w:top w:type="dxa" w:w="120"/>
              <w:left w:type="dxa" w:w="160"/>
              <w:bottom w:type="dxa" w:w="120"/>
              <w:right w:type="dxa" w:w="160"/>
            </w:tcMar>
          </w:tcPr>
          <w:p>
            <w:r>
              <w:rPr>
                <w:b w:val="false"/>
                <w:bCs w:val="false"/>
                <w:color w:val="334155"/>
                <w:sz w:val="19"/>
                <w:szCs w:val="19"/>
              </w:rPr>
              <w:t xml:space="preserve">Required</w:t>
            </w:r>
          </w:p>
        </w:tc>
        <w:tc>
          <w:tcPr>
            <w:shd w:fill="FAFAFA" w:val="clear"/>
            <w:tcMar>
              <w:top w:type="dxa" w:w="120"/>
              <w:left w:type="dxa" w:w="160"/>
              <w:bottom w:type="dxa" w:w="120"/>
              <w:right w:type="dxa" w:w="160"/>
            </w:tcMar>
          </w:tcPr>
          <w:p>
            <w:r>
              <w:rPr>
                <w:b w:val="false"/>
                <w:bCs w:val="false"/>
                <w:color w:val="334155"/>
                <w:sz w:val="19"/>
                <w:szCs w:val="19"/>
              </w:rPr>
              <w:t xml:space="preserve">Performed administrative action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`beforeState`</w:t>
            </w:r>
          </w:p>
        </w:tc>
        <w:tc>
          <w:tcPr>
            <w:shd w:fill="FFFFFF" w:val="clear"/>
            <w:tcMar>
              <w:top w:type="dxa" w:w="120"/>
              <w:left w:type="dxa" w:w="160"/>
              <w:bottom w:type="dxa" w:w="120"/>
              <w:right w:type="dxa" w:w="160"/>
            </w:tcMar>
          </w:tcPr>
          <w:p>
            <w:r>
              <w:rPr>
                <w:b w:val="false"/>
                <w:bCs w:val="false"/>
                <w:color w:val="334155"/>
                <w:sz w:val="19"/>
                <w:szCs w:val="19"/>
              </w:rPr>
              <w:t xml:space="preserve">Object</w:t>
            </w:r>
          </w:p>
        </w:tc>
        <w:tc>
          <w:tcPr>
            <w:shd w:fill="FFFFFF" w:val="clear"/>
            <w:tcMar>
              <w:top w:type="dxa" w:w="120"/>
              <w:left w:type="dxa" w:w="160"/>
              <w:bottom w:type="dxa" w:w="120"/>
              <w:right w:type="dxa" w:w="160"/>
            </w:tcMar>
          </w:tcPr>
          <w:p>
            <w:r>
              <w:rPr>
                <w:b w:val="false"/>
                <w:bCs w:val="false"/>
                <w:color w:val="334155"/>
                <w:sz w:val="19"/>
                <w:szCs w:val="19"/>
              </w:rPr>
              <w:t xml:space="preserve">Optional</w:t>
            </w:r>
          </w:p>
        </w:tc>
        <w:tc>
          <w:tcPr>
            <w:shd w:fill="FFFFFF" w:val="clear"/>
            <w:tcMar>
              <w:top w:type="dxa" w:w="120"/>
              <w:left w:type="dxa" w:w="160"/>
              <w:bottom w:type="dxa" w:w="120"/>
              <w:right w:type="dxa" w:w="160"/>
            </w:tcMar>
          </w:tcPr>
          <w:p>
            <w:r>
              <w:rPr>
                <w:b w:val="false"/>
                <w:bCs w:val="false"/>
                <w:color w:val="334155"/>
                <w:sz w:val="19"/>
                <w:szCs w:val="19"/>
              </w:rPr>
              <w:t xml:space="preserve">Pre-modification JSON snapshot</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
            </w:r>
          </w:p>
        </w:tc>
        <w:tc>
          <w:tcPr>
            <w:shd w:fill="FAFAFA" w:val="clear"/>
            <w:tcMar>
              <w:top w:type="dxa" w:w="120"/>
              <w:left w:type="dxa" w:w="160"/>
              <w:bottom w:type="dxa" w:w="120"/>
              <w:right w:type="dxa" w:w="160"/>
            </w:tcMar>
          </w:tcPr>
          <w:p>
            <w:r>
              <w:rPr>
                <w:b w:val="false"/>
                <w:bCs w:val="false"/>
                <w:color w:val="334155"/>
                <w:sz w:val="19"/>
                <w:szCs w:val="19"/>
              </w:rPr>
              <w:t xml:space="preserve">`afterState`</w:t>
            </w:r>
          </w:p>
        </w:tc>
        <w:tc>
          <w:tcPr>
            <w:shd w:fill="FAFAFA" w:val="clear"/>
            <w:tcMar>
              <w:top w:type="dxa" w:w="120"/>
              <w:left w:type="dxa" w:w="160"/>
              <w:bottom w:type="dxa" w:w="120"/>
              <w:right w:type="dxa" w:w="160"/>
            </w:tcMar>
          </w:tcPr>
          <w:p>
            <w:r>
              <w:rPr>
                <w:b w:val="false"/>
                <w:bCs w:val="false"/>
                <w:color w:val="334155"/>
                <w:sz w:val="19"/>
                <w:szCs w:val="19"/>
              </w:rPr>
              <w:t xml:space="preserve">Object</w:t>
            </w:r>
          </w:p>
        </w:tc>
        <w:tc>
          <w:tcPr>
            <w:shd w:fill="FAFAFA" w:val="clear"/>
            <w:tcMar>
              <w:top w:type="dxa" w:w="120"/>
              <w:left w:type="dxa" w:w="160"/>
              <w:bottom w:type="dxa" w:w="120"/>
              <w:right w:type="dxa" w:w="160"/>
            </w:tcMar>
          </w:tcPr>
          <w:p>
            <w:r>
              <w:rPr>
                <w:b w:val="false"/>
                <w:bCs w:val="false"/>
                <w:color w:val="334155"/>
                <w:sz w:val="19"/>
                <w:szCs w:val="19"/>
              </w:rPr>
              <w:t xml:space="preserve">Optional</w:t>
            </w:r>
          </w:p>
        </w:tc>
        <w:tc>
          <w:tcPr>
            <w:shd w:fill="FAFAFA" w:val="clear"/>
            <w:tcMar>
              <w:top w:type="dxa" w:w="120"/>
              <w:left w:type="dxa" w:w="160"/>
              <w:bottom w:type="dxa" w:w="120"/>
              <w:right w:type="dxa" w:w="160"/>
            </w:tcMar>
          </w:tcPr>
          <w:p>
            <w:r>
              <w:rPr>
                <w:b w:val="false"/>
                <w:bCs w:val="false"/>
                <w:color w:val="334155"/>
                <w:sz w:val="19"/>
                <w:szCs w:val="19"/>
              </w:rPr>
              <w:t xml:space="preserve">Post-modification JSON snapshot</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
            </w:r>
          </w:p>
        </w:tc>
        <w:tc>
          <w:tcPr>
            <w:shd w:fill="FFFFFF" w:val="clear"/>
            <w:tcMar>
              <w:top w:type="dxa" w:w="120"/>
              <w:left w:type="dxa" w:w="160"/>
              <w:bottom w:type="dxa" w:w="120"/>
              <w:right w:type="dxa" w:w="160"/>
            </w:tcMar>
          </w:tcPr>
          <w:p>
            <w:r>
              <w:rPr>
                <w:b w:val="false"/>
                <w:bCs w:val="false"/>
                <w:color w:val="334155"/>
                <w:sz w:val="19"/>
                <w:szCs w:val="19"/>
              </w:rPr>
              <w:t xml:space="preserve">`reason`</w:t>
            </w:r>
          </w:p>
        </w:tc>
        <w:tc>
          <w:tcPr>
            <w:shd w:fill="FFFFFF" w:val="clear"/>
            <w:tcMar>
              <w:top w:type="dxa" w:w="120"/>
              <w:left w:type="dxa" w:w="160"/>
              <w:bottom w:type="dxa" w:w="120"/>
              <w:right w:type="dxa" w:w="160"/>
            </w:tcMar>
          </w:tcPr>
          <w:p>
            <w:r>
              <w:rPr>
                <w:b w:val="false"/>
                <w:bCs w:val="false"/>
                <w:color w:val="334155"/>
                <w:sz w:val="19"/>
                <w:szCs w:val="19"/>
              </w:rPr>
              <w:t xml:space="preserve">String</w:t>
            </w:r>
          </w:p>
        </w:tc>
        <w:tc>
          <w:tcPr>
            <w:shd w:fill="FFFFFF" w:val="clear"/>
            <w:tcMar>
              <w:top w:type="dxa" w:w="120"/>
              <w:left w:type="dxa" w:w="160"/>
              <w:bottom w:type="dxa" w:w="120"/>
              <w:right w:type="dxa" w:w="160"/>
            </w:tcMar>
          </w:tcPr>
          <w:p>
            <w:r>
              <w:rPr>
                <w:b w:val="false"/>
                <w:bCs w:val="false"/>
                <w:color w:val="334155"/>
                <w:sz w:val="19"/>
                <w:szCs w:val="19"/>
              </w:rPr>
              <w:t xml:space="preserve">Required for corrections</w:t>
            </w:r>
          </w:p>
        </w:tc>
        <w:tc>
          <w:tcPr>
            <w:shd w:fill="FFFFFF" w:val="clear"/>
            <w:tcMar>
              <w:top w:type="dxa" w:w="120"/>
              <w:left w:type="dxa" w:w="160"/>
              <w:bottom w:type="dxa" w:w="120"/>
              <w:right w:type="dxa" w:w="160"/>
            </w:tcMar>
          </w:tcPr>
          <w:p>
            <w:r>
              <w:rPr>
                <w:b w:val="false"/>
                <w:bCs w:val="false"/>
                <w:color w:val="334155"/>
                <w:sz w:val="19"/>
                <w:szCs w:val="19"/>
              </w:rPr>
              <w:t xml:space="preserve">Mandatory business justification note</w:t>
            </w:r>
          </w:p>
        </w:tc>
      </w:tr>
    </w:tbl>
    <w:p>
      <w:pPr>
        <w:spacing w:after="180"/>
      </w:pPr>
    </w:p>
    <w:p>
      <w:pPr>
        <w:pStyle w:val="Heading3"/>
        <w:spacing w:after="100" w:before="180"/>
      </w:pPr>
      <w:r>
        <w:t xml:space="preserve">4.9 RESTful API and WebSocket Contract Design</w:t>
      </w:r>
    </w:p>
    <w:p>
      <w:pPr>
        <w:pStyle w:val="Heading4"/>
        <w:spacing w:after="80" w:before="140"/>
      </w:pPr>
      <w:r>
        <w:t xml:space="preserve">Table 4.2: RESTful API Endpoint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1F5F9" w:val="clear"/>
            <w:tcMar>
              <w:top w:type="dxa" w:w="120"/>
              <w:left w:type="dxa" w:w="160"/>
              <w:bottom w:type="dxa" w:w="120"/>
              <w:right w:type="dxa" w:w="160"/>
            </w:tcMar>
          </w:tcPr>
          <w:p>
            <w:r>
              <w:rPr>
                <w:b/>
                <w:bCs/>
                <w:color w:val="0F172A"/>
                <w:sz w:val="19"/>
                <w:szCs w:val="19"/>
              </w:rPr>
              <w:t xml:space="preserve">Method</w:t>
            </w:r>
          </w:p>
        </w:tc>
        <w:tc>
          <w:tcPr>
            <w:shd w:fill="F1F5F9" w:val="clear"/>
            <w:tcMar>
              <w:top w:type="dxa" w:w="120"/>
              <w:left w:type="dxa" w:w="160"/>
              <w:bottom w:type="dxa" w:w="120"/>
              <w:right w:type="dxa" w:w="160"/>
            </w:tcMar>
          </w:tcPr>
          <w:p>
            <w:r>
              <w:rPr>
                <w:b/>
                <w:bCs/>
                <w:color w:val="0F172A"/>
                <w:sz w:val="19"/>
                <w:szCs w:val="19"/>
              </w:rPr>
              <w:t xml:space="preserve">Endpoint Route</w:t>
            </w:r>
          </w:p>
        </w:tc>
        <w:tc>
          <w:tcPr>
            <w:shd w:fill="F1F5F9" w:val="clear"/>
            <w:tcMar>
              <w:top w:type="dxa" w:w="120"/>
              <w:left w:type="dxa" w:w="160"/>
              <w:bottom w:type="dxa" w:w="120"/>
              <w:right w:type="dxa" w:w="160"/>
            </w:tcMar>
          </w:tcPr>
          <w:p>
            <w:r>
              <w:rPr>
                <w:b/>
                <w:bCs/>
                <w:color w:val="0F172A"/>
                <w:sz w:val="19"/>
                <w:szCs w:val="19"/>
              </w:rPr>
              <w:t xml:space="preserve">Authentication Guard</w:t>
            </w:r>
          </w:p>
        </w:tc>
        <w:tc>
          <w:tcPr>
            <w:shd w:fill="F1F5F9" w:val="clear"/>
            <w:tcMar>
              <w:top w:type="dxa" w:w="120"/>
              <w:left w:type="dxa" w:w="160"/>
              <w:bottom w:type="dxa" w:w="120"/>
              <w:right w:type="dxa" w:w="160"/>
            </w:tcMar>
          </w:tcPr>
          <w:p>
            <w:r>
              <w:rPr>
                <w:b/>
                <w:bCs/>
                <w:color w:val="0F172A"/>
                <w:sz w:val="19"/>
                <w:szCs w:val="19"/>
              </w:rPr>
              <w:t xml:space="preserve">Purpose &amp; Operation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`POST`</w:t>
            </w:r>
          </w:p>
        </w:tc>
        <w:tc>
          <w:tcPr>
            <w:shd w:fill="FFFFFF" w:val="clear"/>
            <w:tcMar>
              <w:top w:type="dxa" w:w="120"/>
              <w:left w:type="dxa" w:w="160"/>
              <w:bottom w:type="dxa" w:w="120"/>
              <w:right w:type="dxa" w:w="160"/>
            </w:tcMar>
          </w:tcPr>
          <w:p>
            <w:r>
              <w:rPr>
                <w:b w:val="false"/>
                <w:bCs w:val="false"/>
                <w:color w:val="334155"/>
                <w:sz w:val="19"/>
                <w:szCs w:val="19"/>
              </w:rPr>
              <w:t xml:space="preserve">`/api/auth/register-start`</w:t>
            </w:r>
          </w:p>
        </w:tc>
        <w:tc>
          <w:tcPr>
            <w:shd w:fill="FFFFFF" w:val="clear"/>
            <w:tcMar>
              <w:top w:type="dxa" w:w="120"/>
              <w:left w:type="dxa" w:w="160"/>
              <w:bottom w:type="dxa" w:w="120"/>
              <w:right w:type="dxa" w:w="160"/>
            </w:tcMar>
          </w:tcPr>
          <w:p>
            <w:r>
              <w:rPr>
                <w:b w:val="false"/>
                <w:bCs w:val="false"/>
                <w:color w:val="334155"/>
                <w:sz w:val="19"/>
                <w:szCs w:val="19"/>
              </w:rPr>
              <w:t xml:space="preserve">Public</w:t>
            </w:r>
          </w:p>
        </w:tc>
        <w:tc>
          <w:tcPr>
            <w:shd w:fill="FFFFFF" w:val="clear"/>
            <w:tcMar>
              <w:top w:type="dxa" w:w="120"/>
              <w:left w:type="dxa" w:w="160"/>
              <w:bottom w:type="dxa" w:w="120"/>
              <w:right w:type="dxa" w:w="160"/>
            </w:tcMar>
          </w:tcPr>
          <w:p>
            <w:r>
              <w:rPr>
                <w:b w:val="false"/>
                <w:bCs w:val="false"/>
                <w:color w:val="334155"/>
                <w:sz w:val="19"/>
                <w:szCs w:val="19"/>
              </w:rPr>
              <w:t xml:space="preserve">Validate employee ID and initiate OTP issuance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`POST`</w:t>
            </w:r>
          </w:p>
        </w:tc>
        <w:tc>
          <w:tcPr>
            <w:shd w:fill="FAFAFA" w:val="clear"/>
            <w:tcMar>
              <w:top w:type="dxa" w:w="120"/>
              <w:left w:type="dxa" w:w="160"/>
              <w:bottom w:type="dxa" w:w="120"/>
              <w:right w:type="dxa" w:w="160"/>
            </w:tcMar>
          </w:tcPr>
          <w:p>
            <w:r>
              <w:rPr>
                <w:b w:val="false"/>
                <w:bCs w:val="false"/>
                <w:color w:val="334155"/>
                <w:sz w:val="19"/>
                <w:szCs w:val="19"/>
              </w:rPr>
              <w:t xml:space="preserve">`/api/auth/register-verify`</w:t>
            </w:r>
          </w:p>
        </w:tc>
        <w:tc>
          <w:tcPr>
            <w:shd w:fill="FAFAFA" w:val="clear"/>
            <w:tcMar>
              <w:top w:type="dxa" w:w="120"/>
              <w:left w:type="dxa" w:w="160"/>
              <w:bottom w:type="dxa" w:w="120"/>
              <w:right w:type="dxa" w:w="160"/>
            </w:tcMar>
          </w:tcPr>
          <w:p>
            <w:r>
              <w:rPr>
                <w:b w:val="false"/>
                <w:bCs w:val="false"/>
                <w:color w:val="334155"/>
                <w:sz w:val="19"/>
                <w:szCs w:val="19"/>
              </w:rPr>
              <w:t xml:space="preserve">Public</w:t>
            </w:r>
          </w:p>
        </w:tc>
        <w:tc>
          <w:tcPr>
            <w:shd w:fill="FAFAFA" w:val="clear"/>
            <w:tcMar>
              <w:top w:type="dxa" w:w="120"/>
              <w:left w:type="dxa" w:w="160"/>
              <w:bottom w:type="dxa" w:w="120"/>
              <w:right w:type="dxa" w:w="160"/>
            </w:tcMar>
          </w:tcPr>
          <w:p>
            <w:r>
              <w:rPr>
                <w:b w:val="false"/>
                <w:bCs w:val="false"/>
                <w:color w:val="334155"/>
                <w:sz w:val="19"/>
                <w:szCs w:val="19"/>
              </w:rPr>
              <w:t xml:space="preserve">Verify 6-digit OTP code and return registration token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`POST`</w:t>
            </w:r>
          </w:p>
        </w:tc>
        <w:tc>
          <w:tcPr>
            <w:shd w:fill="FFFFFF" w:val="clear"/>
            <w:tcMar>
              <w:top w:type="dxa" w:w="120"/>
              <w:left w:type="dxa" w:w="160"/>
              <w:bottom w:type="dxa" w:w="120"/>
              <w:right w:type="dxa" w:w="160"/>
            </w:tcMar>
          </w:tcPr>
          <w:p>
            <w:r>
              <w:rPr>
                <w:b w:val="false"/>
                <w:bCs w:val="false"/>
                <w:color w:val="334155"/>
                <w:sz w:val="19"/>
                <w:szCs w:val="19"/>
              </w:rPr>
              <w:t xml:space="preserve">`/api/auth/register-complete`</w:t>
            </w:r>
          </w:p>
        </w:tc>
        <w:tc>
          <w:tcPr>
            <w:shd w:fill="FFFFFF" w:val="clear"/>
            <w:tcMar>
              <w:top w:type="dxa" w:w="120"/>
              <w:left w:type="dxa" w:w="160"/>
              <w:bottom w:type="dxa" w:w="120"/>
              <w:right w:type="dxa" w:w="160"/>
            </w:tcMar>
          </w:tcPr>
          <w:p>
            <w:r>
              <w:rPr>
                <w:b w:val="false"/>
                <w:bCs w:val="false"/>
                <w:color w:val="334155"/>
                <w:sz w:val="19"/>
                <w:szCs w:val="19"/>
              </w:rPr>
              <w:t xml:space="preserve">Registration Token</w:t>
            </w:r>
          </w:p>
        </w:tc>
        <w:tc>
          <w:tcPr>
            <w:shd w:fill="FFFFFF" w:val="clear"/>
            <w:tcMar>
              <w:top w:type="dxa" w:w="120"/>
              <w:left w:type="dxa" w:w="160"/>
              <w:bottom w:type="dxa" w:w="120"/>
              <w:right w:type="dxa" w:w="160"/>
            </w:tcMar>
          </w:tcPr>
          <w:p>
            <w:r>
              <w:rPr>
                <w:b w:val="false"/>
                <w:bCs w:val="false"/>
                <w:color w:val="334155"/>
                <w:sz w:val="19"/>
                <w:szCs w:val="19"/>
              </w:rPr>
              <w:t xml:space="preserve">Set user password and establish permanent account</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`POST`</w:t>
            </w:r>
          </w:p>
        </w:tc>
        <w:tc>
          <w:tcPr>
            <w:shd w:fill="FAFAFA" w:val="clear"/>
            <w:tcMar>
              <w:top w:type="dxa" w:w="120"/>
              <w:left w:type="dxa" w:w="160"/>
              <w:bottom w:type="dxa" w:w="120"/>
              <w:right w:type="dxa" w:w="160"/>
            </w:tcMar>
          </w:tcPr>
          <w:p>
            <w:r>
              <w:rPr>
                <w:b w:val="false"/>
                <w:bCs w:val="false"/>
                <w:color w:val="334155"/>
                <w:sz w:val="19"/>
                <w:szCs w:val="19"/>
              </w:rPr>
              <w:t xml:space="preserve">`/api/auth/login`</w:t>
            </w:r>
          </w:p>
        </w:tc>
        <w:tc>
          <w:tcPr>
            <w:shd w:fill="FAFAFA" w:val="clear"/>
            <w:tcMar>
              <w:top w:type="dxa" w:w="120"/>
              <w:left w:type="dxa" w:w="160"/>
              <w:bottom w:type="dxa" w:w="120"/>
              <w:right w:type="dxa" w:w="160"/>
            </w:tcMar>
          </w:tcPr>
          <w:p>
            <w:r>
              <w:rPr>
                <w:b w:val="false"/>
                <w:bCs w:val="false"/>
                <w:color w:val="334155"/>
                <w:sz w:val="19"/>
                <w:szCs w:val="19"/>
              </w:rPr>
              <w:t xml:space="preserve">Public</w:t>
            </w:r>
          </w:p>
        </w:tc>
        <w:tc>
          <w:tcPr>
            <w:shd w:fill="FAFAFA" w:val="clear"/>
            <w:tcMar>
              <w:top w:type="dxa" w:w="120"/>
              <w:left w:type="dxa" w:w="160"/>
              <w:bottom w:type="dxa" w:w="120"/>
              <w:right w:type="dxa" w:w="160"/>
            </w:tcMar>
          </w:tcPr>
          <w:p>
            <w:r>
              <w:rPr>
                <w:b w:val="false"/>
                <w:bCs w:val="false"/>
                <w:color w:val="334155"/>
                <w:sz w:val="19"/>
                <w:szCs w:val="19"/>
              </w:rPr>
              <w:t xml:space="preserve">Authenticate credentials, return JWT access/refresh tokens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`POST`</w:t>
            </w:r>
          </w:p>
        </w:tc>
        <w:tc>
          <w:tcPr>
            <w:shd w:fill="FFFFFF" w:val="clear"/>
            <w:tcMar>
              <w:top w:type="dxa" w:w="120"/>
              <w:left w:type="dxa" w:w="160"/>
              <w:bottom w:type="dxa" w:w="120"/>
              <w:right w:type="dxa" w:w="160"/>
            </w:tcMar>
          </w:tcPr>
          <w:p>
            <w:r>
              <w:rPr>
                <w:b w:val="false"/>
                <w:bCs w:val="false"/>
                <w:color w:val="334155"/>
                <w:sz w:val="19"/>
                <w:szCs w:val="19"/>
              </w:rPr>
              <w:t xml:space="preserve">`/api/auth/refresh`</w:t>
            </w:r>
          </w:p>
        </w:tc>
        <w:tc>
          <w:tcPr>
            <w:shd w:fill="FFFFFF" w:val="clear"/>
            <w:tcMar>
              <w:top w:type="dxa" w:w="120"/>
              <w:left w:type="dxa" w:w="160"/>
              <w:bottom w:type="dxa" w:w="120"/>
              <w:right w:type="dxa" w:w="160"/>
            </w:tcMar>
          </w:tcPr>
          <w:p>
            <w:r>
              <w:rPr>
                <w:b w:val="false"/>
                <w:bCs w:val="false"/>
                <w:color w:val="334155"/>
                <w:sz w:val="19"/>
                <w:szCs w:val="19"/>
              </w:rPr>
              <w:t xml:space="preserve">Refresh Cookie</w:t>
            </w:r>
          </w:p>
        </w:tc>
        <w:tc>
          <w:tcPr>
            <w:shd w:fill="FFFFFF" w:val="clear"/>
            <w:tcMar>
              <w:top w:type="dxa" w:w="120"/>
              <w:left w:type="dxa" w:w="160"/>
              <w:bottom w:type="dxa" w:w="120"/>
              <w:right w:type="dxa" w:w="160"/>
            </w:tcMar>
          </w:tcPr>
          <w:p>
            <w:r>
              <w:rPr>
                <w:b w:val="false"/>
                <w:bCs w:val="false"/>
                <w:color w:val="334155"/>
                <w:sz w:val="19"/>
                <w:szCs w:val="19"/>
              </w:rPr>
              <w:t xml:space="preserve">Rotate refresh token and issue new 15-min access token</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`POST`</w:t>
            </w:r>
          </w:p>
        </w:tc>
        <w:tc>
          <w:tcPr>
            <w:shd w:fill="FAFAFA" w:val="clear"/>
            <w:tcMar>
              <w:top w:type="dxa" w:w="120"/>
              <w:left w:type="dxa" w:w="160"/>
              <w:bottom w:type="dxa" w:w="120"/>
              <w:right w:type="dxa" w:w="160"/>
            </w:tcMar>
          </w:tcPr>
          <w:p>
            <w:r>
              <w:rPr>
                <w:b w:val="false"/>
                <w:bCs w:val="false"/>
                <w:color w:val="334155"/>
                <w:sz w:val="19"/>
                <w:szCs w:val="19"/>
              </w:rPr>
              <w:t xml:space="preserve">`/api/auth/logout`</w:t>
            </w:r>
          </w:p>
        </w:tc>
        <w:tc>
          <w:tcPr>
            <w:shd w:fill="FAFAFA" w:val="clear"/>
            <w:tcMar>
              <w:top w:type="dxa" w:w="120"/>
              <w:left w:type="dxa" w:w="160"/>
              <w:bottom w:type="dxa" w:w="120"/>
              <w:right w:type="dxa" w:w="160"/>
            </w:tcMar>
          </w:tcPr>
          <w:p>
            <w:r>
              <w:rPr>
                <w:b w:val="false"/>
                <w:bCs w:val="false"/>
                <w:color w:val="334155"/>
                <w:sz w:val="19"/>
                <w:szCs w:val="19"/>
              </w:rPr>
              <w:t xml:space="preserve">JWT Authenticated</w:t>
            </w:r>
          </w:p>
        </w:tc>
        <w:tc>
          <w:tcPr>
            <w:shd w:fill="FAFAFA" w:val="clear"/>
            <w:tcMar>
              <w:top w:type="dxa" w:w="120"/>
              <w:left w:type="dxa" w:w="160"/>
              <w:bottom w:type="dxa" w:w="120"/>
              <w:right w:type="dxa" w:w="160"/>
            </w:tcMar>
          </w:tcPr>
          <w:p>
            <w:r>
              <w:rPr>
                <w:b w:val="false"/>
                <w:bCs w:val="false"/>
                <w:color w:val="334155"/>
                <w:sz w:val="19"/>
                <w:szCs w:val="19"/>
              </w:rPr>
              <w:t xml:space="preserve">Invalidate active session and clear secure cookies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`GET`</w:t>
            </w:r>
          </w:p>
        </w:tc>
        <w:tc>
          <w:tcPr>
            <w:shd w:fill="FFFFFF" w:val="clear"/>
            <w:tcMar>
              <w:top w:type="dxa" w:w="120"/>
              <w:left w:type="dxa" w:w="160"/>
              <w:bottom w:type="dxa" w:w="120"/>
              <w:right w:type="dxa" w:w="160"/>
            </w:tcMar>
          </w:tcPr>
          <w:p>
            <w:r>
              <w:rPr>
                <w:b w:val="false"/>
                <w:bCs w:val="false"/>
                <w:color w:val="334155"/>
                <w:sz w:val="19"/>
                <w:szCs w:val="19"/>
              </w:rPr>
              <w:t xml:space="preserve">`/api/auth/me`</w:t>
            </w:r>
          </w:p>
        </w:tc>
        <w:tc>
          <w:tcPr>
            <w:shd w:fill="FFFFFF" w:val="clear"/>
            <w:tcMar>
              <w:top w:type="dxa" w:w="120"/>
              <w:left w:type="dxa" w:w="160"/>
              <w:bottom w:type="dxa" w:w="120"/>
              <w:right w:type="dxa" w:w="160"/>
            </w:tcMar>
          </w:tcPr>
          <w:p>
            <w:r>
              <w:rPr>
                <w:b w:val="false"/>
                <w:bCs w:val="false"/>
                <w:color w:val="334155"/>
                <w:sz w:val="19"/>
                <w:szCs w:val="19"/>
              </w:rPr>
              <w:t xml:space="preserve">JWT Authenticated</w:t>
            </w:r>
          </w:p>
        </w:tc>
        <w:tc>
          <w:tcPr>
            <w:shd w:fill="FFFFFF" w:val="clear"/>
            <w:tcMar>
              <w:top w:type="dxa" w:w="120"/>
              <w:left w:type="dxa" w:w="160"/>
              <w:bottom w:type="dxa" w:w="120"/>
              <w:right w:type="dxa" w:w="160"/>
            </w:tcMar>
          </w:tcPr>
          <w:p>
            <w:r>
              <w:rPr>
                <w:b w:val="false"/>
                <w:bCs w:val="false"/>
                <w:color w:val="334155"/>
                <w:sz w:val="19"/>
                <w:szCs w:val="19"/>
              </w:rPr>
              <w:t xml:space="preserve">Retrieve current user profile and linked employee record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`GET`</w:t>
            </w:r>
          </w:p>
        </w:tc>
        <w:tc>
          <w:tcPr>
            <w:shd w:fill="FAFAFA" w:val="clear"/>
            <w:tcMar>
              <w:top w:type="dxa" w:w="120"/>
              <w:left w:type="dxa" w:w="160"/>
              <w:bottom w:type="dxa" w:w="120"/>
              <w:right w:type="dxa" w:w="160"/>
            </w:tcMar>
          </w:tcPr>
          <w:p>
            <w:r>
              <w:rPr>
                <w:b w:val="false"/>
                <w:bCs w:val="false"/>
                <w:color w:val="334155"/>
                <w:sz w:val="19"/>
                <w:szCs w:val="19"/>
              </w:rPr>
              <w:t xml:space="preserve">`/api/displays/token`</w:t>
            </w:r>
          </w:p>
        </w:tc>
        <w:tc>
          <w:tcPr>
            <w:shd w:fill="FAFAFA" w:val="clear"/>
            <w:tcMar>
              <w:top w:type="dxa" w:w="120"/>
              <w:left w:type="dxa" w:w="160"/>
              <w:bottom w:type="dxa" w:w="120"/>
              <w:right w:type="dxa" w:w="160"/>
            </w:tcMar>
          </w:tcPr>
          <w:p>
            <w:r>
              <w:rPr>
                <w:b w:val="false"/>
                <w:bCs w:val="false"/>
                <w:color w:val="334155"/>
                <w:sz w:val="19"/>
                <w:szCs w:val="19"/>
              </w:rPr>
              <w:t xml:space="preserve">Terminal Secret</w:t>
            </w:r>
          </w:p>
        </w:tc>
        <w:tc>
          <w:tcPr>
            <w:shd w:fill="FAFAFA" w:val="clear"/>
            <w:tcMar>
              <w:top w:type="dxa" w:w="120"/>
              <w:left w:type="dxa" w:w="160"/>
              <w:bottom w:type="dxa" w:w="120"/>
              <w:right w:type="dxa" w:w="160"/>
            </w:tcMar>
          </w:tcPr>
          <w:p>
            <w:r>
              <w:rPr>
                <w:b w:val="false"/>
                <w:bCs w:val="false"/>
                <w:color w:val="334155"/>
                <w:sz w:val="19"/>
                <w:szCs w:val="19"/>
              </w:rPr>
              <w:t xml:space="preserve">Kiosk requests fresh 30-second HMAC-signed QR challenge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`POST`</w:t>
            </w:r>
          </w:p>
        </w:tc>
        <w:tc>
          <w:tcPr>
            <w:shd w:fill="FFFFFF" w:val="clear"/>
            <w:tcMar>
              <w:top w:type="dxa" w:w="120"/>
              <w:left w:type="dxa" w:w="160"/>
              <w:bottom w:type="dxa" w:w="120"/>
              <w:right w:type="dxa" w:w="160"/>
            </w:tcMar>
          </w:tcPr>
          <w:p>
            <w:r>
              <w:rPr>
                <w:b w:val="false"/>
                <w:bCs w:val="false"/>
                <w:color w:val="334155"/>
                <w:sz w:val="19"/>
                <w:szCs w:val="19"/>
              </w:rPr>
              <w:t xml:space="preserve">`/api/displays/pair`</w:t>
            </w:r>
          </w:p>
        </w:tc>
        <w:tc>
          <w:tcPr>
            <w:shd w:fill="FFFFFF" w:val="clear"/>
            <w:tcMar>
              <w:top w:type="dxa" w:w="120"/>
              <w:left w:type="dxa" w:w="160"/>
              <w:bottom w:type="dxa" w:w="120"/>
              <w:right w:type="dxa" w:w="160"/>
            </w:tcMar>
          </w:tcPr>
          <w:p>
            <w:r>
              <w:rPr>
                <w:b w:val="false"/>
                <w:bCs w:val="false"/>
                <w:color w:val="334155"/>
                <w:sz w:val="19"/>
                <w:szCs w:val="19"/>
              </w:rPr>
              <w:t xml:space="preserve">Public (Setup)</w:t>
            </w:r>
          </w:p>
        </w:tc>
        <w:tc>
          <w:tcPr>
            <w:shd w:fill="FFFFFF" w:val="clear"/>
            <w:tcMar>
              <w:top w:type="dxa" w:w="120"/>
              <w:left w:type="dxa" w:w="160"/>
              <w:bottom w:type="dxa" w:w="120"/>
              <w:right w:type="dxa" w:w="160"/>
            </w:tcMar>
          </w:tcPr>
          <w:p>
            <w:r>
              <w:rPr>
                <w:b w:val="false"/>
                <w:bCs w:val="false"/>
                <w:color w:val="334155"/>
                <w:sz w:val="19"/>
                <w:szCs w:val="19"/>
              </w:rPr>
              <w:t xml:space="preserve">Pair kiosk terminal using 6-character code (`VX-XXXX`)</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`PATCH`</w:t>
            </w:r>
          </w:p>
        </w:tc>
        <w:tc>
          <w:tcPr>
            <w:shd w:fill="FAFAFA" w:val="clear"/>
            <w:tcMar>
              <w:top w:type="dxa" w:w="120"/>
              <w:left w:type="dxa" w:w="160"/>
              <w:bottom w:type="dxa" w:w="120"/>
              <w:right w:type="dxa" w:w="160"/>
            </w:tcMar>
          </w:tcPr>
          <w:p>
            <w:r>
              <w:rPr>
                <w:b w:val="false"/>
                <w:bCs w:val="false"/>
                <w:color w:val="334155"/>
                <w:sz w:val="19"/>
                <w:szCs w:val="19"/>
              </w:rPr>
              <w:t xml:space="preserve">`/api/displays/:id/status`</w:t>
            </w:r>
          </w:p>
        </w:tc>
        <w:tc>
          <w:tcPr>
            <w:shd w:fill="FAFAFA" w:val="clear"/>
            <w:tcMar>
              <w:top w:type="dxa" w:w="120"/>
              <w:left w:type="dxa" w:w="160"/>
              <w:bottom w:type="dxa" w:w="120"/>
              <w:right w:type="dxa" w:w="160"/>
            </w:tcMar>
          </w:tcPr>
          <w:p>
            <w:r>
              <w:rPr>
                <w:b w:val="false"/>
                <w:bCs w:val="false"/>
                <w:color w:val="334155"/>
                <w:sz w:val="19"/>
                <w:szCs w:val="19"/>
              </w:rPr>
              <w:t xml:space="preserve">HR / Admin</w:t>
            </w:r>
          </w:p>
        </w:tc>
        <w:tc>
          <w:tcPr>
            <w:shd w:fill="FAFAFA" w:val="clear"/>
            <w:tcMar>
              <w:top w:type="dxa" w:w="120"/>
              <w:left w:type="dxa" w:w="160"/>
              <w:bottom w:type="dxa" w:w="120"/>
              <w:right w:type="dxa" w:w="160"/>
            </w:tcMar>
          </w:tcPr>
          <w:p>
            <w:r>
              <w:rPr>
                <w:b w:val="false"/>
                <w:bCs w:val="false"/>
                <w:color w:val="334155"/>
                <w:sz w:val="19"/>
                <w:szCs w:val="19"/>
              </w:rPr>
              <w:t xml:space="preserve">Enable, disable, or revoke hardware terminal</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`POST`</w:t>
            </w:r>
          </w:p>
        </w:tc>
        <w:tc>
          <w:tcPr>
            <w:shd w:fill="FFFFFF" w:val="clear"/>
            <w:tcMar>
              <w:top w:type="dxa" w:w="120"/>
              <w:left w:type="dxa" w:w="160"/>
              <w:bottom w:type="dxa" w:w="120"/>
              <w:right w:type="dxa" w:w="160"/>
            </w:tcMar>
          </w:tcPr>
          <w:p>
            <w:r>
              <w:rPr>
                <w:b w:val="false"/>
                <w:bCs w:val="false"/>
                <w:color w:val="334155"/>
                <w:sz w:val="19"/>
                <w:szCs w:val="19"/>
              </w:rPr>
              <w:t xml:space="preserve">`/api/attendance/scan`</w:t>
            </w:r>
          </w:p>
        </w:tc>
        <w:tc>
          <w:tcPr>
            <w:shd w:fill="FFFFFF" w:val="clear"/>
            <w:tcMar>
              <w:top w:type="dxa" w:w="120"/>
              <w:left w:type="dxa" w:w="160"/>
              <w:bottom w:type="dxa" w:w="120"/>
              <w:right w:type="dxa" w:w="160"/>
            </w:tcMar>
          </w:tcPr>
          <w:p>
            <w:r>
              <w:rPr>
                <w:b w:val="false"/>
                <w:bCs w:val="false"/>
                <w:color w:val="334155"/>
                <w:sz w:val="19"/>
                <w:szCs w:val="19"/>
              </w:rPr>
              <w:t xml:space="preserve">Employee JWT</w:t>
            </w:r>
          </w:p>
        </w:tc>
        <w:tc>
          <w:tcPr>
            <w:shd w:fill="FFFFFF" w:val="clear"/>
            <w:tcMar>
              <w:top w:type="dxa" w:w="120"/>
              <w:left w:type="dxa" w:w="160"/>
              <w:bottom w:type="dxa" w:w="120"/>
              <w:right w:type="dxa" w:w="160"/>
            </w:tcMar>
          </w:tcPr>
          <w:p>
            <w:r>
              <w:rPr>
                <w:b w:val="false"/>
                <w:bCs w:val="false"/>
                <w:color w:val="334155"/>
                <w:sz w:val="19"/>
                <w:szCs w:val="19"/>
              </w:rPr>
              <w:t xml:space="preserve">Submit scanned dynamic QR token for server punch evaluation</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`GET`</w:t>
            </w:r>
          </w:p>
        </w:tc>
        <w:tc>
          <w:tcPr>
            <w:shd w:fill="FAFAFA" w:val="clear"/>
            <w:tcMar>
              <w:top w:type="dxa" w:w="120"/>
              <w:left w:type="dxa" w:w="160"/>
              <w:bottom w:type="dxa" w:w="120"/>
              <w:right w:type="dxa" w:w="160"/>
            </w:tcMar>
          </w:tcPr>
          <w:p>
            <w:r>
              <w:rPr>
                <w:b w:val="false"/>
                <w:bCs w:val="false"/>
                <w:color w:val="334155"/>
                <w:sz w:val="19"/>
                <w:szCs w:val="19"/>
              </w:rPr>
              <w:t xml:space="preserve">`/api/attendance/today`</w:t>
            </w:r>
          </w:p>
        </w:tc>
        <w:tc>
          <w:tcPr>
            <w:shd w:fill="FAFAFA" w:val="clear"/>
            <w:tcMar>
              <w:top w:type="dxa" w:w="120"/>
              <w:left w:type="dxa" w:w="160"/>
              <w:bottom w:type="dxa" w:w="120"/>
              <w:right w:type="dxa" w:w="160"/>
            </w:tcMar>
          </w:tcPr>
          <w:p>
            <w:r>
              <w:rPr>
                <w:b w:val="false"/>
                <w:bCs w:val="false"/>
                <w:color w:val="334155"/>
                <w:sz w:val="19"/>
                <w:szCs w:val="19"/>
              </w:rPr>
              <w:t xml:space="preserve">Employee JWT</w:t>
            </w:r>
          </w:p>
        </w:tc>
        <w:tc>
          <w:tcPr>
            <w:shd w:fill="FAFAFA" w:val="clear"/>
            <w:tcMar>
              <w:top w:type="dxa" w:w="120"/>
              <w:left w:type="dxa" w:w="160"/>
              <w:bottom w:type="dxa" w:w="120"/>
              <w:right w:type="dxa" w:w="160"/>
            </w:tcMar>
          </w:tcPr>
          <w:p>
            <w:r>
              <w:rPr>
                <w:b w:val="false"/>
                <w:bCs w:val="false"/>
                <w:color w:val="334155"/>
                <w:sz w:val="19"/>
                <w:szCs w:val="19"/>
              </w:rPr>
              <w:t xml:space="preserve">Fetch today's real-time punch state and duration tally</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`GET`</w:t>
            </w:r>
          </w:p>
        </w:tc>
        <w:tc>
          <w:tcPr>
            <w:shd w:fill="FFFFFF" w:val="clear"/>
            <w:tcMar>
              <w:top w:type="dxa" w:w="120"/>
              <w:left w:type="dxa" w:w="160"/>
              <w:bottom w:type="dxa" w:w="120"/>
              <w:right w:type="dxa" w:w="160"/>
            </w:tcMar>
          </w:tcPr>
          <w:p>
            <w:r>
              <w:rPr>
                <w:b w:val="false"/>
                <w:bCs w:val="false"/>
                <w:color w:val="334155"/>
                <w:sz w:val="19"/>
                <w:szCs w:val="19"/>
              </w:rPr>
              <w:t xml:space="preserve">`/api/attendance/me`</w:t>
            </w:r>
          </w:p>
        </w:tc>
        <w:tc>
          <w:tcPr>
            <w:shd w:fill="FFFFFF" w:val="clear"/>
            <w:tcMar>
              <w:top w:type="dxa" w:w="120"/>
              <w:left w:type="dxa" w:w="160"/>
              <w:bottom w:type="dxa" w:w="120"/>
              <w:right w:type="dxa" w:w="160"/>
            </w:tcMar>
          </w:tcPr>
          <w:p>
            <w:r>
              <w:rPr>
                <w:b w:val="false"/>
                <w:bCs w:val="false"/>
                <w:color w:val="334155"/>
                <w:sz w:val="19"/>
                <w:szCs w:val="19"/>
              </w:rPr>
              <w:t xml:space="preserve">Employee JWT</w:t>
            </w:r>
          </w:p>
        </w:tc>
        <w:tc>
          <w:tcPr>
            <w:shd w:fill="FFFFFF" w:val="clear"/>
            <w:tcMar>
              <w:top w:type="dxa" w:w="120"/>
              <w:left w:type="dxa" w:w="160"/>
              <w:bottom w:type="dxa" w:w="120"/>
              <w:right w:type="dxa" w:w="160"/>
            </w:tcMar>
          </w:tcPr>
          <w:p>
            <w:r>
              <w:rPr>
                <w:b w:val="false"/>
                <w:bCs w:val="false"/>
                <w:color w:val="334155"/>
                <w:sz w:val="19"/>
                <w:szCs w:val="19"/>
              </w:rPr>
              <w:t xml:space="preserve">Query paginated historical attendance records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`GET`</w:t>
            </w:r>
          </w:p>
        </w:tc>
        <w:tc>
          <w:tcPr>
            <w:shd w:fill="FAFAFA" w:val="clear"/>
            <w:tcMar>
              <w:top w:type="dxa" w:w="120"/>
              <w:left w:type="dxa" w:w="160"/>
              <w:bottom w:type="dxa" w:w="120"/>
              <w:right w:type="dxa" w:w="160"/>
            </w:tcMar>
          </w:tcPr>
          <w:p>
            <w:r>
              <w:rPr>
                <w:b w:val="false"/>
                <w:bCs w:val="false"/>
                <w:color w:val="334155"/>
                <w:sz w:val="19"/>
                <w:szCs w:val="19"/>
              </w:rPr>
              <w:t xml:space="preserve">`/api/attendance`</w:t>
            </w:r>
          </w:p>
        </w:tc>
        <w:tc>
          <w:tcPr>
            <w:shd w:fill="FAFAFA" w:val="clear"/>
            <w:tcMar>
              <w:top w:type="dxa" w:w="120"/>
              <w:left w:type="dxa" w:w="160"/>
              <w:bottom w:type="dxa" w:w="120"/>
              <w:right w:type="dxa" w:w="160"/>
            </w:tcMar>
          </w:tcPr>
          <w:p>
            <w:r>
              <w:rPr>
                <w:b w:val="false"/>
                <w:bCs w:val="false"/>
                <w:color w:val="334155"/>
                <w:sz w:val="19"/>
                <w:szCs w:val="19"/>
              </w:rPr>
              <w:t xml:space="preserve">HR / Admin</w:t>
            </w:r>
          </w:p>
        </w:tc>
        <w:tc>
          <w:tcPr>
            <w:shd w:fill="FAFAFA" w:val="clear"/>
            <w:tcMar>
              <w:top w:type="dxa" w:w="120"/>
              <w:left w:type="dxa" w:w="160"/>
              <w:bottom w:type="dxa" w:w="120"/>
              <w:right w:type="dxa" w:w="160"/>
            </w:tcMar>
          </w:tcPr>
          <w:p>
            <w:r>
              <w:rPr>
                <w:b w:val="false"/>
                <w:bCs w:val="false"/>
                <w:color w:val="334155"/>
                <w:sz w:val="19"/>
                <w:szCs w:val="19"/>
              </w:rPr>
              <w:t xml:space="preserve">Query all organizational punches with multi-filters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`PATCH`</w:t>
            </w:r>
          </w:p>
        </w:tc>
        <w:tc>
          <w:tcPr>
            <w:shd w:fill="FFFFFF" w:val="clear"/>
            <w:tcMar>
              <w:top w:type="dxa" w:w="120"/>
              <w:left w:type="dxa" w:w="160"/>
              <w:bottom w:type="dxa" w:w="120"/>
              <w:right w:type="dxa" w:w="160"/>
            </w:tcMar>
          </w:tcPr>
          <w:p>
            <w:r>
              <w:rPr>
                <w:b w:val="false"/>
                <w:bCs w:val="false"/>
                <w:color w:val="334155"/>
                <w:sz w:val="19"/>
                <w:szCs w:val="19"/>
              </w:rPr>
              <w:t xml:space="preserve">`/api/attendance/:id/correct`</w:t>
            </w:r>
          </w:p>
        </w:tc>
        <w:tc>
          <w:tcPr>
            <w:shd w:fill="FFFFFF" w:val="clear"/>
            <w:tcMar>
              <w:top w:type="dxa" w:w="120"/>
              <w:left w:type="dxa" w:w="160"/>
              <w:bottom w:type="dxa" w:w="120"/>
              <w:right w:type="dxa" w:w="160"/>
            </w:tcMar>
          </w:tcPr>
          <w:p>
            <w:r>
              <w:rPr>
                <w:b w:val="false"/>
                <w:bCs w:val="false"/>
                <w:color w:val="334155"/>
                <w:sz w:val="19"/>
                <w:szCs w:val="19"/>
              </w:rPr>
              <w:t xml:space="preserve">HR / Admin</w:t>
            </w:r>
          </w:p>
        </w:tc>
        <w:tc>
          <w:tcPr>
            <w:shd w:fill="FFFFFF" w:val="clear"/>
            <w:tcMar>
              <w:top w:type="dxa" w:w="120"/>
              <w:left w:type="dxa" w:w="160"/>
              <w:bottom w:type="dxa" w:w="120"/>
              <w:right w:type="dxa" w:w="160"/>
            </w:tcMar>
          </w:tcPr>
          <w:p>
            <w:r>
              <w:rPr>
                <w:b w:val="false"/>
                <w:bCs w:val="false"/>
                <w:color w:val="334155"/>
                <w:sz w:val="19"/>
                <w:szCs w:val="19"/>
              </w:rPr>
              <w:t xml:space="preserve">Manually adjust punch record with mandatory reason note</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`GET`</w:t>
            </w:r>
          </w:p>
        </w:tc>
        <w:tc>
          <w:tcPr>
            <w:shd w:fill="FAFAFA" w:val="clear"/>
            <w:tcMar>
              <w:top w:type="dxa" w:w="120"/>
              <w:left w:type="dxa" w:w="160"/>
              <w:bottom w:type="dxa" w:w="120"/>
              <w:right w:type="dxa" w:w="160"/>
            </w:tcMar>
          </w:tcPr>
          <w:p>
            <w:r>
              <w:rPr>
                <w:b w:val="false"/>
                <w:bCs w:val="false"/>
                <w:color w:val="334155"/>
                <w:sz w:val="19"/>
                <w:szCs w:val="19"/>
              </w:rPr>
              <w:t xml:space="preserve">`/api/wfh/eligibility`</w:t>
            </w:r>
          </w:p>
        </w:tc>
        <w:tc>
          <w:tcPr>
            <w:shd w:fill="FAFAFA" w:val="clear"/>
            <w:tcMar>
              <w:top w:type="dxa" w:w="120"/>
              <w:left w:type="dxa" w:w="160"/>
              <w:bottom w:type="dxa" w:w="120"/>
              <w:right w:type="dxa" w:w="160"/>
            </w:tcMar>
          </w:tcPr>
          <w:p>
            <w:r>
              <w:rPr>
                <w:b w:val="false"/>
                <w:bCs w:val="false"/>
                <w:color w:val="334155"/>
                <w:sz w:val="19"/>
                <w:szCs w:val="19"/>
              </w:rPr>
              <w:t xml:space="preserve">Employee JWT</w:t>
            </w:r>
          </w:p>
        </w:tc>
        <w:tc>
          <w:tcPr>
            <w:shd w:fill="FAFAFA" w:val="clear"/>
            <w:tcMar>
              <w:top w:type="dxa" w:w="120"/>
              <w:left w:type="dxa" w:w="160"/>
              <w:bottom w:type="dxa" w:w="120"/>
              <w:right w:type="dxa" w:w="160"/>
            </w:tcMar>
          </w:tcPr>
          <w:p>
            <w:r>
              <w:rPr>
                <w:b w:val="false"/>
                <w:bCs w:val="false"/>
                <w:color w:val="334155"/>
                <w:sz w:val="19"/>
                <w:szCs w:val="19"/>
              </w:rPr>
              <w:t xml:space="preserve">View monthly WFH quota balance and eligibility</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`POST`</w:t>
            </w:r>
          </w:p>
        </w:tc>
        <w:tc>
          <w:tcPr>
            <w:shd w:fill="FFFFFF" w:val="clear"/>
            <w:tcMar>
              <w:top w:type="dxa" w:w="120"/>
              <w:left w:type="dxa" w:w="160"/>
              <w:bottom w:type="dxa" w:w="120"/>
              <w:right w:type="dxa" w:w="160"/>
            </w:tcMar>
          </w:tcPr>
          <w:p>
            <w:r>
              <w:rPr>
                <w:b w:val="false"/>
                <w:bCs w:val="false"/>
                <w:color w:val="334155"/>
                <w:sz w:val="19"/>
                <w:szCs w:val="19"/>
              </w:rPr>
              <w:t xml:space="preserve">`/api/wfh/requests`</w:t>
            </w:r>
          </w:p>
        </w:tc>
        <w:tc>
          <w:tcPr>
            <w:shd w:fill="FFFFFF" w:val="clear"/>
            <w:tcMar>
              <w:top w:type="dxa" w:w="120"/>
              <w:left w:type="dxa" w:w="160"/>
              <w:bottom w:type="dxa" w:w="120"/>
              <w:right w:type="dxa" w:w="160"/>
            </w:tcMar>
          </w:tcPr>
          <w:p>
            <w:r>
              <w:rPr>
                <w:b w:val="false"/>
                <w:bCs w:val="false"/>
                <w:color w:val="334155"/>
                <w:sz w:val="19"/>
                <w:szCs w:val="19"/>
              </w:rPr>
              <w:t xml:space="preserve">Employee JWT</w:t>
            </w:r>
          </w:p>
        </w:tc>
        <w:tc>
          <w:tcPr>
            <w:shd w:fill="FFFFFF" w:val="clear"/>
            <w:tcMar>
              <w:top w:type="dxa" w:w="120"/>
              <w:left w:type="dxa" w:w="160"/>
              <w:bottom w:type="dxa" w:w="120"/>
              <w:right w:type="dxa" w:w="160"/>
            </w:tcMar>
          </w:tcPr>
          <w:p>
            <w:r>
              <w:rPr>
                <w:b w:val="false"/>
                <w:bCs w:val="false"/>
                <w:color w:val="334155"/>
                <w:sz w:val="19"/>
                <w:szCs w:val="19"/>
              </w:rPr>
              <w:t xml:space="preserve">Submit WFH request for today or future date with reason</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`PATCH`</w:t>
            </w:r>
          </w:p>
        </w:tc>
        <w:tc>
          <w:tcPr>
            <w:shd w:fill="FAFAFA" w:val="clear"/>
            <w:tcMar>
              <w:top w:type="dxa" w:w="120"/>
              <w:left w:type="dxa" w:w="160"/>
              <w:bottom w:type="dxa" w:w="120"/>
              <w:right w:type="dxa" w:w="160"/>
            </w:tcMar>
          </w:tcPr>
          <w:p>
            <w:r>
              <w:rPr>
                <w:b w:val="false"/>
                <w:bCs w:val="false"/>
                <w:color w:val="334155"/>
                <w:sz w:val="19"/>
                <w:szCs w:val="19"/>
              </w:rPr>
              <w:t xml:space="preserve">`/api/wfh/requests/:id/review`</w:t>
            </w:r>
          </w:p>
        </w:tc>
        <w:tc>
          <w:tcPr>
            <w:shd w:fill="FAFAFA" w:val="clear"/>
            <w:tcMar>
              <w:top w:type="dxa" w:w="120"/>
              <w:left w:type="dxa" w:w="160"/>
              <w:bottom w:type="dxa" w:w="120"/>
              <w:right w:type="dxa" w:w="160"/>
            </w:tcMar>
          </w:tcPr>
          <w:p>
            <w:r>
              <w:rPr>
                <w:b w:val="false"/>
                <w:bCs w:val="false"/>
                <w:color w:val="334155"/>
                <w:sz w:val="19"/>
                <w:szCs w:val="19"/>
              </w:rPr>
              <w:t xml:space="preserve">HR / Admin</w:t>
            </w:r>
          </w:p>
        </w:tc>
        <w:tc>
          <w:tcPr>
            <w:shd w:fill="FAFAFA" w:val="clear"/>
            <w:tcMar>
              <w:top w:type="dxa" w:w="120"/>
              <w:left w:type="dxa" w:w="160"/>
              <w:bottom w:type="dxa" w:w="120"/>
              <w:right w:type="dxa" w:w="160"/>
            </w:tcMar>
          </w:tcPr>
          <w:p>
            <w:r>
              <w:rPr>
                <w:b w:val="false"/>
                <w:bCs w:val="false"/>
                <w:color w:val="334155"/>
                <w:sz w:val="19"/>
                <w:szCs w:val="19"/>
              </w:rPr>
              <w:t xml:space="preserve">Approve or reject pending WFH request with manager note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`GET`</w:t>
            </w:r>
          </w:p>
        </w:tc>
        <w:tc>
          <w:tcPr>
            <w:shd w:fill="FFFFFF" w:val="clear"/>
            <w:tcMar>
              <w:top w:type="dxa" w:w="120"/>
              <w:left w:type="dxa" w:w="160"/>
              <w:bottom w:type="dxa" w:w="120"/>
              <w:right w:type="dxa" w:w="160"/>
            </w:tcMar>
          </w:tcPr>
          <w:p>
            <w:r>
              <w:rPr>
                <w:b w:val="false"/>
                <w:bCs w:val="false"/>
                <w:color w:val="334155"/>
                <w:sz w:val="19"/>
                <w:szCs w:val="19"/>
              </w:rPr>
              <w:t xml:space="preserve">`/api/policy`</w:t>
            </w:r>
          </w:p>
        </w:tc>
        <w:tc>
          <w:tcPr>
            <w:shd w:fill="FFFFFF" w:val="clear"/>
            <w:tcMar>
              <w:top w:type="dxa" w:w="120"/>
              <w:left w:type="dxa" w:w="160"/>
              <w:bottom w:type="dxa" w:w="120"/>
              <w:right w:type="dxa" w:w="160"/>
            </w:tcMar>
          </w:tcPr>
          <w:p>
            <w:r>
              <w:rPr>
                <w:b w:val="false"/>
                <w:bCs w:val="false"/>
                <w:color w:val="334155"/>
                <w:sz w:val="19"/>
                <w:szCs w:val="19"/>
              </w:rPr>
              <w:t xml:space="preserve">JWT Authenticated</w:t>
            </w:r>
          </w:p>
        </w:tc>
        <w:tc>
          <w:tcPr>
            <w:shd w:fill="FFFFFF" w:val="clear"/>
            <w:tcMar>
              <w:top w:type="dxa" w:w="120"/>
              <w:left w:type="dxa" w:w="160"/>
              <w:bottom w:type="dxa" w:w="120"/>
              <w:right w:type="dxa" w:w="160"/>
            </w:tcMar>
          </w:tcPr>
          <w:p>
            <w:r>
              <w:rPr>
                <w:b w:val="false"/>
                <w:bCs w:val="false"/>
                <w:color w:val="334155"/>
                <w:sz w:val="19"/>
                <w:szCs w:val="19"/>
              </w:rPr>
              <w:t xml:space="preserve">Retrieve current active attendance policy and shift rules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`PUT`</w:t>
            </w:r>
          </w:p>
        </w:tc>
        <w:tc>
          <w:tcPr>
            <w:shd w:fill="FAFAFA" w:val="clear"/>
            <w:tcMar>
              <w:top w:type="dxa" w:w="120"/>
              <w:left w:type="dxa" w:w="160"/>
              <w:bottom w:type="dxa" w:w="120"/>
              <w:right w:type="dxa" w:w="160"/>
            </w:tcMar>
          </w:tcPr>
          <w:p>
            <w:r>
              <w:rPr>
                <w:b w:val="false"/>
                <w:bCs w:val="false"/>
                <w:color w:val="334155"/>
                <w:sz w:val="19"/>
                <w:szCs w:val="19"/>
              </w:rPr>
              <w:t xml:space="preserve">`/api/policy`</w:t>
            </w:r>
          </w:p>
        </w:tc>
        <w:tc>
          <w:tcPr>
            <w:shd w:fill="FAFAFA" w:val="clear"/>
            <w:tcMar>
              <w:top w:type="dxa" w:w="120"/>
              <w:left w:type="dxa" w:w="160"/>
              <w:bottom w:type="dxa" w:w="120"/>
              <w:right w:type="dxa" w:w="160"/>
            </w:tcMar>
          </w:tcPr>
          <w:p>
            <w:r>
              <w:rPr>
                <w:b w:val="false"/>
                <w:bCs w:val="false"/>
                <w:color w:val="334155"/>
                <w:sz w:val="19"/>
                <w:szCs w:val="19"/>
              </w:rPr>
              <w:t xml:space="preserve">Admin Guard</w:t>
            </w:r>
          </w:p>
        </w:tc>
        <w:tc>
          <w:tcPr>
            <w:shd w:fill="FAFAFA" w:val="clear"/>
            <w:tcMar>
              <w:top w:type="dxa" w:w="120"/>
              <w:left w:type="dxa" w:w="160"/>
              <w:bottom w:type="dxa" w:w="120"/>
              <w:right w:type="dxa" w:w="160"/>
            </w:tcMar>
          </w:tcPr>
          <w:p>
            <w:r>
              <w:rPr>
                <w:b w:val="false"/>
                <w:bCs w:val="false"/>
                <w:color w:val="334155"/>
                <w:sz w:val="19"/>
                <w:szCs w:val="19"/>
              </w:rPr>
              <w:t xml:space="preserve">Update organizational shift hours, grace, and WFH quotas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`GET`</w:t>
            </w:r>
          </w:p>
        </w:tc>
        <w:tc>
          <w:tcPr>
            <w:shd w:fill="FFFFFF" w:val="clear"/>
            <w:tcMar>
              <w:top w:type="dxa" w:w="120"/>
              <w:left w:type="dxa" w:w="160"/>
              <w:bottom w:type="dxa" w:w="120"/>
              <w:right w:type="dxa" w:w="160"/>
            </w:tcMar>
          </w:tcPr>
          <w:p>
            <w:r>
              <w:rPr>
                <w:b w:val="false"/>
                <w:bCs w:val="false"/>
                <w:color w:val="334155"/>
                <w:sz w:val="19"/>
                <w:szCs w:val="19"/>
              </w:rPr>
              <w:t xml:space="preserve">`/api/reports/daily`</w:t>
            </w:r>
          </w:p>
        </w:tc>
        <w:tc>
          <w:tcPr>
            <w:shd w:fill="FFFFFF" w:val="clear"/>
            <w:tcMar>
              <w:top w:type="dxa" w:w="120"/>
              <w:left w:type="dxa" w:w="160"/>
              <w:bottom w:type="dxa" w:w="120"/>
              <w:right w:type="dxa" w:w="160"/>
            </w:tcMar>
          </w:tcPr>
          <w:p>
            <w:r>
              <w:rPr>
                <w:b w:val="false"/>
                <w:bCs w:val="false"/>
                <w:color w:val="334155"/>
                <w:sz w:val="19"/>
                <w:szCs w:val="19"/>
              </w:rPr>
              <w:t xml:space="preserve">HR / Admin</w:t>
            </w:r>
          </w:p>
        </w:tc>
        <w:tc>
          <w:tcPr>
            <w:shd w:fill="FFFFFF" w:val="clear"/>
            <w:tcMar>
              <w:top w:type="dxa" w:w="120"/>
              <w:left w:type="dxa" w:w="160"/>
              <w:bottom w:type="dxa" w:w="120"/>
              <w:right w:type="dxa" w:w="160"/>
            </w:tcMar>
          </w:tcPr>
          <w:p>
            <w:r>
              <w:rPr>
                <w:b w:val="false"/>
                <w:bCs w:val="false"/>
                <w:color w:val="334155"/>
                <w:sz w:val="19"/>
                <w:szCs w:val="19"/>
              </w:rPr>
              <w:t xml:space="preserve">Aggregate daily attendance statistics and late counts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`GET`</w:t>
            </w:r>
          </w:p>
        </w:tc>
        <w:tc>
          <w:tcPr>
            <w:shd w:fill="FAFAFA" w:val="clear"/>
            <w:tcMar>
              <w:top w:type="dxa" w:w="120"/>
              <w:left w:type="dxa" w:w="160"/>
              <w:bottom w:type="dxa" w:w="120"/>
              <w:right w:type="dxa" w:w="160"/>
            </w:tcMar>
          </w:tcPr>
          <w:p>
            <w:r>
              <w:rPr>
                <w:b w:val="false"/>
                <w:bCs w:val="false"/>
                <w:color w:val="334155"/>
                <w:sz w:val="19"/>
                <w:szCs w:val="19"/>
              </w:rPr>
              <w:t xml:space="preserve">`/api/reports/export/csv`</w:t>
            </w:r>
          </w:p>
        </w:tc>
        <w:tc>
          <w:tcPr>
            <w:shd w:fill="FAFAFA" w:val="clear"/>
            <w:tcMar>
              <w:top w:type="dxa" w:w="120"/>
              <w:left w:type="dxa" w:w="160"/>
              <w:bottom w:type="dxa" w:w="120"/>
              <w:right w:type="dxa" w:w="160"/>
            </w:tcMar>
          </w:tcPr>
          <w:p>
            <w:r>
              <w:rPr>
                <w:b w:val="false"/>
                <w:bCs w:val="false"/>
                <w:color w:val="334155"/>
                <w:sz w:val="19"/>
                <w:szCs w:val="19"/>
              </w:rPr>
              <w:t xml:space="preserve">HR / Admin</w:t>
            </w:r>
          </w:p>
        </w:tc>
        <w:tc>
          <w:tcPr>
            <w:shd w:fill="FAFAFA" w:val="clear"/>
            <w:tcMar>
              <w:top w:type="dxa" w:w="120"/>
              <w:left w:type="dxa" w:w="160"/>
              <w:bottom w:type="dxa" w:w="120"/>
              <w:right w:type="dxa" w:w="160"/>
            </w:tcMar>
          </w:tcPr>
          <w:p>
            <w:r>
              <w:rPr>
                <w:b w:val="false"/>
                <w:bCs w:val="false"/>
                <w:color w:val="334155"/>
                <w:sz w:val="19"/>
                <w:szCs w:val="19"/>
              </w:rPr>
              <w:t xml:space="preserve">Stream attendance records formatted as RFC 4180 CSV</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`GET`</w:t>
            </w:r>
          </w:p>
        </w:tc>
        <w:tc>
          <w:tcPr>
            <w:shd w:fill="FFFFFF" w:val="clear"/>
            <w:tcMar>
              <w:top w:type="dxa" w:w="120"/>
              <w:left w:type="dxa" w:w="160"/>
              <w:bottom w:type="dxa" w:w="120"/>
              <w:right w:type="dxa" w:w="160"/>
            </w:tcMar>
          </w:tcPr>
          <w:p>
            <w:r>
              <w:rPr>
                <w:b w:val="false"/>
                <w:bCs w:val="false"/>
                <w:color w:val="334155"/>
                <w:sz w:val="19"/>
                <w:szCs w:val="19"/>
              </w:rPr>
              <w:t xml:space="preserve">`/api/admin/audit-logs`</w:t>
            </w:r>
          </w:p>
        </w:tc>
        <w:tc>
          <w:tcPr>
            <w:shd w:fill="FFFFFF" w:val="clear"/>
            <w:tcMar>
              <w:top w:type="dxa" w:w="120"/>
              <w:left w:type="dxa" w:w="160"/>
              <w:bottom w:type="dxa" w:w="120"/>
              <w:right w:type="dxa" w:w="160"/>
            </w:tcMar>
          </w:tcPr>
          <w:p>
            <w:r>
              <w:rPr>
                <w:b w:val="false"/>
                <w:bCs w:val="false"/>
                <w:color w:val="334155"/>
                <w:sz w:val="19"/>
                <w:szCs w:val="19"/>
              </w:rPr>
              <w:t xml:space="preserve">Admin Guard</w:t>
            </w:r>
          </w:p>
        </w:tc>
        <w:tc>
          <w:tcPr>
            <w:shd w:fill="FFFFFF" w:val="clear"/>
            <w:tcMar>
              <w:top w:type="dxa" w:w="120"/>
              <w:left w:type="dxa" w:w="160"/>
              <w:bottom w:type="dxa" w:w="120"/>
              <w:right w:type="dxa" w:w="160"/>
            </w:tcMar>
          </w:tcPr>
          <w:p>
            <w:r>
              <w:rPr>
                <w:b w:val="false"/>
                <w:bCs w:val="false"/>
                <w:color w:val="334155"/>
                <w:sz w:val="19"/>
                <w:szCs w:val="19"/>
              </w:rPr>
              <w:t xml:space="preserve">Query immutable audit ledger with before/after state diffs</w:t>
            </w:r>
          </w:p>
        </w:tc>
      </w:tr>
    </w:tbl>
    <w:p>
      <w:pPr>
        <w:spacing w:after="180"/>
      </w:pPr>
    </w:p>
    <w:p>
      <w:pPr>
        <w:pStyle w:val="Heading4"/>
        <w:spacing w:after="80" w:before="140"/>
      </w:pPr>
      <w:r>
        <w:t xml:space="preserve">Table 4.3: Real-Time WebSocket Event Pipeline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1F5F9" w:val="clear"/>
            <w:tcMar>
              <w:top w:type="dxa" w:w="120"/>
              <w:left w:type="dxa" w:w="160"/>
              <w:bottom w:type="dxa" w:w="120"/>
              <w:right w:type="dxa" w:w="160"/>
            </w:tcMar>
          </w:tcPr>
          <w:p>
            <w:r>
              <w:rPr>
                <w:b/>
                <w:bCs/>
                <w:color w:val="0F172A"/>
                <w:sz w:val="19"/>
                <w:szCs w:val="19"/>
              </w:rPr>
              <w:t xml:space="preserve">Socket Event Name</w:t>
            </w:r>
          </w:p>
        </w:tc>
        <w:tc>
          <w:tcPr>
            <w:shd w:fill="F1F5F9" w:val="clear"/>
            <w:tcMar>
              <w:top w:type="dxa" w:w="120"/>
              <w:left w:type="dxa" w:w="160"/>
              <w:bottom w:type="dxa" w:w="120"/>
              <w:right w:type="dxa" w:w="160"/>
            </w:tcMar>
          </w:tcPr>
          <w:p>
            <w:r>
              <w:rPr>
                <w:b/>
                <w:bCs/>
                <w:color w:val="0F172A"/>
                <w:sz w:val="19"/>
                <w:szCs w:val="19"/>
              </w:rPr>
              <w:t xml:space="preserve">Direction</w:t>
            </w:r>
          </w:p>
        </w:tc>
        <w:tc>
          <w:tcPr>
            <w:shd w:fill="F1F5F9" w:val="clear"/>
            <w:tcMar>
              <w:top w:type="dxa" w:w="120"/>
              <w:left w:type="dxa" w:w="160"/>
              <w:bottom w:type="dxa" w:w="120"/>
              <w:right w:type="dxa" w:w="160"/>
            </w:tcMar>
          </w:tcPr>
          <w:p>
            <w:r>
              <w:rPr>
                <w:b/>
                <w:bCs/>
                <w:color w:val="0F172A"/>
                <w:sz w:val="19"/>
                <w:szCs w:val="19"/>
              </w:rPr>
              <w:t xml:space="preserve">Scoped Room</w:t>
            </w:r>
          </w:p>
        </w:tc>
        <w:tc>
          <w:tcPr>
            <w:shd w:fill="F1F5F9" w:val="clear"/>
            <w:tcMar>
              <w:top w:type="dxa" w:w="120"/>
              <w:left w:type="dxa" w:w="160"/>
              <w:bottom w:type="dxa" w:w="120"/>
              <w:right w:type="dxa" w:w="160"/>
            </w:tcMar>
          </w:tcPr>
          <w:p>
            <w:r>
              <w:rPr>
                <w:b/>
                <w:bCs/>
                <w:color w:val="0F172A"/>
                <w:sz w:val="19"/>
                <w:szCs w:val="19"/>
              </w:rPr>
              <w:t xml:space="preserve">Payload Summary</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`attendance.updated`</w:t>
            </w:r>
          </w:p>
        </w:tc>
        <w:tc>
          <w:tcPr>
            <w:shd w:fill="FFFFFF" w:val="clear"/>
            <w:tcMar>
              <w:top w:type="dxa" w:w="120"/>
              <w:left w:type="dxa" w:w="160"/>
              <w:bottom w:type="dxa" w:w="120"/>
              <w:right w:type="dxa" w:w="160"/>
            </w:tcMar>
          </w:tcPr>
          <w:p>
            <w:r>
              <w:rPr>
                <w:b w:val="false"/>
                <w:bCs w:val="false"/>
                <w:color w:val="334155"/>
                <w:sz w:val="19"/>
                <w:szCs w:val="19"/>
              </w:rPr>
              <w:t xml:space="preserve">Server → Client</w:t>
            </w:r>
          </w:p>
        </w:tc>
        <w:tc>
          <w:tcPr>
            <w:shd w:fill="FFFFFF" w:val="clear"/>
            <w:tcMar>
              <w:top w:type="dxa" w:w="120"/>
              <w:left w:type="dxa" w:w="160"/>
              <w:bottom w:type="dxa" w:w="120"/>
              <w:right w:type="dxa" w:w="160"/>
            </w:tcMar>
          </w:tcPr>
          <w:p>
            <w:r>
              <w:rPr>
                <w:b w:val="false"/>
                <w:bCs w:val="false"/>
                <w:color w:val="334155"/>
                <w:sz w:val="19"/>
                <w:szCs w:val="19"/>
              </w:rPr>
              <w:t xml:space="preserve">`hr`, `employee:{id}`</w:t>
            </w:r>
          </w:p>
        </w:tc>
        <w:tc>
          <w:tcPr>
            <w:shd w:fill="FFFFFF" w:val="clear"/>
            <w:tcMar>
              <w:top w:type="dxa" w:w="120"/>
              <w:left w:type="dxa" w:w="160"/>
              <w:bottom w:type="dxa" w:w="120"/>
              <w:right w:type="dxa" w:w="160"/>
            </w:tcMar>
          </w:tcPr>
          <w:p>
            <w:r>
              <w:rPr>
                <w:b w:val="false"/>
                <w:bCs w:val="false"/>
                <w:color w:val="334155"/>
                <w:sz w:val="19"/>
                <w:szCs w:val="19"/>
              </w:rPr>
              <w:t xml:space="preserve">Real-time punch confirmation, timestamps, and status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`wfh.created`</w:t>
            </w:r>
          </w:p>
        </w:tc>
        <w:tc>
          <w:tcPr>
            <w:shd w:fill="FAFAFA" w:val="clear"/>
            <w:tcMar>
              <w:top w:type="dxa" w:w="120"/>
              <w:left w:type="dxa" w:w="160"/>
              <w:bottom w:type="dxa" w:w="120"/>
              <w:right w:type="dxa" w:w="160"/>
            </w:tcMar>
          </w:tcPr>
          <w:p>
            <w:r>
              <w:rPr>
                <w:b w:val="false"/>
                <w:bCs w:val="false"/>
                <w:color w:val="334155"/>
                <w:sz w:val="19"/>
                <w:szCs w:val="19"/>
              </w:rPr>
              <w:t xml:space="preserve">Server → Client</w:t>
            </w:r>
          </w:p>
        </w:tc>
        <w:tc>
          <w:tcPr>
            <w:shd w:fill="FAFAFA" w:val="clear"/>
            <w:tcMar>
              <w:top w:type="dxa" w:w="120"/>
              <w:left w:type="dxa" w:w="160"/>
              <w:bottom w:type="dxa" w:w="120"/>
              <w:right w:type="dxa" w:w="160"/>
            </w:tcMar>
          </w:tcPr>
          <w:p>
            <w:r>
              <w:rPr>
                <w:b w:val="false"/>
                <w:bCs w:val="false"/>
                <w:color w:val="334155"/>
                <w:sz w:val="19"/>
                <w:szCs w:val="19"/>
              </w:rPr>
              <w:t xml:space="preserve">`hr`</w:t>
            </w:r>
          </w:p>
        </w:tc>
        <w:tc>
          <w:tcPr>
            <w:shd w:fill="FAFAFA" w:val="clear"/>
            <w:tcMar>
              <w:top w:type="dxa" w:w="120"/>
              <w:left w:type="dxa" w:w="160"/>
              <w:bottom w:type="dxa" w:w="120"/>
              <w:right w:type="dxa" w:w="160"/>
            </w:tcMar>
          </w:tcPr>
          <w:p>
            <w:r>
              <w:rPr>
                <w:b w:val="false"/>
                <w:bCs w:val="false"/>
                <w:color w:val="334155"/>
                <w:sz w:val="19"/>
                <w:szCs w:val="19"/>
              </w:rPr>
              <w:t xml:space="preserve">Notification of newly submitted WFH request</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`wfh.decided`</w:t>
            </w:r>
          </w:p>
        </w:tc>
        <w:tc>
          <w:tcPr>
            <w:shd w:fill="FFFFFF" w:val="clear"/>
            <w:tcMar>
              <w:top w:type="dxa" w:w="120"/>
              <w:left w:type="dxa" w:w="160"/>
              <w:bottom w:type="dxa" w:w="120"/>
              <w:right w:type="dxa" w:w="160"/>
            </w:tcMar>
          </w:tcPr>
          <w:p>
            <w:r>
              <w:rPr>
                <w:b w:val="false"/>
                <w:bCs w:val="false"/>
                <w:color w:val="334155"/>
                <w:sz w:val="19"/>
                <w:szCs w:val="19"/>
              </w:rPr>
              <w:t xml:space="preserve">Server → Client</w:t>
            </w:r>
          </w:p>
        </w:tc>
        <w:tc>
          <w:tcPr>
            <w:shd w:fill="FFFFFF" w:val="clear"/>
            <w:tcMar>
              <w:top w:type="dxa" w:w="120"/>
              <w:left w:type="dxa" w:w="160"/>
              <w:bottom w:type="dxa" w:w="120"/>
              <w:right w:type="dxa" w:w="160"/>
            </w:tcMar>
          </w:tcPr>
          <w:p>
            <w:r>
              <w:rPr>
                <w:b w:val="false"/>
                <w:bCs w:val="false"/>
                <w:color w:val="334155"/>
                <w:sz w:val="19"/>
                <w:szCs w:val="19"/>
              </w:rPr>
              <w:t xml:space="preserve">`hr`, `employee:{id}`</w:t>
            </w:r>
          </w:p>
        </w:tc>
        <w:tc>
          <w:tcPr>
            <w:shd w:fill="FFFFFF" w:val="clear"/>
            <w:tcMar>
              <w:top w:type="dxa" w:w="120"/>
              <w:left w:type="dxa" w:w="160"/>
              <w:bottom w:type="dxa" w:w="120"/>
              <w:right w:type="dxa" w:w="160"/>
            </w:tcMar>
          </w:tcPr>
          <w:p>
            <w:r>
              <w:rPr>
                <w:b w:val="false"/>
                <w:bCs w:val="false"/>
                <w:color w:val="334155"/>
                <w:sz w:val="19"/>
                <w:szCs w:val="19"/>
              </w:rPr>
              <w:t xml:space="preserve">Real-time approval/rejection decision and manager notes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`display.status_changed`</w:t>
            </w:r>
          </w:p>
        </w:tc>
        <w:tc>
          <w:tcPr>
            <w:shd w:fill="FAFAFA" w:val="clear"/>
            <w:tcMar>
              <w:top w:type="dxa" w:w="120"/>
              <w:left w:type="dxa" w:w="160"/>
              <w:bottom w:type="dxa" w:w="120"/>
              <w:right w:type="dxa" w:w="160"/>
            </w:tcMar>
          </w:tcPr>
          <w:p>
            <w:r>
              <w:rPr>
                <w:b w:val="false"/>
                <w:bCs w:val="false"/>
                <w:color w:val="334155"/>
                <w:sz w:val="19"/>
                <w:szCs w:val="19"/>
              </w:rPr>
              <w:t xml:space="preserve">Server → Client</w:t>
            </w:r>
          </w:p>
        </w:tc>
        <w:tc>
          <w:tcPr>
            <w:shd w:fill="FAFAFA" w:val="clear"/>
            <w:tcMar>
              <w:top w:type="dxa" w:w="120"/>
              <w:left w:type="dxa" w:w="160"/>
              <w:bottom w:type="dxa" w:w="120"/>
              <w:right w:type="dxa" w:w="160"/>
            </w:tcMar>
          </w:tcPr>
          <w:p>
            <w:r>
              <w:rPr>
                <w:b w:val="false"/>
                <w:bCs w:val="false"/>
                <w:color w:val="334155"/>
                <w:sz w:val="19"/>
                <w:szCs w:val="19"/>
              </w:rPr>
              <w:t xml:space="preserve">`display:{terminalId}`</w:t>
            </w:r>
          </w:p>
        </w:tc>
        <w:tc>
          <w:tcPr>
            <w:shd w:fill="FAFAFA" w:val="clear"/>
            <w:tcMar>
              <w:top w:type="dxa" w:w="120"/>
              <w:left w:type="dxa" w:w="160"/>
              <w:bottom w:type="dxa" w:w="120"/>
              <w:right w:type="dxa" w:w="160"/>
            </w:tcMar>
          </w:tcPr>
          <w:p>
            <w:r>
              <w:rPr>
                <w:b w:val="false"/>
                <w:bCs w:val="false"/>
                <w:color w:val="334155"/>
                <w:sz w:val="19"/>
                <w:szCs w:val="19"/>
              </w:rPr>
              <w:t xml:space="preserve">Remote disable or revocation blanking command (&lt; 500ms)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`policy.updated`</w:t>
            </w:r>
          </w:p>
        </w:tc>
        <w:tc>
          <w:tcPr>
            <w:shd w:fill="FFFFFF" w:val="clear"/>
            <w:tcMar>
              <w:top w:type="dxa" w:w="120"/>
              <w:left w:type="dxa" w:w="160"/>
              <w:bottom w:type="dxa" w:w="120"/>
              <w:right w:type="dxa" w:w="160"/>
            </w:tcMar>
          </w:tcPr>
          <w:p>
            <w:r>
              <w:rPr>
                <w:b w:val="false"/>
                <w:bCs w:val="false"/>
                <w:color w:val="334155"/>
                <w:sz w:val="19"/>
                <w:szCs w:val="19"/>
              </w:rPr>
              <w:t xml:space="preserve">Server → Client</w:t>
            </w:r>
          </w:p>
        </w:tc>
        <w:tc>
          <w:tcPr>
            <w:shd w:fill="FFFFFF" w:val="clear"/>
            <w:tcMar>
              <w:top w:type="dxa" w:w="120"/>
              <w:left w:type="dxa" w:w="160"/>
              <w:bottom w:type="dxa" w:w="120"/>
              <w:right w:type="dxa" w:w="160"/>
            </w:tcMar>
          </w:tcPr>
          <w:p>
            <w:r>
              <w:rPr>
                <w:b w:val="false"/>
                <w:bCs w:val="false"/>
                <w:color w:val="334155"/>
                <w:sz w:val="19"/>
                <w:szCs w:val="19"/>
              </w:rPr>
              <w:t xml:space="preserve">`hr`, `display`</w:t>
            </w:r>
          </w:p>
        </w:tc>
        <w:tc>
          <w:tcPr>
            <w:shd w:fill="FFFFFF" w:val="clear"/>
            <w:tcMar>
              <w:top w:type="dxa" w:w="120"/>
              <w:left w:type="dxa" w:w="160"/>
              <w:bottom w:type="dxa" w:w="120"/>
              <w:right w:type="dxa" w:w="160"/>
            </w:tcMar>
          </w:tcPr>
          <w:p>
            <w:r>
              <w:rPr>
                <w:b w:val="false"/>
                <w:bCs w:val="false"/>
                <w:color w:val="334155"/>
                <w:sz w:val="19"/>
                <w:szCs w:val="19"/>
              </w:rPr>
              <w:t xml:space="preserve">Broadcast of new company shift timings and grace rules</w:t>
            </w:r>
          </w:p>
        </w:tc>
      </w:tr>
    </w:tbl>
    <w:p>
      <w:pPr>
        <w:spacing w:after="180"/>
      </w:pPr>
    </w:p>
    <w:p>
      <w:pPr>
        <w:pStyle w:val="Heading3"/>
        <w:spacing w:after="100" w:before="180"/>
      </w:pPr>
      <w:r>
        <w:t xml:space="preserve">4.10 Authentication and Authorization Flow</w:t>
      </w:r>
    </w:p>
    <w:p>
      <w:pPr>
        <w:spacing w:after="120" w:line="276"/>
      </w:pPr>
      <w:r>
        <w:rPr>
          <w:color w:val="1E293B"/>
          <w:sz w:val="21"/>
          <w:szCs w:val="21"/>
        </w:rPr>
        <w:t xml:space="preserve">1. Access Tokens: Short-lived JSON Web Tokens (15-minute TTL) signed using JWT_SECRET (HMAC-SHA256). Payload includes sub (userId), email, and role.</w:t>
      </w:r>
    </w:p>
    <w:p>
      <w:pPr>
        <w:spacing w:after="120" w:line="276"/>
      </w:pPr>
      <w:r>
        <w:rPr>
          <w:color w:val="1E293B"/>
          <w:sz w:val="21"/>
          <w:szCs w:val="21"/>
        </w:rPr>
        <w:t xml:space="preserve">2. Refresh Tokens: Long-lived tokens (7-day TTL) stored in secure HTTP-only cookies and hashed in the database. When the access token expires, client Axios interceptors transparently call POST /api/auth/refresh to obtain fresh tokens without user disruption.</w:t>
      </w:r>
    </w:p>
    <w:p>
      <w:pPr>
        <w:spacing w:after="120" w:line="276"/>
      </w:pPr>
      <w:r>
        <w:rPr>
          <w:color w:val="1E293B"/>
          <w:sz w:val="21"/>
          <w:szCs w:val="21"/>
        </w:rPr>
        <w:t xml:space="preserve">3. Role Guards: Express middleware (requireRole(['ADMIN', 'HR'])) intercepts protected routes and validates JWT claims prior to controller execution.</w:t>
      </w:r>
    </w:p>
    <w:p>
      <w:pPr>
        <w:spacing w:after="120" w:line="276"/>
      </w:pPr>
      <w:r>
        <w:rPr>
          <w:color w:val="1E293B"/>
          <w:sz w:val="21"/>
          <w:szCs w:val="21"/>
        </w:rPr>
        <w:t xml:space="preserve">---</w:t>
      </w:r>
    </w:p>
    <w:p>
      <w:pPr>
        <w:pageBreakBefore/>
      </w:pPr>
    </w:p>
    <w:p>
      <w:pPr>
        <w:pStyle w:val="Heading2"/>
        <w:spacing w:after="120" w:before="220"/>
      </w:pPr>
      <w:r>
        <w:t xml:space="preserve">CHAPTER 5: DETAILED IMPLEMENTATION</w:t>
      </w:r>
    </w:p>
    <w:p>
      <w:pPr>
        <w:pStyle w:val="Heading3"/>
        <w:spacing w:after="100" w:before="180"/>
      </w:pPr>
      <w:r>
        <w:t xml:space="preserve">5.1 Shared Domain Foundation (`packages/shared`)</w:t>
      </w:r>
    </w:p>
    <w:p>
      <w:pPr>
        <w:spacing w:after="120" w:line="276"/>
      </w:pPr>
      <w:r>
        <w:rPr>
          <w:color w:val="1E293B"/>
          <w:sz w:val="21"/>
          <w:szCs w:val="21"/>
        </w:rPr>
        <w:t xml:space="preserve">The @vorldx/shared package serves as the immutable single source of truth across the monorepo:</w:t>
      </w:r>
    </w:p>
    <w:p>
      <w:pPr>
        <w:pStyle w:val="ListParagraph"/>
        <w:numPr>
          <w:ilvl w:val="0"/>
          <w:numId w:val="1"/>
        </w:numPr>
        <w:spacing w:after="60"/>
      </w:pPr>
      <w:r>
        <w:rPr>
          <w:color w:val="334155"/>
          <w:sz w:val="21"/>
          <w:szCs w:val="21"/>
        </w:rPr>
        <w:t xml:space="preserve">`enums/attendance.ts`: Defines `AttendanceStatus` (`PRESENT`, `LATE`, `HALF_DAY`, `CHECKED_OUT`, `WFH_APPROVED`, `ABSENT`), `UserRole`, and `DisplayStatus`.</w:t>
      </w:r>
    </w:p>
    <w:p>
      <w:pPr>
        <w:pStyle w:val="ListParagraph"/>
        <w:numPr>
          <w:ilvl w:val="0"/>
          <w:numId w:val="1"/>
        </w:numPr>
        <w:spacing w:after="60"/>
      </w:pPr>
      <w:r>
        <w:rPr>
          <w:color w:val="334155"/>
          <w:sz w:val="21"/>
          <w:szCs w:val="21"/>
        </w:rPr>
        <w:t xml:space="preserve">`schemas/attendance.ts`: Contains Zod validation schemas enforcing strict input validation:</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export const scanPayloadSchema = z.object({
  token: z.string().min(10, 'Invalid token length'),
  terminalId: z.string().optional()
});</w:t>
      </w:r>
    </w:p>
    <w:p>
      <w:pPr>
        <w:pStyle w:val="ListParagraph"/>
        <w:numPr>
          <w:ilvl w:val="0"/>
          <w:numId w:val="1"/>
        </w:numPr>
        <w:spacing w:after="60"/>
      </w:pPr>
      <w:r>
        <w:rPr>
          <w:color w:val="334155"/>
          <w:sz w:val="21"/>
          <w:szCs w:val="21"/>
        </w:rPr>
        <w:t xml:space="preserve">`utils/shifts.ts`: Pure functions for punctuality evaluation:</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export function isLate(checkInUtc: Date, shiftStartUtc: Date, graceMinutes: number): boolean {
  const allowedDeadline = new Date(shiftStartUtc.getTime() + graceMinutes * 60 * 1000);
  return checkInUtc.getTime() &gt; allowedDeadline.getTime();
}</w:t>
      </w:r>
    </w:p>
    <w:p>
      <w:pPr>
        <w:pStyle w:val="Heading3"/>
        <w:spacing w:after="100" w:before="180"/>
      </w:pPr>
      <w:r>
        <w:t xml:space="preserve">5.2 Server Engine &amp; REST/Socket Tier (`apps/api`)</w:t>
      </w:r>
    </w:p>
    <w:p>
      <w:pPr>
        <w:spacing w:after="120" w:line="276"/>
      </w:pPr>
      <w:r>
        <w:rPr>
          <w:color w:val="1E293B"/>
          <w:sz w:val="21"/>
          <w:szCs w:val="21"/>
        </w:rPr>
        <w:t xml:space="preserve">The API server initializes Express, connects to MongoDB via Mongoose, and binds Socket.IO:</w:t>
      </w:r>
    </w:p>
    <w:p>
      <w:pPr>
        <w:pStyle w:val="ListParagraph"/>
        <w:numPr>
          <w:ilvl w:val="0"/>
          <w:numId w:val="1"/>
        </w:numPr>
        <w:spacing w:after="60"/>
      </w:pPr>
      <w:r>
        <w:rPr>
          <w:color w:val="334155"/>
          <w:sz w:val="21"/>
          <w:szCs w:val="21"/>
        </w:rPr>
        <w:t xml:space="preserve">`services/qr.service.ts`: Implements HMAC challenge generation and atomic nonce redemption.</w:t>
      </w:r>
    </w:p>
    <w:p>
      <w:pPr>
        <w:pStyle w:val="ListParagraph"/>
        <w:numPr>
          <w:ilvl w:val="0"/>
          <w:numId w:val="1"/>
        </w:numPr>
        <w:spacing w:after="60"/>
      </w:pPr>
      <w:r>
        <w:rPr>
          <w:color w:val="334155"/>
          <w:sz w:val="21"/>
          <w:szCs w:val="21"/>
        </w:rPr>
        <w:t xml:space="preserve">`services/attendance.service.ts`: Orchestrates state transitions:</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 Atomic single-use nonce consumption pattern
const challenge = await QrChallenge.findOneAndUpdate(
  { nonce, consumed: false, expiresAt: { $gte: new Date(now - GRACE_MS) } },
  { $set: { consumed: true, consumedAt: new Date(now), consumedBy: employee._id } },
  { new: true }
);
if (!challenge) {
  throw new AppError('ERR_QR_EXPIRED', 'Challenge token expired or already used', 410);
}</w:t>
      </w:r>
    </w:p>
    <w:p>
      <w:pPr>
        <w:pStyle w:val="Heading3"/>
        <w:spacing w:after="100" w:before="180"/>
      </w:pPr>
      <w:r>
        <w:t xml:space="preserve">5.3 HR &amp; Administration Web Portal (`apps/web`)</w:t>
      </w:r>
    </w:p>
    <w:p>
      <w:pPr>
        <w:spacing w:after="120" w:line="276"/>
      </w:pPr>
      <w:r>
        <w:rPr>
          <w:color w:val="1E293B"/>
          <w:sz w:val="21"/>
          <w:szCs w:val="21"/>
        </w:rPr>
        <w:t xml:space="preserve">Built as a responsive Single Page Application with React 18, Vite, Tailwind CSS, and TanStack Query:</w:t>
      </w:r>
    </w:p>
    <w:p>
      <w:pPr>
        <w:pStyle w:val="ListParagraph"/>
        <w:numPr>
          <w:ilvl w:val="0"/>
          <w:numId w:val="1"/>
        </w:numPr>
        <w:spacing w:after="60"/>
      </w:pPr>
      <w:r>
        <w:rPr>
          <w:color w:val="334155"/>
          <w:sz w:val="21"/>
          <w:szCs w:val="21"/>
        </w:rPr>
        <w:t xml:space="preserve">`SocketContext.tsx`: Subscribes to the authenticated WebSocket feed. When `attendance.updated` fires, it invalidates TanStack Query keys (`['attendance', 'today']`), triggering instant optimistic UI updates.</w:t>
      </w:r>
    </w:p>
    <w:p>
      <w:pPr>
        <w:pStyle w:val="ListParagraph"/>
        <w:numPr>
          <w:ilvl w:val="0"/>
          <w:numId w:val="1"/>
        </w:numPr>
        <w:spacing w:after="60"/>
      </w:pPr>
      <w:r>
        <w:rPr>
          <w:color w:val="334155"/>
          <w:sz w:val="21"/>
          <w:szCs w:val="21"/>
        </w:rPr>
        <w:t xml:space="preserve">`AttendanceLedger.tsx`: Renders real-time attendance tables with status badge filters, date pickers, and the correction modal requiring mandatory justification notes.</w:t>
      </w:r>
    </w:p>
    <w:p>
      <w:pPr>
        <w:pStyle w:val="Heading3"/>
        <w:spacing w:after="100" w:before="180"/>
      </w:pPr>
      <w:r>
        <w:t xml:space="preserve">5.4 Dynamic Turnstile QR Display Kiosk (`apps/display`)</w:t>
      </w:r>
    </w:p>
    <w:p>
      <w:pPr>
        <w:spacing w:after="120" w:line="276"/>
      </w:pPr>
      <w:r>
        <w:rPr>
          <w:color w:val="1E293B"/>
          <w:sz w:val="21"/>
          <w:szCs w:val="21"/>
        </w:rPr>
        <w:t xml:space="preserve">Developed with Next.js 15 App Router:</w:t>
      </w:r>
    </w:p>
    <w:p>
      <w:pPr>
        <w:pStyle w:val="ListParagraph"/>
        <w:numPr>
          <w:ilvl w:val="0"/>
          <w:numId w:val="1"/>
        </w:numPr>
        <w:spacing w:after="60"/>
      </w:pPr>
      <w:r>
        <w:rPr>
          <w:color w:val="334155"/>
          <w:sz w:val="21"/>
          <w:szCs w:val="21"/>
        </w:rPr>
        <w:t xml:space="preserve">`KioskScreen.tsx`: Fetches a new signed challenge every 30 seconds. Uses `qrcode.react` to render high-contrast SVG/Canvas optical codes alongside an SVG radial countdown timer.</w:t>
      </w:r>
    </w:p>
    <w:p>
      <w:pPr>
        <w:pStyle w:val="ListParagraph"/>
        <w:numPr>
          <w:ilvl w:val="0"/>
          <w:numId w:val="1"/>
        </w:numPr>
        <w:spacing w:after="60"/>
      </w:pPr>
      <w:r>
        <w:rPr>
          <w:color w:val="334155"/>
          <w:sz w:val="21"/>
          <w:szCs w:val="21"/>
        </w:rPr>
        <w:t xml:space="preserve">Instant Revocation Listener: Listens on `display:status_changed`. If the terminal status becomes `REVOKED`, it immediately wipes the terminal secret from memory and renders a security lockout banner within &lt; 500ms.</w:t>
      </w:r>
    </w:p>
    <w:p>
      <w:pPr>
        <w:pStyle w:val="Heading3"/>
        <w:spacing w:after="100" w:before="180"/>
      </w:pPr>
      <w:r>
        <w:t xml:space="preserve">5.5 Employee Mobile Client (`apps/mobile`)</w:t>
      </w:r>
    </w:p>
    <w:p>
      <w:pPr>
        <w:spacing w:after="120" w:line="276"/>
      </w:pPr>
      <w:r>
        <w:rPr>
          <w:color w:val="1E293B"/>
          <w:sz w:val="21"/>
          <w:szCs w:val="21"/>
        </w:rPr>
        <w:t xml:space="preserve">Built with React Native and Expo SDK 52:</w:t>
      </w:r>
    </w:p>
    <w:p>
      <w:pPr>
        <w:pStyle w:val="ListParagraph"/>
        <w:numPr>
          <w:ilvl w:val="0"/>
          <w:numId w:val="1"/>
        </w:numPr>
        <w:spacing w:after="60"/>
      </w:pPr>
      <w:r>
        <w:rPr>
          <w:color w:val="334155"/>
          <w:sz w:val="21"/>
          <w:szCs w:val="21"/>
        </w:rPr>
        <w:t xml:space="preserve">`scan.tsx`: Renders the device camera viewfinder using `expo-camera`. Upon detecting a QR barcode, it extracts the payload and dispatches `POST /api/attendance/scan`.</w:t>
      </w:r>
    </w:p>
    <w:p>
      <w:pPr>
        <w:pStyle w:val="ListParagraph"/>
        <w:numPr>
          <w:ilvl w:val="0"/>
          <w:numId w:val="1"/>
        </w:numPr>
        <w:spacing w:after="60"/>
      </w:pPr>
      <w:r>
        <w:rPr>
          <w:color w:val="334155"/>
          <w:sz w:val="21"/>
          <w:szCs w:val="21"/>
        </w:rPr>
        <w:t xml:space="preserve">Manual Fallback View: Provides an interactive manual token entry form for desktop browser testing and emulators without hardware cameras.</w:t>
      </w:r>
    </w:p>
    <w:p>
      <w:pPr>
        <w:pStyle w:val="Heading3"/>
        <w:spacing w:after="100" w:before="180"/>
      </w:pPr>
      <w:r>
        <w:t xml:space="preserve">5.6 Cryptographic Token Engine &amp; Replay Immunity</w:t>
      </w:r>
    </w:p>
    <w:p>
      <w:pPr>
        <w:spacing w:after="120" w:line="276"/>
      </w:pPr>
      <w:r>
        <w:rPr>
          <w:color w:val="1E293B"/>
          <w:sz w:val="21"/>
          <w:szCs w:val="21"/>
        </w:rPr>
        <w:t xml:space="preserve">The dynamic QR payload is structured as an opaque string:</w:t>
      </w:r>
    </w:p>
    <w:p>
      <w:pPr>
        <w:spacing w:after="120" w:line="276"/>
      </w:pPr>
      <w:r>
        <w:rPr>
          <w:color w:val="1E293B"/>
          <w:sz w:val="21"/>
          <w:szCs w:val="21"/>
        </w:rPr>
        <w:t xml:space="preserve">$$\text{Payload} = \text{base64Url}(\text{JSON}(\{\text{terminalId}, \text{nonce}, \text{expiresAt}, \text{sig}\}))$$</w:t>
      </w:r>
    </w:p>
    <w:p>
      <w:pPr>
        <w:spacing w:after="120" w:line="276"/>
      </w:pPr>
      <w:r>
        <w:rPr>
          <w:color w:val="1E293B"/>
          <w:sz w:val="21"/>
          <w:szCs w:val="21"/>
        </w:rPr>
        <w:t xml:space="preserve">Where $\text{sig} = \text{HMAC-SHA256}(\text{terminalId} \parallel \text{nonce} \parallel \text{expiresAt}, K_{\text{terminal}})$.</w:t>
      </w:r>
    </w:p>
    <w:p>
      <w:pPr>
        <w:spacing w:after="120" w:line="276"/>
      </w:pPr>
      <w:r>
        <w:rPr>
          <w:color w:val="1E293B"/>
          <w:sz w:val="21"/>
          <w:szCs w:val="21"/>
        </w:rPr>
        <w:t xml:space="preserve">Because each nonce is stored in MongoDB with a unique constraint and consumed atomically upon the first scan, repeated submissions of the same QR photo return ERR_REPLAY_DETECTED (HTTP 400).</w:t>
      </w:r>
    </w:p>
    <w:p>
      <w:pPr>
        <w:pStyle w:val="Heading3"/>
        <w:spacing w:after="100" w:before="180"/>
      </w:pPr>
      <w:r>
        <w:t xml:space="preserve">5.7 Shift Logic, Grace Periods &amp; State Transitions</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stateDiagram-v2
    [*] --&gt; NO_RECORD: Day Starts
    NO_RECORD --&gt; PRESENT: Scan In (CheckIn &lt;= ShiftStart + Grace)
    NO_RECORD --&gt; LATE: Scan In (CheckIn &gt; ShiftStart + Grace)
    NO_RECORD --&gt; WFH_APPROVED: HR Approves WFH Request
    PRESENT --&gt; CHECKED_OUT: Scan Out (Duration &gt;= FullDayHours)
    PRESENT --&gt; HALF_DAY: Scan Out (HalfDayHours &lt;= Duration &lt; FullDayHours)
    LATE --&gt; CHECKED_OUT: Scan Out (Duration &gt;= FullDayHours)
    LATE --&gt; HALF_DAY: Scan Out (HalfDayHours &lt;= Duration &lt; FullDayHours)
    NO_RECORD --&gt; ABSENT: End-of-Day Reconciliation (No Punch &amp; No WFH)
    PRESENT --&gt; MANUAL_CORRECTION: HR Corrects Punch (Reason Required)
    LATE --&gt; MANUAL_CORRECTION: HR Corrects Punch (Reason Required)
    CHECKED_OUT --&gt; MANUAL_CORRECTION: HR Corrects Punch (Reason Required)
    ABSENT --&gt; MANUAL_CORRECTION: HR Corrects Punch (Reason Required)</w:t>
      </w:r>
    </w:p>
    <w:p>
      <w:pPr>
        <w:spacing w:after="120" w:line="276"/>
      </w:pPr>
      <w:r>
        <w:rPr>
          <w:color w:val="1E293B"/>
          <w:sz w:val="21"/>
          <w:szCs w:val="21"/>
        </w:rPr>
        <w:t xml:space="preserve">*Figure 4.7: Deterministic Attendance State Machine Transitions*</w:t>
      </w:r>
    </w:p>
    <w:p>
      <w:pPr>
        <w:spacing w:after="120" w:line="276"/>
      </w:pPr>
      <w:r>
        <w:rPr>
          <w:color w:val="1E293B"/>
          <w:sz w:val="21"/>
          <w:szCs w:val="21"/>
        </w:rPr>
        <w:t xml:space="preserve">---</w:t>
      </w:r>
    </w:p>
    <w:p>
      <w:pPr>
        <w:pageBreakBefore/>
      </w:pPr>
    </w:p>
    <w:p>
      <w:pPr>
        <w:pStyle w:val="Heading2"/>
        <w:spacing w:after="120" w:before="220"/>
      </w:pPr>
      <w:r>
        <w:t xml:space="preserve">CHAPTER 6: USER INTERFACE AND APPLICATION WORKFLOW</w:t>
      </w:r>
    </w:p>
    <w:p>
      <w:pPr>
        <w:pStyle w:val="Heading3"/>
        <w:spacing w:after="100" w:before="180"/>
      </w:pPr>
      <w:r>
        <w:t xml:space="preserve">6.1 Application Navigation Structure</w:t>
      </w:r>
    </w:p>
    <w:p>
      <w:pPr>
        <w:spacing w:after="120" w:line="276"/>
      </w:pPr>
      <w:r>
        <w:rPr>
          <w:color w:val="1E293B"/>
          <w:sz w:val="21"/>
          <w:szCs w:val="21"/>
        </w:rPr>
        <w:t xml:space="preserve">The application ecosystem provides tailored navigation across all three client interfaces:</w:t>
      </w:r>
    </w:p>
    <w:p>
      <w:pPr>
        <w:spacing w:after="120" w:line="276"/>
      </w:pPr>
      <w:r>
        <w:rPr>
          <w:color w:val="1E293B"/>
          <w:sz w:val="21"/>
          <w:szCs w:val="21"/>
        </w:rPr>
        <w:t xml:space="preserve">1. HR Management Web Portal: Top navigation bar with live socket status, role switcher, and sidebar navigation linking Dashboard, Employees, Daily Ledger, Policy Editor, WFH Queue, Displays, Reports, and Audit Trail.</w:t>
      </w:r>
    </w:p>
    <w:p>
      <w:pPr>
        <w:spacing w:after="120" w:line="276"/>
      </w:pPr>
      <w:r>
        <w:rPr>
          <w:color w:val="1E293B"/>
          <w:sz w:val="21"/>
          <w:szCs w:val="21"/>
        </w:rPr>
        <w:t xml:space="preserve">2. Office Display Kiosk: Fullscreen distraction-free view displaying current time, terminal identity, rotating dynamic QR canvas, and radial countdown ring.</w:t>
      </w:r>
    </w:p>
    <w:p>
      <w:pPr>
        <w:spacing w:after="120" w:line="276"/>
      </w:pPr>
      <w:r>
        <w:rPr>
          <w:color w:val="1E293B"/>
          <w:sz w:val="21"/>
          <w:szCs w:val="21"/>
        </w:rPr>
        <w:t xml:space="preserve">3. Employee Mobile App: Bottom tab bar navigating Home (today's shift status), Scan (optical camera viewfinder), History (monthly logs), WFH (quota &amp; requests), and Profile (employee details &amp; settings).</w:t>
      </w:r>
    </w:p>
    <w:p>
      <w:pPr>
        <w:pStyle w:val="Heading3"/>
        <w:spacing w:after="100" w:before="180"/>
      </w:pPr>
      <w:r>
        <w:t xml:space="preserve">6.2 HR Administration Portal Screens</w:t>
      </w:r>
    </w:p>
    <w:p>
      <w:pPr>
        <w:spacing w:after="120" w:line="276"/>
      </w:pPr>
      <w:r>
        <w:rPr>
          <w:color w:val="1E293B"/>
          <w:sz w:val="21"/>
          <w:szCs w:val="21"/>
        </w:rPr>
        <w:t xml:space="preserve">*(All visual verification artifacts are archived in docs/screenshots/)*</w:t>
      </w:r>
    </w:p>
    <w:p>
      <w:pPr>
        <w:pStyle w:val="ListParagraph"/>
        <w:numPr>
          <w:ilvl w:val="0"/>
          <w:numId w:val="1"/>
        </w:numPr>
        <w:spacing w:after="60"/>
      </w:pPr>
      <w:r>
        <w:rPr>
          <w:color w:val="334155"/>
          <w:sz w:val="21"/>
          <w:szCs w:val="21"/>
        </w:rPr>
        <w:t xml:space="preserve">Executive Dashboard (*Figure 6.1*, `browser_03_dashboard_1280px.png`): High-level operational overview featuring real-time occupancy statistics, weekly attendance bar charts, and a live WebSocket event stream.</w:t>
      </w:r>
    </w:p>
    <w:p>
      <w:pPr>
        <w:pStyle w:val="ListParagraph"/>
        <w:numPr>
          <w:ilvl w:val="0"/>
          <w:numId w:val="1"/>
        </w:numPr>
        <w:spacing w:after="60"/>
      </w:pPr>
      <w:r>
        <w:rPr>
          <w:color w:val="334155"/>
          <w:sz w:val="21"/>
          <w:szCs w:val="21"/>
        </w:rPr>
        <w:t xml:space="preserve">Employee Directory (*Figure 6.2*, `browser_08_employees_list.png`): Paginated employee directory supporting search, department filtering, status toggling, and Zod-validated slide-over drawers with duplicate employee ID detection.</w:t>
      </w:r>
    </w:p>
    <w:p>
      <w:pPr>
        <w:pStyle w:val="ListParagraph"/>
        <w:numPr>
          <w:ilvl w:val="0"/>
          <w:numId w:val="1"/>
        </w:numPr>
        <w:spacing w:after="60"/>
      </w:pPr>
      <w:r>
        <w:rPr>
          <w:color w:val="334155"/>
          <w:sz w:val="21"/>
          <w:szCs w:val="21"/>
        </w:rPr>
        <w:t xml:space="preserve">Daily Attendance Ledger &amp; Corrections (*Figure 6.3*, `browser_16_attendance_corrected.png`): Comprehensive punch ledger featuring date pickers, status badges, and an audit-compliant correction modal requiring mandatory justification notes.</w:t>
      </w:r>
    </w:p>
    <w:p>
      <w:pPr>
        <w:pStyle w:val="ListParagraph"/>
        <w:numPr>
          <w:ilvl w:val="0"/>
          <w:numId w:val="1"/>
        </w:numPr>
        <w:spacing w:after="60"/>
      </w:pPr>
      <w:r>
        <w:rPr>
          <w:color w:val="334155"/>
          <w:sz w:val="21"/>
          <w:szCs w:val="21"/>
        </w:rPr>
        <w:t xml:space="preserve">Company Policy Editor (*Figure 6.4*, `browser_19_policy_initial.png`): Policy editor managing shift hours, grace windows, half-day thresholds, and company holidays with version history tracking (`v2`).</w:t>
      </w:r>
    </w:p>
    <w:p>
      <w:pPr>
        <w:pStyle w:val="ListParagraph"/>
        <w:numPr>
          <w:ilvl w:val="0"/>
          <w:numId w:val="1"/>
        </w:numPr>
        <w:spacing w:after="60"/>
      </w:pPr>
      <w:r>
        <w:rPr>
          <w:color w:val="334155"/>
          <w:sz w:val="21"/>
          <w:szCs w:val="21"/>
        </w:rPr>
        <w:t xml:space="preserve">WFH Review Queue (*Figure 6.5*, `browser_24_wfh_approved.png`): Interactive approval queue where managers review reasons, approve or reject requests, and push real-time status updates to employee phones.</w:t>
      </w:r>
    </w:p>
    <w:p>
      <w:pPr>
        <w:pStyle w:val="Heading3"/>
        <w:spacing w:after="100" w:before="180"/>
      </w:pPr>
      <w:r>
        <w:t xml:space="preserve">6.3 Office Turnstile Kiosk Display Screens</w:t>
      </w:r>
    </w:p>
    <w:p>
      <w:pPr>
        <w:pStyle w:val="ListParagraph"/>
        <w:numPr>
          <w:ilvl w:val="0"/>
          <w:numId w:val="1"/>
        </w:numPr>
        <w:spacing w:after="60"/>
      </w:pPr>
      <w:r>
        <w:rPr>
          <w:color w:val="334155"/>
          <w:sz w:val="21"/>
          <w:szCs w:val="21"/>
        </w:rPr>
        <w:t xml:space="preserve">Fullscreen Kiosk Terminal (*Figure 6.6*, `browser_37_display_main_screen_1080p.png`): High-contrast, billboard-sized QR display rendering rotating signed tokens alongside a live SVG radial countdown ring and network heartbeat indicator.</w:t>
      </w:r>
    </w:p>
    <w:p>
      <w:pPr>
        <w:pStyle w:val="ListParagraph"/>
        <w:numPr>
          <w:ilvl w:val="0"/>
          <w:numId w:val="1"/>
        </w:numPr>
        <w:spacing w:after="60"/>
      </w:pPr>
      <w:r>
        <w:rPr>
          <w:color w:val="334155"/>
          <w:sz w:val="21"/>
          <w:szCs w:val="21"/>
        </w:rPr>
        <w:t xml:space="preserve">Instant Security Revocation (*Figure 6.7*, `browser_41_display_revoked_tablet.png`): When disabled or revoked remotely via the HR Web portal, the kiosk immediately blanks the QR code within 500ms to prevent unauthorized access.</w:t>
      </w:r>
    </w:p>
    <w:p>
      <w:pPr>
        <w:pStyle w:val="Heading3"/>
        <w:spacing w:after="100" w:before="180"/>
      </w:pPr>
      <w:r>
        <w:t xml:space="preserve">6.4 Employee Mobile Application Screens</w:t>
      </w:r>
    </w:p>
    <w:p>
      <w:pPr>
        <w:pStyle w:val="ListParagraph"/>
        <w:numPr>
          <w:ilvl w:val="0"/>
          <w:numId w:val="1"/>
        </w:numPr>
        <w:spacing w:after="60"/>
      </w:pPr>
      <w:r>
        <w:rPr>
          <w:color w:val="334155"/>
          <w:sz w:val="21"/>
          <w:szCs w:val="21"/>
        </w:rPr>
        <w:t xml:space="preserve">Onboarding &amp; OTP Verification (*Figure 6.8*, `browser_45_mobile_verify_otp.png`): Frictionless registration verifying employee ID, issuing simulated OTP codes with clear demo indicators, and establishing secure credentials.</w:t>
      </w:r>
    </w:p>
    <w:p>
      <w:pPr>
        <w:pStyle w:val="ListParagraph"/>
        <w:numPr>
          <w:ilvl w:val="0"/>
          <w:numId w:val="1"/>
        </w:numPr>
        <w:spacing w:after="60"/>
      </w:pPr>
      <w:r>
        <w:rPr>
          <w:color w:val="334155"/>
          <w:sz w:val="21"/>
          <w:szCs w:val="21"/>
        </w:rPr>
        <w:t xml:space="preserve">Mobile Home Dashboard &amp; Scanner (*Figure 6.9*, `browser_49_mobile_tabs_home.png`): Displays today's punch state, shift progress bar, recorded check-in time, and quick camera scan access.</w:t>
      </w:r>
    </w:p>
    <w:p>
      <w:pPr>
        <w:pStyle w:val="Heading3"/>
        <w:spacing w:after="100" w:before="180"/>
      </w:pPr>
      <w:r>
        <w:t xml:space="preserve">6.5 Real-Time Cross-Client Synchronization Workflow</w:t>
      </w:r>
    </w:p>
    <w:p>
      <w:pPr>
        <w:pStyle w:val="ListParagraph"/>
        <w:numPr>
          <w:ilvl w:val="0"/>
          <w:numId w:val="1"/>
        </w:numPr>
        <w:spacing w:after="60"/>
      </w:pPr>
      <w:r>
        <w:rPr>
          <w:color w:val="334155"/>
          <w:sz w:val="21"/>
          <w:szCs w:val="21"/>
        </w:rPr>
        <w:t xml:space="preserve">Cross-Client Synchronization (*Figure 6.10*, `browser_57_wfh_dual_view_after.png`): Side-by-side verification proving that when HR approves a WFH request on the web portal, the employee's mobile app immediately reflects the approved status via WebSockets without requiring a manual refresh.</w:t>
      </w:r>
    </w:p>
    <w:p>
      <w:pPr>
        <w:spacing w:after="120" w:line="276"/>
      </w:pPr>
      <w:r>
        <w:rPr>
          <w:color w:val="1E293B"/>
          <w:sz w:val="21"/>
          <w:szCs w:val="21"/>
        </w:rPr>
        <w:t xml:space="preserve">---</w:t>
      </w:r>
    </w:p>
    <w:p>
      <w:pPr>
        <w:pageBreakBefore/>
      </w:pPr>
    </w:p>
    <w:p>
      <w:pPr>
        <w:pStyle w:val="Heading2"/>
        <w:spacing w:after="120" w:before="220"/>
      </w:pPr>
      <w:r>
        <w:t xml:space="preserve">CHAPTER 7: TESTING AND QUALITY ASSURANCE</w:t>
      </w:r>
    </w:p>
    <w:p>
      <w:pPr>
        <w:pStyle w:val="Heading3"/>
        <w:spacing w:after="100" w:before="180"/>
      </w:pPr>
      <w:r>
        <w:t xml:space="preserve">7.1 Multi-Tier Testing Strategy</w:t>
      </w:r>
    </w:p>
    <w:p>
      <w:pPr>
        <w:spacing w:after="120" w:line="276"/>
      </w:pPr>
      <w:r>
        <w:rPr>
          <w:color w:val="1E293B"/>
          <w:sz w:val="21"/>
          <w:szCs w:val="21"/>
        </w:rPr>
        <w:t xml:space="preserve">Testing spans four complementary validation levels:</w:t>
      </w:r>
    </w:p>
    <w:p>
      <w:pPr>
        <w:spacing w:after="120" w:line="276"/>
      </w:pPr>
      <w:r>
        <w:rPr>
          <w:color w:val="1E293B"/>
          <w:sz w:val="21"/>
          <w:szCs w:val="21"/>
        </w:rPr>
        <w:t xml:space="preserve">1. Unit Testing: Pure functions in @vorldx/shared (punctuality math, holiday matching, Zod schemas).</w:t>
      </w:r>
    </w:p>
    <w:p>
      <w:pPr>
        <w:spacing w:after="120" w:line="276"/>
      </w:pPr>
      <w:r>
        <w:rPr>
          <w:color w:val="1E293B"/>
          <w:sz w:val="21"/>
          <w:szCs w:val="21"/>
        </w:rPr>
        <w:t xml:space="preserve">2. Integration Testing: API endpoints tested using Vitest and Supertest with an isolated in-memory MongoDB engine (mongodb-memory-server).</w:t>
      </w:r>
    </w:p>
    <w:p>
      <w:pPr>
        <w:spacing w:after="120" w:line="276"/>
      </w:pPr>
      <w:r>
        <w:rPr>
          <w:color w:val="1E293B"/>
          <w:sz w:val="21"/>
          <w:szCs w:val="21"/>
        </w:rPr>
        <w:t xml:space="preserve">3. Cryptographic &amp; Concurrency Attack Testing: Specialized suites testing 20 parallel simultaneous punches, forged HMAC signatures, and expired token rejections.</w:t>
      </w:r>
    </w:p>
    <w:p>
      <w:pPr>
        <w:spacing w:after="120" w:line="276"/>
      </w:pPr>
      <w:r>
        <w:rPr>
          <w:color w:val="1E293B"/>
          <w:sz w:val="21"/>
          <w:szCs w:val="21"/>
        </w:rPr>
        <w:t xml:space="preserve">4. End-to-End Workflow Testing: Authoritative 14-step integration script simulating full-day operational workflows from database seeding to check-out and reporting.</w:t>
      </w:r>
    </w:p>
    <w:p>
      <w:pPr>
        <w:pStyle w:val="Heading3"/>
        <w:spacing w:after="100" w:before="180"/>
      </w:pPr>
      <w:r>
        <w:t xml:space="preserve">7.2 Automated Test Execution Results (152 Test Cases)</w:t>
      </w:r>
    </w:p>
    <w:p>
      <w:pPr>
        <w:pStyle w:val="Heading4"/>
        <w:spacing w:after="80" w:before="140"/>
      </w:pPr>
      <w:r>
        <w:t xml:space="preserve">Table 7.1: Automated Test Suite Execution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shd w:fill="F1F5F9" w:val="clear"/>
            <w:tcMar>
              <w:top w:type="dxa" w:w="120"/>
              <w:left w:type="dxa" w:w="160"/>
              <w:bottom w:type="dxa" w:w="120"/>
              <w:right w:type="dxa" w:w="160"/>
            </w:tcMar>
          </w:tcPr>
          <w:p>
            <w:r>
              <w:rPr>
                <w:b/>
                <w:bCs/>
                <w:color w:val="0F172A"/>
                <w:sz w:val="19"/>
                <w:szCs w:val="19"/>
              </w:rPr>
              <w:t xml:space="preserve">Target Package</w:t>
            </w:r>
          </w:p>
        </w:tc>
        <w:tc>
          <w:tcPr>
            <w:shd w:fill="F1F5F9" w:val="clear"/>
            <w:tcMar>
              <w:top w:type="dxa" w:w="120"/>
              <w:left w:type="dxa" w:w="160"/>
              <w:bottom w:type="dxa" w:w="120"/>
              <w:right w:type="dxa" w:w="160"/>
            </w:tcMar>
          </w:tcPr>
          <w:p>
            <w:r>
              <w:rPr>
                <w:b/>
                <w:bCs/>
                <w:color w:val="0F172A"/>
                <w:sz w:val="19"/>
                <w:szCs w:val="19"/>
              </w:rPr>
              <w:t xml:space="preserve">Test Specification File</w:t>
            </w:r>
          </w:p>
        </w:tc>
        <w:tc>
          <w:tcPr>
            <w:shd w:fill="F1F5F9" w:val="clear"/>
            <w:tcMar>
              <w:top w:type="dxa" w:w="120"/>
              <w:left w:type="dxa" w:w="160"/>
              <w:bottom w:type="dxa" w:w="120"/>
              <w:right w:type="dxa" w:w="160"/>
            </w:tcMar>
          </w:tcPr>
          <w:p>
            <w:r>
              <w:rPr>
                <w:b/>
                <w:bCs/>
                <w:color w:val="0F172A"/>
                <w:sz w:val="19"/>
                <w:szCs w:val="19"/>
              </w:rPr>
              <w:t xml:space="preserve">Test Scope &amp; Category</w:t>
            </w:r>
          </w:p>
        </w:tc>
        <w:tc>
          <w:tcPr>
            <w:shd w:fill="F1F5F9" w:val="clear"/>
            <w:tcMar>
              <w:top w:type="dxa" w:w="120"/>
              <w:left w:type="dxa" w:w="160"/>
              <w:bottom w:type="dxa" w:w="120"/>
              <w:right w:type="dxa" w:w="160"/>
            </w:tcMar>
          </w:tcPr>
          <w:p>
            <w:r>
              <w:rPr>
                <w:b/>
                <w:bCs/>
                <w:color w:val="0F172A"/>
                <w:sz w:val="19"/>
                <w:szCs w:val="19"/>
              </w:rPr>
              <w:t xml:space="preserve">Tests Executed</w:t>
            </w:r>
          </w:p>
        </w:tc>
        <w:tc>
          <w:tcPr>
            <w:shd w:fill="F1F5F9" w:val="clear"/>
            <w:tcMar>
              <w:top w:type="dxa" w:w="120"/>
              <w:left w:type="dxa" w:w="160"/>
              <w:bottom w:type="dxa" w:w="120"/>
              <w:right w:type="dxa" w:w="160"/>
            </w:tcMar>
          </w:tcPr>
          <w:p>
            <w:r>
              <w:rPr>
                <w:b/>
                <w:bCs/>
                <w:color w:val="0F172A"/>
                <w:sz w:val="19"/>
                <w:szCs w:val="19"/>
              </w:rPr>
              <w:t xml:space="preserve">Passed</w:t>
            </w:r>
          </w:p>
        </w:tc>
        <w:tc>
          <w:tcPr>
            <w:shd w:fill="F1F5F9" w:val="clear"/>
            <w:tcMar>
              <w:top w:type="dxa" w:w="120"/>
              <w:left w:type="dxa" w:w="160"/>
              <w:bottom w:type="dxa" w:w="120"/>
              <w:right w:type="dxa" w:w="160"/>
            </w:tcMar>
          </w:tcPr>
          <w:p>
            <w:r>
              <w:rPr>
                <w:b/>
                <w:bCs/>
                <w:color w:val="0F172A"/>
                <w:sz w:val="19"/>
                <w:szCs w:val="19"/>
              </w:rPr>
              <w:t xml:space="preserve">Failed</w:t>
            </w:r>
          </w:p>
        </w:tc>
        <w:tc>
          <w:tcPr>
            <w:shd w:fill="F1F5F9" w:val="clear"/>
            <w:tcMar>
              <w:top w:type="dxa" w:w="120"/>
              <w:left w:type="dxa" w:w="160"/>
              <w:bottom w:type="dxa" w:w="120"/>
              <w:right w:type="dxa" w:w="160"/>
            </w:tcMar>
          </w:tcPr>
          <w:p>
            <w:r>
              <w:rPr>
                <w:b/>
                <w:bCs/>
                <w:color w:val="0F172A"/>
                <w:sz w:val="19"/>
                <w:szCs w:val="19"/>
              </w:rPr>
              <w:t xml:space="preserve">Duration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`@vorldx/shared`</w:t>
            </w:r>
          </w:p>
        </w:tc>
        <w:tc>
          <w:tcPr>
            <w:shd w:fill="FFFFFF" w:val="clear"/>
            <w:tcMar>
              <w:top w:type="dxa" w:w="120"/>
              <w:left w:type="dxa" w:w="160"/>
              <w:bottom w:type="dxa" w:w="120"/>
              <w:right w:type="dxa" w:w="160"/>
            </w:tcMar>
          </w:tcPr>
          <w:p>
            <w:r>
              <w:rPr>
                <w:b w:val="false"/>
                <w:bCs w:val="false"/>
                <w:color w:val="334155"/>
                <w:sz w:val="19"/>
                <w:szCs w:val="19"/>
              </w:rPr>
              <w:t xml:space="preserve">`dist/index.test.js`</w:t>
            </w:r>
          </w:p>
        </w:tc>
        <w:tc>
          <w:tcPr>
            <w:shd w:fill="FFFFFF" w:val="clear"/>
            <w:tcMar>
              <w:top w:type="dxa" w:w="120"/>
              <w:left w:type="dxa" w:w="160"/>
              <w:bottom w:type="dxa" w:w="120"/>
              <w:right w:type="dxa" w:w="160"/>
            </w:tcMar>
          </w:tcPr>
          <w:p>
            <w:r>
              <w:rPr>
                <w:b w:val="false"/>
                <w:bCs w:val="false"/>
                <w:color w:val="334155"/>
                <w:sz w:val="19"/>
                <w:szCs w:val="19"/>
              </w:rPr>
              <w:t xml:space="preserve">Zod contracts, enums, shift math</w:t>
            </w:r>
          </w:p>
        </w:tc>
        <w:tc>
          <w:tcPr>
            <w:shd w:fill="FFFFFF" w:val="clear"/>
            <w:tcMar>
              <w:top w:type="dxa" w:w="120"/>
              <w:left w:type="dxa" w:w="160"/>
              <w:bottom w:type="dxa" w:w="120"/>
              <w:right w:type="dxa" w:w="160"/>
            </w:tcMar>
          </w:tcPr>
          <w:p>
            <w:r>
              <w:rPr>
                <w:b w:val="false"/>
                <w:bCs w:val="false"/>
                <w:color w:val="334155"/>
                <w:sz w:val="19"/>
                <w:szCs w:val="19"/>
              </w:rPr>
              <w:t xml:space="preserve">11</w:t>
            </w:r>
          </w:p>
        </w:tc>
        <w:tc>
          <w:tcPr>
            <w:shd w:fill="FFFFFF" w:val="clear"/>
            <w:tcMar>
              <w:top w:type="dxa" w:w="120"/>
              <w:left w:type="dxa" w:w="160"/>
              <w:bottom w:type="dxa" w:w="120"/>
              <w:right w:type="dxa" w:w="160"/>
            </w:tcMar>
          </w:tcPr>
          <w:p>
            <w:r>
              <w:rPr>
                <w:b w:val="false"/>
                <w:bCs w:val="false"/>
                <w:color w:val="334155"/>
                <w:sz w:val="19"/>
                <w:szCs w:val="19"/>
              </w:rPr>
              <w:t xml:space="preserve">11</w:t>
            </w:r>
          </w:p>
        </w:tc>
        <w:tc>
          <w:tcPr>
            <w:shd w:fill="FFFFFF" w:val="clear"/>
            <w:tcMar>
              <w:top w:type="dxa" w:w="120"/>
              <w:left w:type="dxa" w:w="160"/>
              <w:bottom w:type="dxa" w:w="120"/>
              <w:right w:type="dxa" w:w="160"/>
            </w:tcMar>
          </w:tcPr>
          <w:p>
            <w:r>
              <w:rPr>
                <w:b w:val="false"/>
                <w:bCs w:val="false"/>
                <w:color w:val="334155"/>
                <w:sz w:val="19"/>
                <w:szCs w:val="19"/>
              </w:rPr>
              <w:t xml:space="preserve">0</w:t>
            </w:r>
          </w:p>
        </w:tc>
        <w:tc>
          <w:tcPr>
            <w:shd w:fill="FFFFFF" w:val="clear"/>
            <w:tcMar>
              <w:top w:type="dxa" w:w="120"/>
              <w:left w:type="dxa" w:w="160"/>
              <w:bottom w:type="dxa" w:w="120"/>
              <w:right w:type="dxa" w:w="160"/>
            </w:tcMar>
          </w:tcPr>
          <w:p>
            <w:r>
              <w:rPr>
                <w:b w:val="false"/>
                <w:bCs w:val="false"/>
                <w:color w:val="334155"/>
                <w:sz w:val="19"/>
                <w:szCs w:val="19"/>
              </w:rPr>
              <w:t xml:space="preserve">0.26s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`@vorldx/api`</w:t>
            </w:r>
          </w:p>
        </w:tc>
        <w:tc>
          <w:tcPr>
            <w:shd w:fill="FAFAFA" w:val="clear"/>
            <w:tcMar>
              <w:top w:type="dxa" w:w="120"/>
              <w:left w:type="dxa" w:w="160"/>
              <w:bottom w:type="dxa" w:w="120"/>
              <w:right w:type="dxa" w:w="160"/>
            </w:tcMar>
          </w:tcPr>
          <w:p>
            <w:r>
              <w:rPr>
                <w:b w:val="false"/>
                <w:bCs w:val="false"/>
                <w:color w:val="334155"/>
                <w:sz w:val="19"/>
                <w:szCs w:val="19"/>
              </w:rPr>
              <w:t xml:space="preserve">`tests/registration.test.ts`</w:t>
            </w:r>
          </w:p>
        </w:tc>
        <w:tc>
          <w:tcPr>
            <w:shd w:fill="FAFAFA" w:val="clear"/>
            <w:tcMar>
              <w:top w:type="dxa" w:w="120"/>
              <w:left w:type="dxa" w:w="160"/>
              <w:bottom w:type="dxa" w:w="120"/>
              <w:right w:type="dxa" w:w="160"/>
            </w:tcMar>
          </w:tcPr>
          <w:p>
            <w:r>
              <w:rPr>
                <w:b w:val="false"/>
                <w:bCs w:val="false"/>
                <w:color w:val="334155"/>
                <w:sz w:val="19"/>
                <w:szCs w:val="19"/>
              </w:rPr>
              <w:t xml:space="preserve">Employee self-registration &amp; OTP</w:t>
            </w:r>
          </w:p>
        </w:tc>
        <w:tc>
          <w:tcPr>
            <w:shd w:fill="FAFAFA" w:val="clear"/>
            <w:tcMar>
              <w:top w:type="dxa" w:w="120"/>
              <w:left w:type="dxa" w:w="160"/>
              <w:bottom w:type="dxa" w:w="120"/>
              <w:right w:type="dxa" w:w="160"/>
            </w:tcMar>
          </w:tcPr>
          <w:p>
            <w:r>
              <w:rPr>
                <w:b w:val="false"/>
                <w:bCs w:val="false"/>
                <w:color w:val="334155"/>
                <w:sz w:val="19"/>
                <w:szCs w:val="19"/>
              </w:rPr>
              <w:t xml:space="preserve">10</w:t>
            </w:r>
          </w:p>
        </w:tc>
        <w:tc>
          <w:tcPr>
            <w:shd w:fill="FAFAFA" w:val="clear"/>
            <w:tcMar>
              <w:top w:type="dxa" w:w="120"/>
              <w:left w:type="dxa" w:w="160"/>
              <w:bottom w:type="dxa" w:w="120"/>
              <w:right w:type="dxa" w:w="160"/>
            </w:tcMar>
          </w:tcPr>
          <w:p>
            <w:r>
              <w:rPr>
                <w:b w:val="false"/>
                <w:bCs w:val="false"/>
                <w:color w:val="334155"/>
                <w:sz w:val="19"/>
                <w:szCs w:val="19"/>
              </w:rPr>
              <w:t xml:space="preserve">10</w:t>
            </w:r>
          </w:p>
        </w:tc>
        <w:tc>
          <w:tcPr>
            <w:shd w:fill="FAFAFA" w:val="clear"/>
            <w:tcMar>
              <w:top w:type="dxa" w:w="120"/>
              <w:left w:type="dxa" w:w="160"/>
              <w:bottom w:type="dxa" w:w="120"/>
              <w:right w:type="dxa" w:w="160"/>
            </w:tcMar>
          </w:tcPr>
          <w:p>
            <w:r>
              <w:rPr>
                <w:b w:val="false"/>
                <w:bCs w:val="false"/>
                <w:color w:val="334155"/>
                <w:sz w:val="19"/>
                <w:szCs w:val="19"/>
              </w:rPr>
              <w:t xml:space="preserve">0</w:t>
            </w:r>
          </w:p>
        </w:tc>
        <w:tc>
          <w:tcPr>
            <w:shd w:fill="FAFAFA" w:val="clear"/>
            <w:tcMar>
              <w:top w:type="dxa" w:w="120"/>
              <w:left w:type="dxa" w:w="160"/>
              <w:bottom w:type="dxa" w:w="120"/>
              <w:right w:type="dxa" w:w="160"/>
            </w:tcMar>
          </w:tcPr>
          <w:p>
            <w:r>
              <w:rPr>
                <w:b w:val="false"/>
                <w:bCs w:val="false"/>
                <w:color w:val="334155"/>
                <w:sz w:val="19"/>
                <w:szCs w:val="19"/>
              </w:rPr>
              <w:t xml:space="preserve">3.66s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`@vorldx/api`</w:t>
            </w:r>
          </w:p>
        </w:tc>
        <w:tc>
          <w:tcPr>
            <w:shd w:fill="FFFFFF" w:val="clear"/>
            <w:tcMar>
              <w:top w:type="dxa" w:w="120"/>
              <w:left w:type="dxa" w:w="160"/>
              <w:bottom w:type="dxa" w:w="120"/>
              <w:right w:type="dxa" w:w="160"/>
            </w:tcMar>
          </w:tcPr>
          <w:p>
            <w:r>
              <w:rPr>
                <w:b w:val="false"/>
                <w:bCs w:val="false"/>
                <w:color w:val="334155"/>
                <w:sz w:val="19"/>
                <w:szCs w:val="19"/>
              </w:rPr>
              <w:t xml:space="preserve">`tests/auth.test.ts`</w:t>
            </w:r>
          </w:p>
        </w:tc>
        <w:tc>
          <w:tcPr>
            <w:shd w:fill="FFFFFF" w:val="clear"/>
            <w:tcMar>
              <w:top w:type="dxa" w:w="120"/>
              <w:left w:type="dxa" w:w="160"/>
              <w:bottom w:type="dxa" w:w="120"/>
              <w:right w:type="dxa" w:w="160"/>
            </w:tcMar>
          </w:tcPr>
          <w:p>
            <w:r>
              <w:rPr>
                <w:b w:val="false"/>
                <w:bCs w:val="false"/>
                <w:color w:val="334155"/>
                <w:sz w:val="19"/>
                <w:szCs w:val="19"/>
              </w:rPr>
              <w:t xml:space="preserve">Login, JWT cookies, rate limits</w:t>
            </w:r>
          </w:p>
        </w:tc>
        <w:tc>
          <w:tcPr>
            <w:shd w:fill="FFFFFF" w:val="clear"/>
            <w:tcMar>
              <w:top w:type="dxa" w:w="120"/>
              <w:left w:type="dxa" w:w="160"/>
              <w:bottom w:type="dxa" w:w="120"/>
              <w:right w:type="dxa" w:w="160"/>
            </w:tcMar>
          </w:tcPr>
          <w:p>
            <w:r>
              <w:rPr>
                <w:b w:val="false"/>
                <w:bCs w:val="false"/>
                <w:color w:val="334155"/>
                <w:sz w:val="19"/>
                <w:szCs w:val="19"/>
              </w:rPr>
              <w:t xml:space="preserve">9</w:t>
            </w:r>
          </w:p>
        </w:tc>
        <w:tc>
          <w:tcPr>
            <w:shd w:fill="FFFFFF" w:val="clear"/>
            <w:tcMar>
              <w:top w:type="dxa" w:w="120"/>
              <w:left w:type="dxa" w:w="160"/>
              <w:bottom w:type="dxa" w:w="120"/>
              <w:right w:type="dxa" w:w="160"/>
            </w:tcMar>
          </w:tcPr>
          <w:p>
            <w:r>
              <w:rPr>
                <w:b w:val="false"/>
                <w:bCs w:val="false"/>
                <w:color w:val="334155"/>
                <w:sz w:val="19"/>
                <w:szCs w:val="19"/>
              </w:rPr>
              <w:t xml:space="preserve">9</w:t>
            </w:r>
          </w:p>
        </w:tc>
        <w:tc>
          <w:tcPr>
            <w:shd w:fill="FFFFFF" w:val="clear"/>
            <w:tcMar>
              <w:top w:type="dxa" w:w="120"/>
              <w:left w:type="dxa" w:w="160"/>
              <w:bottom w:type="dxa" w:w="120"/>
              <w:right w:type="dxa" w:w="160"/>
            </w:tcMar>
          </w:tcPr>
          <w:p>
            <w:r>
              <w:rPr>
                <w:b w:val="false"/>
                <w:bCs w:val="false"/>
                <w:color w:val="334155"/>
                <w:sz w:val="19"/>
                <w:szCs w:val="19"/>
              </w:rPr>
              <w:t xml:space="preserve">0</w:t>
            </w:r>
          </w:p>
        </w:tc>
        <w:tc>
          <w:tcPr>
            <w:shd w:fill="FFFFFF" w:val="clear"/>
            <w:tcMar>
              <w:top w:type="dxa" w:w="120"/>
              <w:left w:type="dxa" w:w="160"/>
              <w:bottom w:type="dxa" w:w="120"/>
              <w:right w:type="dxa" w:w="160"/>
            </w:tcMar>
          </w:tcPr>
          <w:p>
            <w:r>
              <w:rPr>
                <w:b w:val="false"/>
                <w:bCs w:val="false"/>
                <w:color w:val="334155"/>
                <w:sz w:val="19"/>
                <w:szCs w:val="19"/>
              </w:rPr>
              <w:t xml:space="preserve">3.31s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`@vorldx/api`</w:t>
            </w:r>
          </w:p>
        </w:tc>
        <w:tc>
          <w:tcPr>
            <w:shd w:fill="FAFAFA" w:val="clear"/>
            <w:tcMar>
              <w:top w:type="dxa" w:w="120"/>
              <w:left w:type="dxa" w:w="160"/>
              <w:bottom w:type="dxa" w:w="120"/>
              <w:right w:type="dxa" w:w="160"/>
            </w:tcMar>
          </w:tcPr>
          <w:p>
            <w:r>
              <w:rPr>
                <w:b w:val="false"/>
                <w:bCs w:val="false"/>
                <w:color w:val="334155"/>
                <w:sz w:val="19"/>
                <w:szCs w:val="19"/>
              </w:rPr>
              <w:t xml:space="preserve">`tests/attendance.test.ts`</w:t>
            </w:r>
          </w:p>
        </w:tc>
        <w:tc>
          <w:tcPr>
            <w:shd w:fill="FAFAFA" w:val="clear"/>
            <w:tcMar>
              <w:top w:type="dxa" w:w="120"/>
              <w:left w:type="dxa" w:w="160"/>
              <w:bottom w:type="dxa" w:w="120"/>
              <w:right w:type="dxa" w:w="160"/>
            </w:tcMar>
          </w:tcPr>
          <w:p>
            <w:r>
              <w:rPr>
                <w:b w:val="false"/>
                <w:bCs w:val="false"/>
                <w:color w:val="334155"/>
                <w:sz w:val="19"/>
                <w:szCs w:val="19"/>
              </w:rPr>
              <w:t xml:space="preserve">Check-in, check-out, duration math</w:t>
            </w:r>
          </w:p>
        </w:tc>
        <w:tc>
          <w:tcPr>
            <w:shd w:fill="FAFAFA" w:val="clear"/>
            <w:tcMar>
              <w:top w:type="dxa" w:w="120"/>
              <w:left w:type="dxa" w:w="160"/>
              <w:bottom w:type="dxa" w:w="120"/>
              <w:right w:type="dxa" w:w="160"/>
            </w:tcMar>
          </w:tcPr>
          <w:p>
            <w:r>
              <w:rPr>
                <w:b w:val="false"/>
                <w:bCs w:val="false"/>
                <w:color w:val="334155"/>
                <w:sz w:val="19"/>
                <w:szCs w:val="19"/>
              </w:rPr>
              <w:t xml:space="preserve">15</w:t>
            </w:r>
          </w:p>
        </w:tc>
        <w:tc>
          <w:tcPr>
            <w:shd w:fill="FAFAFA" w:val="clear"/>
            <w:tcMar>
              <w:top w:type="dxa" w:w="120"/>
              <w:left w:type="dxa" w:w="160"/>
              <w:bottom w:type="dxa" w:w="120"/>
              <w:right w:type="dxa" w:w="160"/>
            </w:tcMar>
          </w:tcPr>
          <w:p>
            <w:r>
              <w:rPr>
                <w:b w:val="false"/>
                <w:bCs w:val="false"/>
                <w:color w:val="334155"/>
                <w:sz w:val="19"/>
                <w:szCs w:val="19"/>
              </w:rPr>
              <w:t xml:space="preserve">15</w:t>
            </w:r>
          </w:p>
        </w:tc>
        <w:tc>
          <w:tcPr>
            <w:shd w:fill="FAFAFA" w:val="clear"/>
            <w:tcMar>
              <w:top w:type="dxa" w:w="120"/>
              <w:left w:type="dxa" w:w="160"/>
              <w:bottom w:type="dxa" w:w="120"/>
              <w:right w:type="dxa" w:w="160"/>
            </w:tcMar>
          </w:tcPr>
          <w:p>
            <w:r>
              <w:rPr>
                <w:b w:val="false"/>
                <w:bCs w:val="false"/>
                <w:color w:val="334155"/>
                <w:sz w:val="19"/>
                <w:szCs w:val="19"/>
              </w:rPr>
              <w:t xml:space="preserve">0</w:t>
            </w:r>
          </w:p>
        </w:tc>
        <w:tc>
          <w:tcPr>
            <w:shd w:fill="FAFAFA" w:val="clear"/>
            <w:tcMar>
              <w:top w:type="dxa" w:w="120"/>
              <w:left w:type="dxa" w:w="160"/>
              <w:bottom w:type="dxa" w:w="120"/>
              <w:right w:type="dxa" w:w="160"/>
            </w:tcMar>
          </w:tcPr>
          <w:p>
            <w:r>
              <w:rPr>
                <w:b w:val="false"/>
                <w:bCs w:val="false"/>
                <w:color w:val="334155"/>
                <w:sz w:val="19"/>
                <w:szCs w:val="19"/>
              </w:rPr>
              <w:t xml:space="preserve">3.21s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`@vorldx/api`</w:t>
            </w:r>
          </w:p>
        </w:tc>
        <w:tc>
          <w:tcPr>
            <w:shd w:fill="FFFFFF" w:val="clear"/>
            <w:tcMar>
              <w:top w:type="dxa" w:w="120"/>
              <w:left w:type="dxa" w:w="160"/>
              <w:bottom w:type="dxa" w:w="120"/>
              <w:right w:type="dxa" w:w="160"/>
            </w:tcMar>
          </w:tcPr>
          <w:p>
            <w:r>
              <w:rPr>
                <w:b w:val="false"/>
                <w:bCs w:val="false"/>
                <w:color w:val="334155"/>
                <w:sz w:val="19"/>
                <w:szCs w:val="19"/>
              </w:rPr>
              <w:t xml:space="preserve">`tests/qr.test.ts`</w:t>
            </w:r>
          </w:p>
        </w:tc>
        <w:tc>
          <w:tcPr>
            <w:shd w:fill="FFFFFF" w:val="clear"/>
            <w:tcMar>
              <w:top w:type="dxa" w:w="120"/>
              <w:left w:type="dxa" w:w="160"/>
              <w:bottom w:type="dxa" w:w="120"/>
              <w:right w:type="dxa" w:w="160"/>
            </w:tcMar>
          </w:tcPr>
          <w:p>
            <w:r>
              <w:rPr>
                <w:b w:val="false"/>
                <w:bCs w:val="false"/>
                <w:color w:val="334155"/>
                <w:sz w:val="19"/>
                <w:szCs w:val="19"/>
              </w:rPr>
              <w:t xml:space="preserve">Dynamic challenge rotation &amp; pairing</w:t>
            </w:r>
          </w:p>
        </w:tc>
        <w:tc>
          <w:tcPr>
            <w:shd w:fill="FFFFFF" w:val="clear"/>
            <w:tcMar>
              <w:top w:type="dxa" w:w="120"/>
              <w:left w:type="dxa" w:w="160"/>
              <w:bottom w:type="dxa" w:w="120"/>
              <w:right w:type="dxa" w:w="160"/>
            </w:tcMar>
          </w:tcPr>
          <w:p>
            <w:r>
              <w:rPr>
                <w:b w:val="false"/>
                <w:bCs w:val="false"/>
                <w:color w:val="334155"/>
                <w:sz w:val="19"/>
                <w:szCs w:val="19"/>
              </w:rPr>
              <w:t xml:space="preserve">18</w:t>
            </w:r>
          </w:p>
        </w:tc>
        <w:tc>
          <w:tcPr>
            <w:shd w:fill="FFFFFF" w:val="clear"/>
            <w:tcMar>
              <w:top w:type="dxa" w:w="120"/>
              <w:left w:type="dxa" w:w="160"/>
              <w:bottom w:type="dxa" w:w="120"/>
              <w:right w:type="dxa" w:w="160"/>
            </w:tcMar>
          </w:tcPr>
          <w:p>
            <w:r>
              <w:rPr>
                <w:b w:val="false"/>
                <w:bCs w:val="false"/>
                <w:color w:val="334155"/>
                <w:sz w:val="19"/>
                <w:szCs w:val="19"/>
              </w:rPr>
              <w:t xml:space="preserve">18</w:t>
            </w:r>
          </w:p>
        </w:tc>
        <w:tc>
          <w:tcPr>
            <w:shd w:fill="FFFFFF" w:val="clear"/>
            <w:tcMar>
              <w:top w:type="dxa" w:w="120"/>
              <w:left w:type="dxa" w:w="160"/>
              <w:bottom w:type="dxa" w:w="120"/>
              <w:right w:type="dxa" w:w="160"/>
            </w:tcMar>
          </w:tcPr>
          <w:p>
            <w:r>
              <w:rPr>
                <w:b w:val="false"/>
                <w:bCs w:val="false"/>
                <w:color w:val="334155"/>
                <w:sz w:val="19"/>
                <w:szCs w:val="19"/>
              </w:rPr>
              <w:t xml:space="preserve">0</w:t>
            </w:r>
          </w:p>
        </w:tc>
        <w:tc>
          <w:tcPr>
            <w:shd w:fill="FFFFFF" w:val="clear"/>
            <w:tcMar>
              <w:top w:type="dxa" w:w="120"/>
              <w:left w:type="dxa" w:w="160"/>
              <w:bottom w:type="dxa" w:w="120"/>
              <w:right w:type="dxa" w:w="160"/>
            </w:tcMar>
          </w:tcPr>
          <w:p>
            <w:r>
              <w:rPr>
                <w:b w:val="false"/>
                <w:bCs w:val="false"/>
                <w:color w:val="334155"/>
                <w:sz w:val="19"/>
                <w:szCs w:val="19"/>
              </w:rPr>
              <w:t xml:space="preserve">4.85s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`@vorldx/api`</w:t>
            </w:r>
          </w:p>
        </w:tc>
        <w:tc>
          <w:tcPr>
            <w:shd w:fill="FAFAFA" w:val="clear"/>
            <w:tcMar>
              <w:top w:type="dxa" w:w="120"/>
              <w:left w:type="dxa" w:w="160"/>
              <w:bottom w:type="dxa" w:w="120"/>
              <w:right w:type="dxa" w:w="160"/>
            </w:tcMar>
          </w:tcPr>
          <w:p>
            <w:r>
              <w:rPr>
                <w:b w:val="false"/>
                <w:bCs w:val="false"/>
                <w:color w:val="334155"/>
                <w:sz w:val="19"/>
                <w:szCs w:val="19"/>
              </w:rPr>
              <w:t xml:space="preserve">`tests/wfh.test.ts`</w:t>
            </w:r>
          </w:p>
        </w:tc>
        <w:tc>
          <w:tcPr>
            <w:shd w:fill="FAFAFA" w:val="clear"/>
            <w:tcMar>
              <w:top w:type="dxa" w:w="120"/>
              <w:left w:type="dxa" w:w="160"/>
              <w:bottom w:type="dxa" w:w="120"/>
              <w:right w:type="dxa" w:w="160"/>
            </w:tcMar>
          </w:tcPr>
          <w:p>
            <w:r>
              <w:rPr>
                <w:b w:val="false"/>
                <w:bCs w:val="false"/>
                <w:color w:val="334155"/>
                <w:sz w:val="19"/>
                <w:szCs w:val="19"/>
              </w:rPr>
              <w:t xml:space="preserve">WFH eligibility, requests, approvals</w:t>
            </w:r>
          </w:p>
        </w:tc>
        <w:tc>
          <w:tcPr>
            <w:shd w:fill="FAFAFA" w:val="clear"/>
            <w:tcMar>
              <w:top w:type="dxa" w:w="120"/>
              <w:left w:type="dxa" w:w="160"/>
              <w:bottom w:type="dxa" w:w="120"/>
              <w:right w:type="dxa" w:w="160"/>
            </w:tcMar>
          </w:tcPr>
          <w:p>
            <w:r>
              <w:rPr>
                <w:b w:val="false"/>
                <w:bCs w:val="false"/>
                <w:color w:val="334155"/>
                <w:sz w:val="19"/>
                <w:szCs w:val="19"/>
              </w:rPr>
              <w:t xml:space="preserve">16</w:t>
            </w:r>
          </w:p>
        </w:tc>
        <w:tc>
          <w:tcPr>
            <w:shd w:fill="FAFAFA" w:val="clear"/>
            <w:tcMar>
              <w:top w:type="dxa" w:w="120"/>
              <w:left w:type="dxa" w:w="160"/>
              <w:bottom w:type="dxa" w:w="120"/>
              <w:right w:type="dxa" w:w="160"/>
            </w:tcMar>
          </w:tcPr>
          <w:p>
            <w:r>
              <w:rPr>
                <w:b w:val="false"/>
                <w:bCs w:val="false"/>
                <w:color w:val="334155"/>
                <w:sz w:val="19"/>
                <w:szCs w:val="19"/>
              </w:rPr>
              <w:t xml:space="preserve">16</w:t>
            </w:r>
          </w:p>
        </w:tc>
        <w:tc>
          <w:tcPr>
            <w:shd w:fill="FAFAFA" w:val="clear"/>
            <w:tcMar>
              <w:top w:type="dxa" w:w="120"/>
              <w:left w:type="dxa" w:w="160"/>
              <w:bottom w:type="dxa" w:w="120"/>
              <w:right w:type="dxa" w:w="160"/>
            </w:tcMar>
          </w:tcPr>
          <w:p>
            <w:r>
              <w:rPr>
                <w:b w:val="false"/>
                <w:bCs w:val="false"/>
                <w:color w:val="334155"/>
                <w:sz w:val="19"/>
                <w:szCs w:val="19"/>
              </w:rPr>
              <w:t xml:space="preserve">0</w:t>
            </w:r>
          </w:p>
        </w:tc>
        <w:tc>
          <w:tcPr>
            <w:shd w:fill="FAFAFA" w:val="clear"/>
            <w:tcMar>
              <w:top w:type="dxa" w:w="120"/>
              <w:left w:type="dxa" w:w="160"/>
              <w:bottom w:type="dxa" w:w="120"/>
              <w:right w:type="dxa" w:w="160"/>
            </w:tcMar>
          </w:tcPr>
          <w:p>
            <w:r>
              <w:rPr>
                <w:b w:val="false"/>
                <w:bCs w:val="false"/>
                <w:color w:val="334155"/>
                <w:sz w:val="19"/>
                <w:szCs w:val="19"/>
              </w:rPr>
              <w:t xml:space="preserve">4.32s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`@vorldx/api`</w:t>
            </w:r>
          </w:p>
        </w:tc>
        <w:tc>
          <w:tcPr>
            <w:shd w:fill="FFFFFF" w:val="clear"/>
            <w:tcMar>
              <w:top w:type="dxa" w:w="120"/>
              <w:left w:type="dxa" w:w="160"/>
              <w:bottom w:type="dxa" w:w="120"/>
              <w:right w:type="dxa" w:w="160"/>
            </w:tcMar>
          </w:tcPr>
          <w:p>
            <w:r>
              <w:rPr>
                <w:b w:val="false"/>
                <w:bCs w:val="false"/>
                <w:color w:val="334155"/>
                <w:sz w:val="19"/>
                <w:szCs w:val="19"/>
              </w:rPr>
              <w:t xml:space="preserve">`tests/policy.test.ts`</w:t>
            </w:r>
          </w:p>
        </w:tc>
        <w:tc>
          <w:tcPr>
            <w:shd w:fill="FFFFFF" w:val="clear"/>
            <w:tcMar>
              <w:top w:type="dxa" w:w="120"/>
              <w:left w:type="dxa" w:w="160"/>
              <w:bottom w:type="dxa" w:w="120"/>
              <w:right w:type="dxa" w:w="160"/>
            </w:tcMar>
          </w:tcPr>
          <w:p>
            <w:r>
              <w:rPr>
                <w:b w:val="false"/>
                <w:bCs w:val="false"/>
                <w:color w:val="334155"/>
                <w:sz w:val="19"/>
                <w:szCs w:val="19"/>
              </w:rPr>
              <w:t xml:space="preserve">Shift rules, grace periods, holidays</w:t>
            </w:r>
          </w:p>
        </w:tc>
        <w:tc>
          <w:tcPr>
            <w:shd w:fill="FFFFFF" w:val="clear"/>
            <w:tcMar>
              <w:top w:type="dxa" w:w="120"/>
              <w:left w:type="dxa" w:w="160"/>
              <w:bottom w:type="dxa" w:w="120"/>
              <w:right w:type="dxa" w:w="160"/>
            </w:tcMar>
          </w:tcPr>
          <w:p>
            <w:r>
              <w:rPr>
                <w:b w:val="false"/>
                <w:bCs w:val="false"/>
                <w:color w:val="334155"/>
                <w:sz w:val="19"/>
                <w:szCs w:val="19"/>
              </w:rPr>
              <w:t xml:space="preserve">12</w:t>
            </w:r>
          </w:p>
        </w:tc>
        <w:tc>
          <w:tcPr>
            <w:shd w:fill="FFFFFF" w:val="clear"/>
            <w:tcMar>
              <w:top w:type="dxa" w:w="120"/>
              <w:left w:type="dxa" w:w="160"/>
              <w:bottom w:type="dxa" w:w="120"/>
              <w:right w:type="dxa" w:w="160"/>
            </w:tcMar>
          </w:tcPr>
          <w:p>
            <w:r>
              <w:rPr>
                <w:b w:val="false"/>
                <w:bCs w:val="false"/>
                <w:color w:val="334155"/>
                <w:sz w:val="19"/>
                <w:szCs w:val="19"/>
              </w:rPr>
              <w:t xml:space="preserve">12</w:t>
            </w:r>
          </w:p>
        </w:tc>
        <w:tc>
          <w:tcPr>
            <w:shd w:fill="FFFFFF" w:val="clear"/>
            <w:tcMar>
              <w:top w:type="dxa" w:w="120"/>
              <w:left w:type="dxa" w:w="160"/>
              <w:bottom w:type="dxa" w:w="120"/>
              <w:right w:type="dxa" w:w="160"/>
            </w:tcMar>
          </w:tcPr>
          <w:p>
            <w:r>
              <w:rPr>
                <w:b w:val="false"/>
                <w:bCs w:val="false"/>
                <w:color w:val="334155"/>
                <w:sz w:val="19"/>
                <w:szCs w:val="19"/>
              </w:rPr>
              <w:t xml:space="preserve">0</w:t>
            </w:r>
          </w:p>
        </w:tc>
        <w:tc>
          <w:tcPr>
            <w:shd w:fill="FFFFFF" w:val="clear"/>
            <w:tcMar>
              <w:top w:type="dxa" w:w="120"/>
              <w:left w:type="dxa" w:w="160"/>
              <w:bottom w:type="dxa" w:w="120"/>
              <w:right w:type="dxa" w:w="160"/>
            </w:tcMar>
          </w:tcPr>
          <w:p>
            <w:r>
              <w:rPr>
                <w:b w:val="false"/>
                <w:bCs w:val="false"/>
                <w:color w:val="334155"/>
                <w:sz w:val="19"/>
                <w:szCs w:val="19"/>
              </w:rPr>
              <w:t xml:space="preserve">3.85s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`@vorldx/api`</w:t>
            </w:r>
          </w:p>
        </w:tc>
        <w:tc>
          <w:tcPr>
            <w:shd w:fill="FAFAFA" w:val="clear"/>
            <w:tcMar>
              <w:top w:type="dxa" w:w="120"/>
              <w:left w:type="dxa" w:w="160"/>
              <w:bottom w:type="dxa" w:w="120"/>
              <w:right w:type="dxa" w:w="160"/>
            </w:tcMar>
          </w:tcPr>
          <w:p>
            <w:r>
              <w:rPr>
                <w:b w:val="false"/>
                <w:bCs w:val="false"/>
                <w:color w:val="334155"/>
                <w:sz w:val="19"/>
                <w:szCs w:val="19"/>
              </w:rPr>
              <w:t xml:space="preserve">`tests/employees.test.ts`</w:t>
            </w:r>
          </w:p>
        </w:tc>
        <w:tc>
          <w:tcPr>
            <w:shd w:fill="FAFAFA" w:val="clear"/>
            <w:tcMar>
              <w:top w:type="dxa" w:w="120"/>
              <w:left w:type="dxa" w:w="160"/>
              <w:bottom w:type="dxa" w:w="120"/>
              <w:right w:type="dxa" w:w="160"/>
            </w:tcMar>
          </w:tcPr>
          <w:p>
            <w:r>
              <w:rPr>
                <w:b w:val="false"/>
                <w:bCs w:val="false"/>
                <w:color w:val="334155"/>
                <w:sz w:val="19"/>
                <w:szCs w:val="19"/>
              </w:rPr>
              <w:t xml:space="preserve">Employee directory CRUD &amp; validation</w:t>
            </w:r>
          </w:p>
        </w:tc>
        <w:tc>
          <w:tcPr>
            <w:shd w:fill="FAFAFA" w:val="clear"/>
            <w:tcMar>
              <w:top w:type="dxa" w:w="120"/>
              <w:left w:type="dxa" w:w="160"/>
              <w:bottom w:type="dxa" w:w="120"/>
              <w:right w:type="dxa" w:w="160"/>
            </w:tcMar>
          </w:tcPr>
          <w:p>
            <w:r>
              <w:rPr>
                <w:b w:val="false"/>
                <w:bCs w:val="false"/>
                <w:color w:val="334155"/>
                <w:sz w:val="19"/>
                <w:szCs w:val="19"/>
              </w:rPr>
              <w:t xml:space="preserve">14</w:t>
            </w:r>
          </w:p>
        </w:tc>
        <w:tc>
          <w:tcPr>
            <w:shd w:fill="FAFAFA" w:val="clear"/>
            <w:tcMar>
              <w:top w:type="dxa" w:w="120"/>
              <w:left w:type="dxa" w:w="160"/>
              <w:bottom w:type="dxa" w:w="120"/>
              <w:right w:type="dxa" w:w="160"/>
            </w:tcMar>
          </w:tcPr>
          <w:p>
            <w:r>
              <w:rPr>
                <w:b w:val="false"/>
                <w:bCs w:val="false"/>
                <w:color w:val="334155"/>
                <w:sz w:val="19"/>
                <w:szCs w:val="19"/>
              </w:rPr>
              <w:t xml:space="preserve">14</w:t>
            </w:r>
          </w:p>
        </w:tc>
        <w:tc>
          <w:tcPr>
            <w:shd w:fill="FAFAFA" w:val="clear"/>
            <w:tcMar>
              <w:top w:type="dxa" w:w="120"/>
              <w:left w:type="dxa" w:w="160"/>
              <w:bottom w:type="dxa" w:w="120"/>
              <w:right w:type="dxa" w:w="160"/>
            </w:tcMar>
          </w:tcPr>
          <w:p>
            <w:r>
              <w:rPr>
                <w:b w:val="false"/>
                <w:bCs w:val="false"/>
                <w:color w:val="334155"/>
                <w:sz w:val="19"/>
                <w:szCs w:val="19"/>
              </w:rPr>
              <w:t xml:space="preserve">0</w:t>
            </w:r>
          </w:p>
        </w:tc>
        <w:tc>
          <w:tcPr>
            <w:shd w:fill="FAFAFA" w:val="clear"/>
            <w:tcMar>
              <w:top w:type="dxa" w:w="120"/>
              <w:left w:type="dxa" w:w="160"/>
              <w:bottom w:type="dxa" w:w="120"/>
              <w:right w:type="dxa" w:w="160"/>
            </w:tcMar>
          </w:tcPr>
          <w:p>
            <w:r>
              <w:rPr>
                <w:b w:val="false"/>
                <w:bCs w:val="false"/>
                <w:color w:val="334155"/>
                <w:sz w:val="19"/>
                <w:szCs w:val="19"/>
              </w:rPr>
              <w:t xml:space="preserve">4.10s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`@vorldx/api`</w:t>
            </w:r>
          </w:p>
        </w:tc>
        <w:tc>
          <w:tcPr>
            <w:shd w:fill="FFFFFF" w:val="clear"/>
            <w:tcMar>
              <w:top w:type="dxa" w:w="120"/>
              <w:left w:type="dxa" w:w="160"/>
              <w:bottom w:type="dxa" w:w="120"/>
              <w:right w:type="dxa" w:w="160"/>
            </w:tcMar>
          </w:tcPr>
          <w:p>
            <w:r>
              <w:rPr>
                <w:b w:val="false"/>
                <w:bCs w:val="false"/>
                <w:color w:val="334155"/>
                <w:sz w:val="19"/>
                <w:szCs w:val="19"/>
              </w:rPr>
              <w:t xml:space="preserve">`tests/reports.test.ts`</w:t>
            </w:r>
          </w:p>
        </w:tc>
        <w:tc>
          <w:tcPr>
            <w:shd w:fill="FFFFFF" w:val="clear"/>
            <w:tcMar>
              <w:top w:type="dxa" w:w="120"/>
              <w:left w:type="dxa" w:w="160"/>
              <w:bottom w:type="dxa" w:w="120"/>
              <w:right w:type="dxa" w:w="160"/>
            </w:tcMar>
          </w:tcPr>
          <w:p>
            <w:r>
              <w:rPr>
                <w:b w:val="false"/>
                <w:bCs w:val="false"/>
                <w:color w:val="334155"/>
                <w:sz w:val="19"/>
                <w:szCs w:val="19"/>
              </w:rPr>
              <w:t xml:space="preserve">Analytics aggregation &amp; CSV export</w:t>
            </w:r>
          </w:p>
        </w:tc>
        <w:tc>
          <w:tcPr>
            <w:shd w:fill="FFFFFF" w:val="clear"/>
            <w:tcMar>
              <w:top w:type="dxa" w:w="120"/>
              <w:left w:type="dxa" w:w="160"/>
              <w:bottom w:type="dxa" w:w="120"/>
              <w:right w:type="dxa" w:w="160"/>
            </w:tcMar>
          </w:tcPr>
          <w:p>
            <w:r>
              <w:rPr>
                <w:b w:val="false"/>
                <w:bCs w:val="false"/>
                <w:color w:val="334155"/>
                <w:sz w:val="19"/>
                <w:szCs w:val="19"/>
              </w:rPr>
              <w:t xml:space="preserve">11</w:t>
            </w:r>
          </w:p>
        </w:tc>
        <w:tc>
          <w:tcPr>
            <w:shd w:fill="FFFFFF" w:val="clear"/>
            <w:tcMar>
              <w:top w:type="dxa" w:w="120"/>
              <w:left w:type="dxa" w:w="160"/>
              <w:bottom w:type="dxa" w:w="120"/>
              <w:right w:type="dxa" w:w="160"/>
            </w:tcMar>
          </w:tcPr>
          <w:p>
            <w:r>
              <w:rPr>
                <w:b w:val="false"/>
                <w:bCs w:val="false"/>
                <w:color w:val="334155"/>
                <w:sz w:val="19"/>
                <w:szCs w:val="19"/>
              </w:rPr>
              <w:t xml:space="preserve">11</w:t>
            </w:r>
          </w:p>
        </w:tc>
        <w:tc>
          <w:tcPr>
            <w:shd w:fill="FFFFFF" w:val="clear"/>
            <w:tcMar>
              <w:top w:type="dxa" w:w="120"/>
              <w:left w:type="dxa" w:w="160"/>
              <w:bottom w:type="dxa" w:w="120"/>
              <w:right w:type="dxa" w:w="160"/>
            </w:tcMar>
          </w:tcPr>
          <w:p>
            <w:r>
              <w:rPr>
                <w:b w:val="false"/>
                <w:bCs w:val="false"/>
                <w:color w:val="334155"/>
                <w:sz w:val="19"/>
                <w:szCs w:val="19"/>
              </w:rPr>
              <w:t xml:space="preserve">0</w:t>
            </w:r>
          </w:p>
        </w:tc>
        <w:tc>
          <w:tcPr>
            <w:shd w:fill="FFFFFF" w:val="clear"/>
            <w:tcMar>
              <w:top w:type="dxa" w:w="120"/>
              <w:left w:type="dxa" w:w="160"/>
              <w:bottom w:type="dxa" w:w="120"/>
              <w:right w:type="dxa" w:w="160"/>
            </w:tcMar>
          </w:tcPr>
          <w:p>
            <w:r>
              <w:rPr>
                <w:b w:val="false"/>
                <w:bCs w:val="false"/>
                <w:color w:val="334155"/>
                <w:sz w:val="19"/>
                <w:szCs w:val="19"/>
              </w:rPr>
              <w:t xml:space="preserve">3.75s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`@vorldx/api`</w:t>
            </w:r>
          </w:p>
        </w:tc>
        <w:tc>
          <w:tcPr>
            <w:shd w:fill="FAFAFA" w:val="clear"/>
            <w:tcMar>
              <w:top w:type="dxa" w:w="120"/>
              <w:left w:type="dxa" w:w="160"/>
              <w:bottom w:type="dxa" w:w="120"/>
              <w:right w:type="dxa" w:w="160"/>
            </w:tcMar>
          </w:tcPr>
          <w:p>
            <w:r>
              <w:rPr>
                <w:b w:val="false"/>
                <w:bCs w:val="false"/>
                <w:color w:val="334155"/>
                <w:sz w:val="19"/>
                <w:szCs w:val="19"/>
              </w:rPr>
              <w:t xml:space="preserve">`tests/attendance-management.test.ts`</w:t>
            </w:r>
          </w:p>
        </w:tc>
        <w:tc>
          <w:tcPr>
            <w:shd w:fill="FAFAFA" w:val="clear"/>
            <w:tcMar>
              <w:top w:type="dxa" w:w="120"/>
              <w:left w:type="dxa" w:w="160"/>
              <w:bottom w:type="dxa" w:w="120"/>
              <w:right w:type="dxa" w:w="160"/>
            </w:tcMar>
          </w:tcPr>
          <w:p>
            <w:r>
              <w:rPr>
                <w:b w:val="false"/>
                <w:bCs w:val="false"/>
                <w:color w:val="334155"/>
                <w:sz w:val="19"/>
                <w:szCs w:val="19"/>
              </w:rPr>
              <w:t xml:space="preserve">Manual punch adjustments &amp; audit</w:t>
            </w:r>
          </w:p>
        </w:tc>
        <w:tc>
          <w:tcPr>
            <w:shd w:fill="FAFAFA" w:val="clear"/>
            <w:tcMar>
              <w:top w:type="dxa" w:w="120"/>
              <w:left w:type="dxa" w:w="160"/>
              <w:bottom w:type="dxa" w:w="120"/>
              <w:right w:type="dxa" w:w="160"/>
            </w:tcMar>
          </w:tcPr>
          <w:p>
            <w:r>
              <w:rPr>
                <w:b w:val="false"/>
                <w:bCs w:val="false"/>
                <w:color w:val="334155"/>
                <w:sz w:val="19"/>
                <w:szCs w:val="19"/>
              </w:rPr>
              <w:t xml:space="preserve">7</w:t>
            </w:r>
          </w:p>
        </w:tc>
        <w:tc>
          <w:tcPr>
            <w:shd w:fill="FAFAFA" w:val="clear"/>
            <w:tcMar>
              <w:top w:type="dxa" w:w="120"/>
              <w:left w:type="dxa" w:w="160"/>
              <w:bottom w:type="dxa" w:w="120"/>
              <w:right w:type="dxa" w:w="160"/>
            </w:tcMar>
          </w:tcPr>
          <w:p>
            <w:r>
              <w:rPr>
                <w:b w:val="false"/>
                <w:bCs w:val="false"/>
                <w:color w:val="334155"/>
                <w:sz w:val="19"/>
                <w:szCs w:val="19"/>
              </w:rPr>
              <w:t xml:space="preserve">7</w:t>
            </w:r>
          </w:p>
        </w:tc>
        <w:tc>
          <w:tcPr>
            <w:shd w:fill="FAFAFA" w:val="clear"/>
            <w:tcMar>
              <w:top w:type="dxa" w:w="120"/>
              <w:left w:type="dxa" w:w="160"/>
              <w:bottom w:type="dxa" w:w="120"/>
              <w:right w:type="dxa" w:w="160"/>
            </w:tcMar>
          </w:tcPr>
          <w:p>
            <w:r>
              <w:rPr>
                <w:b w:val="false"/>
                <w:bCs w:val="false"/>
                <w:color w:val="334155"/>
                <w:sz w:val="19"/>
                <w:szCs w:val="19"/>
              </w:rPr>
              <w:t xml:space="preserve">0</w:t>
            </w:r>
          </w:p>
        </w:tc>
        <w:tc>
          <w:tcPr>
            <w:shd w:fill="FAFAFA" w:val="clear"/>
            <w:tcMar>
              <w:top w:type="dxa" w:w="120"/>
              <w:left w:type="dxa" w:w="160"/>
              <w:bottom w:type="dxa" w:w="120"/>
              <w:right w:type="dxa" w:w="160"/>
            </w:tcMar>
          </w:tcPr>
          <w:p>
            <w:r>
              <w:rPr>
                <w:b w:val="false"/>
                <w:bCs w:val="false"/>
                <w:color w:val="334155"/>
                <w:sz w:val="19"/>
                <w:szCs w:val="19"/>
              </w:rPr>
              <w:t xml:space="preserve">2.45s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`@vorldx/api`</w:t>
            </w:r>
          </w:p>
        </w:tc>
        <w:tc>
          <w:tcPr>
            <w:shd w:fill="FFFFFF" w:val="clear"/>
            <w:tcMar>
              <w:top w:type="dxa" w:w="120"/>
              <w:left w:type="dxa" w:w="160"/>
              <w:bottom w:type="dxa" w:w="120"/>
              <w:right w:type="dxa" w:w="160"/>
            </w:tcMar>
          </w:tcPr>
          <w:p>
            <w:r>
              <w:rPr>
                <w:b w:val="false"/>
                <w:bCs w:val="false"/>
                <w:color w:val="334155"/>
                <w:sz w:val="19"/>
                <w:szCs w:val="19"/>
              </w:rPr>
              <w:t xml:space="preserve">`tests/sockets.test.ts`</w:t>
            </w:r>
          </w:p>
        </w:tc>
        <w:tc>
          <w:tcPr>
            <w:shd w:fill="FFFFFF" w:val="clear"/>
            <w:tcMar>
              <w:top w:type="dxa" w:w="120"/>
              <w:left w:type="dxa" w:w="160"/>
              <w:bottom w:type="dxa" w:w="120"/>
              <w:right w:type="dxa" w:w="160"/>
            </w:tcMar>
          </w:tcPr>
          <w:p>
            <w:r>
              <w:rPr>
                <w:b w:val="false"/>
                <w:bCs w:val="false"/>
                <w:color w:val="334155"/>
                <w:sz w:val="19"/>
                <w:szCs w:val="19"/>
              </w:rPr>
              <w:t xml:space="preserve">WebSocket room pub/sub isolation</w:t>
            </w:r>
          </w:p>
        </w:tc>
        <w:tc>
          <w:tcPr>
            <w:shd w:fill="FFFFFF" w:val="clear"/>
            <w:tcMar>
              <w:top w:type="dxa" w:w="120"/>
              <w:left w:type="dxa" w:w="160"/>
              <w:bottom w:type="dxa" w:w="120"/>
              <w:right w:type="dxa" w:w="160"/>
            </w:tcMar>
          </w:tcPr>
          <w:p>
            <w:r>
              <w:rPr>
                <w:b w:val="false"/>
                <w:bCs w:val="false"/>
                <w:color w:val="334155"/>
                <w:sz w:val="19"/>
                <w:szCs w:val="19"/>
              </w:rPr>
              <w:t xml:space="preserve">15</w:t>
            </w:r>
          </w:p>
        </w:tc>
        <w:tc>
          <w:tcPr>
            <w:shd w:fill="FFFFFF" w:val="clear"/>
            <w:tcMar>
              <w:top w:type="dxa" w:w="120"/>
              <w:left w:type="dxa" w:w="160"/>
              <w:bottom w:type="dxa" w:w="120"/>
              <w:right w:type="dxa" w:w="160"/>
            </w:tcMar>
          </w:tcPr>
          <w:p>
            <w:r>
              <w:rPr>
                <w:b w:val="false"/>
                <w:bCs w:val="false"/>
                <w:color w:val="334155"/>
                <w:sz w:val="19"/>
                <w:szCs w:val="19"/>
              </w:rPr>
              <w:t xml:space="preserve">15</w:t>
            </w:r>
          </w:p>
        </w:tc>
        <w:tc>
          <w:tcPr>
            <w:shd w:fill="FFFFFF" w:val="clear"/>
            <w:tcMar>
              <w:top w:type="dxa" w:w="120"/>
              <w:left w:type="dxa" w:w="160"/>
              <w:bottom w:type="dxa" w:w="120"/>
              <w:right w:type="dxa" w:w="160"/>
            </w:tcMar>
          </w:tcPr>
          <w:p>
            <w:r>
              <w:rPr>
                <w:b w:val="false"/>
                <w:bCs w:val="false"/>
                <w:color w:val="334155"/>
                <w:sz w:val="19"/>
                <w:szCs w:val="19"/>
              </w:rPr>
              <w:t xml:space="preserve">0</w:t>
            </w:r>
          </w:p>
        </w:tc>
        <w:tc>
          <w:tcPr>
            <w:shd w:fill="FFFFFF" w:val="clear"/>
            <w:tcMar>
              <w:top w:type="dxa" w:w="120"/>
              <w:left w:type="dxa" w:w="160"/>
              <w:bottom w:type="dxa" w:w="120"/>
              <w:right w:type="dxa" w:w="160"/>
            </w:tcMar>
          </w:tcPr>
          <w:p>
            <w:r>
              <w:rPr>
                <w:b w:val="false"/>
                <w:bCs w:val="false"/>
                <w:color w:val="334155"/>
                <w:sz w:val="19"/>
                <w:szCs w:val="19"/>
              </w:rPr>
              <w:t xml:space="preserve">5.60s</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`@vorldx/api`</w:t>
            </w:r>
          </w:p>
        </w:tc>
        <w:tc>
          <w:tcPr>
            <w:shd w:fill="FAFAFA" w:val="clear"/>
            <w:tcMar>
              <w:top w:type="dxa" w:w="120"/>
              <w:left w:type="dxa" w:w="160"/>
              <w:bottom w:type="dxa" w:w="120"/>
              <w:right w:type="dxa" w:w="160"/>
            </w:tcMar>
          </w:tcPr>
          <w:p>
            <w:r>
              <w:rPr>
                <w:b w:val="false"/>
                <w:bCs w:val="false"/>
                <w:color w:val="334155"/>
                <w:sz w:val="19"/>
                <w:szCs w:val="19"/>
              </w:rPr>
              <w:t xml:space="preserve">`tests/master-brief-qa.test.ts`</w:t>
            </w:r>
          </w:p>
        </w:tc>
        <w:tc>
          <w:tcPr>
            <w:shd w:fill="FAFAFA" w:val="clear"/>
            <w:tcMar>
              <w:top w:type="dxa" w:w="120"/>
              <w:left w:type="dxa" w:w="160"/>
              <w:bottom w:type="dxa" w:w="120"/>
              <w:right w:type="dxa" w:w="160"/>
            </w:tcMar>
          </w:tcPr>
          <w:p>
            <w:r>
              <w:rPr>
                <w:b w:val="false"/>
                <w:bCs w:val="false"/>
                <w:color w:val="334155"/>
                <w:sz w:val="19"/>
                <w:szCs w:val="19"/>
              </w:rPr>
              <w:t xml:space="preserve">Concurrency, replay, boundary QA</w:t>
            </w:r>
          </w:p>
        </w:tc>
        <w:tc>
          <w:tcPr>
            <w:shd w:fill="FAFAFA" w:val="clear"/>
            <w:tcMar>
              <w:top w:type="dxa" w:w="120"/>
              <w:left w:type="dxa" w:w="160"/>
              <w:bottom w:type="dxa" w:w="120"/>
              <w:right w:type="dxa" w:w="160"/>
            </w:tcMar>
          </w:tcPr>
          <w:p>
            <w:r>
              <w:rPr>
                <w:b w:val="false"/>
                <w:bCs w:val="false"/>
                <w:color w:val="334155"/>
                <w:sz w:val="19"/>
                <w:szCs w:val="19"/>
              </w:rPr>
              <w:t xml:space="preserve">14</w:t>
            </w:r>
          </w:p>
        </w:tc>
        <w:tc>
          <w:tcPr>
            <w:shd w:fill="FAFAFA" w:val="clear"/>
            <w:tcMar>
              <w:top w:type="dxa" w:w="120"/>
              <w:left w:type="dxa" w:w="160"/>
              <w:bottom w:type="dxa" w:w="120"/>
              <w:right w:type="dxa" w:w="160"/>
            </w:tcMar>
          </w:tcPr>
          <w:p>
            <w:r>
              <w:rPr>
                <w:b w:val="false"/>
                <w:bCs w:val="false"/>
                <w:color w:val="334155"/>
                <w:sz w:val="19"/>
                <w:szCs w:val="19"/>
              </w:rPr>
              <w:t xml:space="preserve">14</w:t>
            </w:r>
          </w:p>
        </w:tc>
        <w:tc>
          <w:tcPr>
            <w:shd w:fill="FAFAFA" w:val="clear"/>
            <w:tcMar>
              <w:top w:type="dxa" w:w="120"/>
              <w:left w:type="dxa" w:w="160"/>
              <w:bottom w:type="dxa" w:w="120"/>
              <w:right w:type="dxa" w:w="160"/>
            </w:tcMar>
          </w:tcPr>
          <w:p>
            <w:r>
              <w:rPr>
                <w:b w:val="false"/>
                <w:bCs w:val="false"/>
                <w:color w:val="334155"/>
                <w:sz w:val="19"/>
                <w:szCs w:val="19"/>
              </w:rPr>
              <w:t xml:space="preserve">0</w:t>
            </w:r>
          </w:p>
        </w:tc>
        <w:tc>
          <w:tcPr>
            <w:shd w:fill="FAFAFA" w:val="clear"/>
            <w:tcMar>
              <w:top w:type="dxa" w:w="120"/>
              <w:left w:type="dxa" w:w="160"/>
              <w:bottom w:type="dxa" w:w="120"/>
              <w:right w:type="dxa" w:w="160"/>
            </w:tcMar>
          </w:tcPr>
          <w:p>
            <w:r>
              <w:rPr>
                <w:b w:val="false"/>
                <w:bCs w:val="false"/>
                <w:color w:val="334155"/>
                <w:sz w:val="19"/>
                <w:szCs w:val="19"/>
              </w:rPr>
              <w:t xml:space="preserve">4.85s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**TOTALS**</w:t>
            </w:r>
          </w:p>
        </w:tc>
        <w:tc>
          <w:tcPr>
            <w:shd w:fill="FFFFFF" w:val="clear"/>
            <w:tcMar>
              <w:top w:type="dxa" w:w="120"/>
              <w:left w:type="dxa" w:w="160"/>
              <w:bottom w:type="dxa" w:w="120"/>
              <w:right w:type="dxa" w:w="160"/>
            </w:tcMar>
          </w:tcPr>
          <w:p>
            <w:r>
              <w:rPr>
                <w:b w:val="false"/>
                <w:bCs w:val="false"/>
                <w:color w:val="334155"/>
                <w:sz w:val="19"/>
                <w:szCs w:val="19"/>
              </w:rPr>
              <w:t xml:space="preserve">**12 Automated Test Suites**</w:t>
            </w:r>
          </w:p>
        </w:tc>
        <w:tc>
          <w:tcPr>
            <w:shd w:fill="FFFFFF" w:val="clear"/>
            <w:tcMar>
              <w:top w:type="dxa" w:w="120"/>
              <w:left w:type="dxa" w:w="160"/>
              <w:bottom w:type="dxa" w:w="120"/>
              <w:right w:type="dxa" w:w="160"/>
            </w:tcMar>
          </w:tcPr>
          <w:p>
            <w:r>
              <w:rPr>
                <w:b w:val="false"/>
                <w:bCs w:val="false"/>
                <w:color w:val="334155"/>
                <w:sz w:val="19"/>
                <w:szCs w:val="19"/>
              </w:rPr>
              <w:t xml:space="preserve">**Complete Full-Stack Verification**</w:t>
            </w:r>
          </w:p>
        </w:tc>
        <w:tc>
          <w:tcPr>
            <w:shd w:fill="FFFFFF" w:val="clear"/>
            <w:tcMar>
              <w:top w:type="dxa" w:w="120"/>
              <w:left w:type="dxa" w:w="160"/>
              <w:bottom w:type="dxa" w:w="120"/>
              <w:right w:type="dxa" w:w="160"/>
            </w:tcMar>
          </w:tcPr>
          <w:p>
            <w:r>
              <w:rPr>
                <w:b w:val="false"/>
                <w:bCs w:val="false"/>
                <w:color w:val="334155"/>
                <w:sz w:val="19"/>
                <w:szCs w:val="19"/>
              </w:rPr>
              <w:t xml:space="preserve">**152**</w:t>
            </w:r>
          </w:p>
        </w:tc>
        <w:tc>
          <w:tcPr>
            <w:shd w:fill="FFFFFF" w:val="clear"/>
            <w:tcMar>
              <w:top w:type="dxa" w:w="120"/>
              <w:left w:type="dxa" w:w="160"/>
              <w:bottom w:type="dxa" w:w="120"/>
              <w:right w:type="dxa" w:w="160"/>
            </w:tcMar>
          </w:tcPr>
          <w:p>
            <w:r>
              <w:rPr>
                <w:b w:val="false"/>
                <w:bCs w:val="false"/>
                <w:color w:val="334155"/>
                <w:sz w:val="19"/>
                <w:szCs w:val="19"/>
              </w:rPr>
              <w:t xml:space="preserve">**152**</w:t>
            </w:r>
          </w:p>
        </w:tc>
        <w:tc>
          <w:tcPr>
            <w:shd w:fill="FFFFFF" w:val="clear"/>
            <w:tcMar>
              <w:top w:type="dxa" w:w="120"/>
              <w:left w:type="dxa" w:w="160"/>
              <w:bottom w:type="dxa" w:w="120"/>
              <w:right w:type="dxa" w:w="160"/>
            </w:tcMar>
          </w:tcPr>
          <w:p>
            <w:r>
              <w:rPr>
                <w:b w:val="false"/>
                <w:bCs w:val="false"/>
                <w:color w:val="334155"/>
                <w:sz w:val="19"/>
                <w:szCs w:val="19"/>
              </w:rPr>
              <w:t xml:space="preserve">**0**</w:t>
            </w:r>
          </w:p>
        </w:tc>
        <w:tc>
          <w:tcPr>
            <w:shd w:fill="FFFFFF" w:val="clear"/>
            <w:tcMar>
              <w:top w:type="dxa" w:w="120"/>
              <w:left w:type="dxa" w:w="160"/>
              <w:bottom w:type="dxa" w:w="120"/>
              <w:right w:type="dxa" w:w="160"/>
            </w:tcMar>
          </w:tcPr>
          <w:p>
            <w:r>
              <w:rPr>
                <w:b w:val="false"/>
                <w:bCs w:val="false"/>
                <w:color w:val="334155"/>
                <w:sz w:val="19"/>
                <w:szCs w:val="19"/>
              </w:rPr>
              <w:t xml:space="preserve">**~64s**</w:t>
            </w:r>
          </w:p>
        </w:tc>
      </w:tr>
    </w:tbl>
    <w:p>
      <w:pPr>
        <w:spacing w:after="180"/>
      </w:pPr>
    </w:p>
    <w:p>
      <w:pPr>
        <w:pStyle w:val="Heading3"/>
        <w:spacing w:after="100" w:before="180"/>
      </w:pPr>
      <w:r>
        <w:t xml:space="preserve">7.3 Detailed Test Case Traceability Table</w:t>
      </w:r>
    </w:p>
    <w:p>
      <w:pPr>
        <w:pStyle w:val="Heading4"/>
        <w:spacing w:after="80" w:before="140"/>
      </w:pPr>
      <w:r>
        <w:t xml:space="preserve">Table 7.2: Selected High-Impact Test Scenarios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shd w:fill="F1F5F9" w:val="clear"/>
            <w:tcMar>
              <w:top w:type="dxa" w:w="120"/>
              <w:left w:type="dxa" w:w="160"/>
              <w:bottom w:type="dxa" w:w="120"/>
              <w:right w:type="dxa" w:w="160"/>
            </w:tcMar>
          </w:tcPr>
          <w:p>
            <w:r>
              <w:rPr>
                <w:b/>
                <w:bCs/>
                <w:color w:val="0F172A"/>
                <w:sz w:val="19"/>
                <w:szCs w:val="19"/>
              </w:rPr>
              <w:t xml:space="preserve">Test ID</w:t>
            </w:r>
          </w:p>
        </w:tc>
        <w:tc>
          <w:tcPr>
            <w:shd w:fill="F1F5F9" w:val="clear"/>
            <w:tcMar>
              <w:top w:type="dxa" w:w="120"/>
              <w:left w:type="dxa" w:w="160"/>
              <w:bottom w:type="dxa" w:w="120"/>
              <w:right w:type="dxa" w:w="160"/>
            </w:tcMar>
          </w:tcPr>
          <w:p>
            <w:r>
              <w:rPr>
                <w:b/>
                <w:bCs/>
                <w:color w:val="0F172A"/>
                <w:sz w:val="19"/>
                <w:szCs w:val="19"/>
              </w:rPr>
              <w:t xml:space="preserve">Feature Under Test</w:t>
            </w:r>
          </w:p>
        </w:tc>
        <w:tc>
          <w:tcPr>
            <w:shd w:fill="F1F5F9" w:val="clear"/>
            <w:tcMar>
              <w:top w:type="dxa" w:w="120"/>
              <w:left w:type="dxa" w:w="160"/>
              <w:bottom w:type="dxa" w:w="120"/>
              <w:right w:type="dxa" w:w="160"/>
            </w:tcMar>
          </w:tcPr>
          <w:p>
            <w:r>
              <w:rPr>
                <w:b/>
                <w:bCs/>
                <w:color w:val="0F172A"/>
                <w:sz w:val="19"/>
                <w:szCs w:val="19"/>
              </w:rPr>
              <w:t xml:space="preserve">Preconditions</w:t>
            </w:r>
          </w:p>
        </w:tc>
        <w:tc>
          <w:tcPr>
            <w:shd w:fill="F1F5F9" w:val="clear"/>
            <w:tcMar>
              <w:top w:type="dxa" w:w="120"/>
              <w:left w:type="dxa" w:w="160"/>
              <w:bottom w:type="dxa" w:w="120"/>
              <w:right w:type="dxa" w:w="160"/>
            </w:tcMar>
          </w:tcPr>
          <w:p>
            <w:r>
              <w:rPr>
                <w:b/>
                <w:bCs/>
                <w:color w:val="0F172A"/>
                <w:sz w:val="19"/>
                <w:szCs w:val="19"/>
              </w:rPr>
              <w:t xml:space="preserve">Input / Stimulus</w:t>
            </w:r>
          </w:p>
        </w:tc>
        <w:tc>
          <w:tcPr>
            <w:shd w:fill="F1F5F9" w:val="clear"/>
            <w:tcMar>
              <w:top w:type="dxa" w:w="120"/>
              <w:left w:type="dxa" w:w="160"/>
              <w:bottom w:type="dxa" w:w="120"/>
              <w:right w:type="dxa" w:w="160"/>
            </w:tcMar>
          </w:tcPr>
          <w:p>
            <w:r>
              <w:rPr>
                <w:b/>
                <w:bCs/>
                <w:color w:val="0F172A"/>
                <w:sz w:val="19"/>
                <w:szCs w:val="19"/>
              </w:rPr>
              <w:t xml:space="preserve">Expected Result</w:t>
            </w:r>
          </w:p>
        </w:tc>
        <w:tc>
          <w:tcPr>
            <w:shd w:fill="F1F5F9" w:val="clear"/>
            <w:tcMar>
              <w:top w:type="dxa" w:w="120"/>
              <w:left w:type="dxa" w:w="160"/>
              <w:bottom w:type="dxa" w:w="120"/>
              <w:right w:type="dxa" w:w="160"/>
            </w:tcMar>
          </w:tcPr>
          <w:p>
            <w:r>
              <w:rPr>
                <w:b/>
                <w:bCs/>
                <w:color w:val="0F172A"/>
                <w:sz w:val="19"/>
                <w:szCs w:val="19"/>
              </w:rPr>
              <w:t xml:space="preserve">Actual Result</w:t>
            </w:r>
          </w:p>
        </w:tc>
        <w:tc>
          <w:tcPr>
            <w:shd w:fill="F1F5F9" w:val="clear"/>
            <w:tcMar>
              <w:top w:type="dxa" w:w="120"/>
              <w:left w:type="dxa" w:w="160"/>
              <w:bottom w:type="dxa" w:w="120"/>
              <w:right w:type="dxa" w:w="160"/>
            </w:tcMar>
          </w:tcPr>
          <w:p>
            <w:r>
              <w:rPr>
                <w:b/>
                <w:bCs/>
                <w:color w:val="0F172A"/>
                <w:sz w:val="19"/>
                <w:szCs w:val="19"/>
              </w:rPr>
              <w:t xml:space="preserve">Status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**TC-01**</w:t>
            </w:r>
          </w:p>
        </w:tc>
        <w:tc>
          <w:tcPr>
            <w:shd w:fill="FFFFFF" w:val="clear"/>
            <w:tcMar>
              <w:top w:type="dxa" w:w="120"/>
              <w:left w:type="dxa" w:w="160"/>
              <w:bottom w:type="dxa" w:w="120"/>
              <w:right w:type="dxa" w:w="160"/>
            </w:tcMar>
          </w:tcPr>
          <w:p>
            <w:r>
              <w:rPr>
                <w:b w:val="false"/>
                <w:bCs w:val="false"/>
                <w:color w:val="334155"/>
                <w:sz w:val="19"/>
                <w:szCs w:val="19"/>
              </w:rPr>
              <w:t xml:space="preserve">Account Registration</w:t>
            </w:r>
          </w:p>
        </w:tc>
        <w:tc>
          <w:tcPr>
            <w:shd w:fill="FFFFFF" w:val="clear"/>
            <w:tcMar>
              <w:top w:type="dxa" w:w="120"/>
              <w:left w:type="dxa" w:w="160"/>
              <w:bottom w:type="dxa" w:w="120"/>
              <w:right w:type="dxa" w:w="160"/>
            </w:tcMar>
          </w:tcPr>
          <w:p>
            <w:r>
              <w:rPr>
                <w:b w:val="false"/>
                <w:bCs w:val="false"/>
                <w:color w:val="334155"/>
                <w:sz w:val="19"/>
                <w:szCs w:val="19"/>
              </w:rPr>
              <w:t xml:space="preserve">Employee ID `VX-001` pre-seeded</w:t>
            </w:r>
          </w:p>
        </w:tc>
        <w:tc>
          <w:tcPr>
            <w:shd w:fill="FFFFFF" w:val="clear"/>
            <w:tcMar>
              <w:top w:type="dxa" w:w="120"/>
              <w:left w:type="dxa" w:w="160"/>
              <w:bottom w:type="dxa" w:w="120"/>
              <w:right w:type="dxa" w:w="160"/>
            </w:tcMar>
          </w:tcPr>
          <w:p>
            <w:r>
              <w:rPr>
                <w:b w:val="false"/>
                <w:bCs w:val="false"/>
                <w:color w:val="334155"/>
                <w:sz w:val="19"/>
                <w:szCs w:val="19"/>
              </w:rPr>
              <w:t xml:space="preserve">Request registration OTP</w:t>
            </w:r>
          </w:p>
        </w:tc>
        <w:tc>
          <w:tcPr>
            <w:shd w:fill="FFFFFF" w:val="clear"/>
            <w:tcMar>
              <w:top w:type="dxa" w:w="120"/>
              <w:left w:type="dxa" w:w="160"/>
              <w:bottom w:type="dxa" w:w="120"/>
              <w:right w:type="dxa" w:w="160"/>
            </w:tcMar>
          </w:tcPr>
          <w:p>
            <w:r>
              <w:rPr>
                <w:b w:val="false"/>
                <w:bCs w:val="false"/>
                <w:color w:val="334155"/>
                <w:sz w:val="19"/>
                <w:szCs w:val="19"/>
              </w:rPr>
              <w:t xml:space="preserve">HTTP 200, 6-digit OTP generated</w:t>
            </w:r>
          </w:p>
        </w:tc>
        <w:tc>
          <w:tcPr>
            <w:shd w:fill="FFFFFF" w:val="clear"/>
            <w:tcMar>
              <w:top w:type="dxa" w:w="120"/>
              <w:left w:type="dxa" w:w="160"/>
              <w:bottom w:type="dxa" w:w="120"/>
              <w:right w:type="dxa" w:w="160"/>
            </w:tcMar>
          </w:tcPr>
          <w:p>
            <w:r>
              <w:rPr>
                <w:b w:val="false"/>
                <w:bCs w:val="false"/>
                <w:color w:val="334155"/>
                <w:sz w:val="19"/>
                <w:szCs w:val="19"/>
              </w:rPr>
              <w:t xml:space="preserve">HTTP 200, OTP hashed in DB</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**TC-02**</w:t>
            </w:r>
          </w:p>
        </w:tc>
        <w:tc>
          <w:tcPr>
            <w:shd w:fill="FAFAFA" w:val="clear"/>
            <w:tcMar>
              <w:top w:type="dxa" w:w="120"/>
              <w:left w:type="dxa" w:w="160"/>
              <w:bottom w:type="dxa" w:w="120"/>
              <w:right w:type="dxa" w:w="160"/>
            </w:tcMar>
          </w:tcPr>
          <w:p>
            <w:r>
              <w:rPr>
                <w:b w:val="false"/>
                <w:bCs w:val="false"/>
                <w:color w:val="334155"/>
                <w:sz w:val="19"/>
                <w:szCs w:val="19"/>
              </w:rPr>
              <w:t xml:space="preserve">Unknown Employee ID</w:t>
            </w:r>
          </w:p>
        </w:tc>
        <w:tc>
          <w:tcPr>
            <w:shd w:fill="FAFAFA" w:val="clear"/>
            <w:tcMar>
              <w:top w:type="dxa" w:w="120"/>
              <w:left w:type="dxa" w:w="160"/>
              <w:bottom w:type="dxa" w:w="120"/>
              <w:right w:type="dxa" w:w="160"/>
            </w:tcMar>
          </w:tcPr>
          <w:p>
            <w:r>
              <w:rPr>
                <w:b w:val="false"/>
                <w:bCs w:val="false"/>
                <w:color w:val="334155"/>
                <w:sz w:val="19"/>
                <w:szCs w:val="19"/>
              </w:rPr>
              <w:t xml:space="preserve">ID `VX-999` not in database</w:t>
            </w:r>
          </w:p>
        </w:tc>
        <w:tc>
          <w:tcPr>
            <w:shd w:fill="FAFAFA" w:val="clear"/>
            <w:tcMar>
              <w:top w:type="dxa" w:w="120"/>
              <w:left w:type="dxa" w:w="160"/>
              <w:bottom w:type="dxa" w:w="120"/>
              <w:right w:type="dxa" w:w="160"/>
            </w:tcMar>
          </w:tcPr>
          <w:p>
            <w:r>
              <w:rPr>
                <w:b w:val="false"/>
                <w:bCs w:val="false"/>
                <w:color w:val="334155"/>
                <w:sz w:val="19"/>
                <w:szCs w:val="19"/>
              </w:rPr>
              <w:t xml:space="preserve">Request registration OTP</w:t>
            </w:r>
          </w:p>
        </w:tc>
        <w:tc>
          <w:tcPr>
            <w:shd w:fill="FAFAFA" w:val="clear"/>
            <w:tcMar>
              <w:top w:type="dxa" w:w="120"/>
              <w:left w:type="dxa" w:w="160"/>
              <w:bottom w:type="dxa" w:w="120"/>
              <w:right w:type="dxa" w:w="160"/>
            </w:tcMar>
          </w:tcPr>
          <w:p>
            <w:r>
              <w:rPr>
                <w:b w:val="false"/>
                <w:bCs w:val="false"/>
                <w:color w:val="334155"/>
                <w:sz w:val="19"/>
                <w:szCs w:val="19"/>
              </w:rPr>
              <w:t xml:space="preserve">HTTP 404 `ERR_EMPLOYEE_NOT_FOUND`</w:t>
            </w:r>
          </w:p>
        </w:tc>
        <w:tc>
          <w:tcPr>
            <w:shd w:fill="FAFAFA" w:val="clear"/>
            <w:tcMar>
              <w:top w:type="dxa" w:w="120"/>
              <w:left w:type="dxa" w:w="160"/>
              <w:bottom w:type="dxa" w:w="120"/>
              <w:right w:type="dxa" w:w="160"/>
            </w:tcMar>
          </w:tcPr>
          <w:p>
            <w:r>
              <w:rPr>
                <w:b w:val="false"/>
                <w:bCs w:val="false"/>
                <w:color w:val="334155"/>
                <w:sz w:val="19"/>
                <w:szCs w:val="19"/>
              </w:rPr>
              <w:t xml:space="preserve">HTTP 404 returned</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**TC-03**</w:t>
            </w:r>
          </w:p>
        </w:tc>
        <w:tc>
          <w:tcPr>
            <w:shd w:fill="FFFFFF" w:val="clear"/>
            <w:tcMar>
              <w:top w:type="dxa" w:w="120"/>
              <w:left w:type="dxa" w:w="160"/>
              <w:bottom w:type="dxa" w:w="120"/>
              <w:right w:type="dxa" w:w="160"/>
            </w:tcMar>
          </w:tcPr>
          <w:p>
            <w:r>
              <w:rPr>
                <w:b w:val="false"/>
                <w:bCs w:val="false"/>
                <w:color w:val="334155"/>
                <w:sz w:val="19"/>
                <w:szCs w:val="19"/>
              </w:rPr>
              <w:t xml:space="preserve">Brute Force Protection</w:t>
            </w:r>
          </w:p>
        </w:tc>
        <w:tc>
          <w:tcPr>
            <w:shd w:fill="FFFFFF" w:val="clear"/>
            <w:tcMar>
              <w:top w:type="dxa" w:w="120"/>
              <w:left w:type="dxa" w:w="160"/>
              <w:bottom w:type="dxa" w:w="120"/>
              <w:right w:type="dxa" w:w="160"/>
            </w:tcMar>
          </w:tcPr>
          <w:p>
            <w:r>
              <w:rPr>
                <w:b w:val="false"/>
                <w:bCs w:val="false"/>
                <w:color w:val="334155"/>
                <w:sz w:val="19"/>
                <w:szCs w:val="19"/>
              </w:rPr>
              <w:t xml:space="preserve">Valid user account</w:t>
            </w:r>
          </w:p>
        </w:tc>
        <w:tc>
          <w:tcPr>
            <w:shd w:fill="FFFFFF" w:val="clear"/>
            <w:tcMar>
              <w:top w:type="dxa" w:w="120"/>
              <w:left w:type="dxa" w:w="160"/>
              <w:bottom w:type="dxa" w:w="120"/>
              <w:right w:type="dxa" w:w="160"/>
            </w:tcMar>
          </w:tcPr>
          <w:p>
            <w:r>
              <w:rPr>
                <w:b w:val="false"/>
                <w:bCs w:val="false"/>
                <w:color w:val="334155"/>
                <w:sz w:val="19"/>
                <w:szCs w:val="19"/>
              </w:rPr>
              <w:t xml:space="preserve">5 consecutive wrong passwords</w:t>
            </w:r>
          </w:p>
        </w:tc>
        <w:tc>
          <w:tcPr>
            <w:shd w:fill="FFFFFF" w:val="clear"/>
            <w:tcMar>
              <w:top w:type="dxa" w:w="120"/>
              <w:left w:type="dxa" w:w="160"/>
              <w:bottom w:type="dxa" w:w="120"/>
              <w:right w:type="dxa" w:w="160"/>
            </w:tcMar>
          </w:tcPr>
          <w:p>
            <w:r>
              <w:rPr>
                <w:b w:val="false"/>
                <w:bCs w:val="false"/>
                <w:color w:val="334155"/>
                <w:sz w:val="19"/>
                <w:szCs w:val="19"/>
              </w:rPr>
              <w:t xml:space="preserve">Account locked (`lockUntil` set)</w:t>
            </w:r>
          </w:p>
        </w:tc>
        <w:tc>
          <w:tcPr>
            <w:shd w:fill="FFFFFF" w:val="clear"/>
            <w:tcMar>
              <w:top w:type="dxa" w:w="120"/>
              <w:left w:type="dxa" w:w="160"/>
              <w:bottom w:type="dxa" w:w="120"/>
              <w:right w:type="dxa" w:w="160"/>
            </w:tcMar>
          </w:tcPr>
          <w:p>
            <w:r>
              <w:rPr>
                <w:b w:val="false"/>
                <w:bCs w:val="false"/>
                <w:color w:val="334155"/>
                <w:sz w:val="19"/>
                <w:szCs w:val="19"/>
              </w:rPr>
              <w:t xml:space="preserve">Account locked for 15 mins</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**TC-04**</w:t>
            </w:r>
          </w:p>
        </w:tc>
        <w:tc>
          <w:tcPr>
            <w:shd w:fill="FAFAFA" w:val="clear"/>
            <w:tcMar>
              <w:top w:type="dxa" w:w="120"/>
              <w:left w:type="dxa" w:w="160"/>
              <w:bottom w:type="dxa" w:w="120"/>
              <w:right w:type="dxa" w:w="160"/>
            </w:tcMar>
          </w:tcPr>
          <w:p>
            <w:r>
              <w:rPr>
                <w:b w:val="false"/>
                <w:bCs w:val="false"/>
                <w:color w:val="334155"/>
                <w:sz w:val="19"/>
                <w:szCs w:val="19"/>
              </w:rPr>
              <w:t xml:space="preserve">Dynamic Challenge Gen</w:t>
            </w:r>
          </w:p>
        </w:tc>
        <w:tc>
          <w:tcPr>
            <w:shd w:fill="FAFAFA" w:val="clear"/>
            <w:tcMar>
              <w:top w:type="dxa" w:w="120"/>
              <w:left w:type="dxa" w:w="160"/>
              <w:bottom w:type="dxa" w:w="120"/>
              <w:right w:type="dxa" w:w="160"/>
            </w:tcMar>
          </w:tcPr>
          <w:p>
            <w:r>
              <w:rPr>
                <w:b w:val="false"/>
                <w:bCs w:val="false"/>
                <w:color w:val="334155"/>
                <w:sz w:val="19"/>
                <w:szCs w:val="19"/>
              </w:rPr>
              <w:t xml:space="preserve">Authorized kiosk terminal</w:t>
            </w:r>
          </w:p>
        </w:tc>
        <w:tc>
          <w:tcPr>
            <w:shd w:fill="FAFAFA" w:val="clear"/>
            <w:tcMar>
              <w:top w:type="dxa" w:w="120"/>
              <w:left w:type="dxa" w:w="160"/>
              <w:bottom w:type="dxa" w:w="120"/>
              <w:right w:type="dxa" w:w="160"/>
            </w:tcMar>
          </w:tcPr>
          <w:p>
            <w:r>
              <w:rPr>
                <w:b w:val="false"/>
                <w:bCs w:val="false"/>
                <w:color w:val="334155"/>
                <w:sz w:val="19"/>
                <w:szCs w:val="19"/>
              </w:rPr>
              <w:t xml:space="preserve">Request challenge token</w:t>
            </w:r>
          </w:p>
        </w:tc>
        <w:tc>
          <w:tcPr>
            <w:shd w:fill="FAFAFA" w:val="clear"/>
            <w:tcMar>
              <w:top w:type="dxa" w:w="120"/>
              <w:left w:type="dxa" w:w="160"/>
              <w:bottom w:type="dxa" w:w="120"/>
              <w:right w:type="dxa" w:w="160"/>
            </w:tcMar>
          </w:tcPr>
          <w:p>
            <w:r>
              <w:rPr>
                <w:b w:val="false"/>
                <w:bCs w:val="false"/>
                <w:color w:val="334155"/>
                <w:sz w:val="19"/>
                <w:szCs w:val="19"/>
              </w:rPr>
              <w:t xml:space="preserve">Signed token, 30s TTL, fresh nonce</w:t>
            </w:r>
          </w:p>
        </w:tc>
        <w:tc>
          <w:tcPr>
            <w:shd w:fill="FAFAFA" w:val="clear"/>
            <w:tcMar>
              <w:top w:type="dxa" w:w="120"/>
              <w:left w:type="dxa" w:w="160"/>
              <w:bottom w:type="dxa" w:w="120"/>
              <w:right w:type="dxa" w:w="160"/>
            </w:tcMar>
          </w:tcPr>
          <w:p>
            <w:r>
              <w:rPr>
                <w:b w:val="false"/>
                <w:bCs w:val="false"/>
                <w:color w:val="334155"/>
                <w:sz w:val="19"/>
                <w:szCs w:val="19"/>
              </w:rPr>
              <w:t xml:space="preserve">Valid HMAC token issued</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**TC-05**</w:t>
            </w:r>
          </w:p>
        </w:tc>
        <w:tc>
          <w:tcPr>
            <w:shd w:fill="FFFFFF" w:val="clear"/>
            <w:tcMar>
              <w:top w:type="dxa" w:w="120"/>
              <w:left w:type="dxa" w:w="160"/>
              <w:bottom w:type="dxa" w:w="120"/>
              <w:right w:type="dxa" w:w="160"/>
            </w:tcMar>
          </w:tcPr>
          <w:p>
            <w:r>
              <w:rPr>
                <w:b w:val="false"/>
                <w:bCs w:val="false"/>
                <w:color w:val="334155"/>
                <w:sz w:val="19"/>
                <w:szCs w:val="19"/>
              </w:rPr>
              <w:t xml:space="preserve">On-Time Arrival Check</w:t>
            </w:r>
          </w:p>
        </w:tc>
        <w:tc>
          <w:tcPr>
            <w:shd w:fill="FFFFFF" w:val="clear"/>
            <w:tcMar>
              <w:top w:type="dxa" w:w="120"/>
              <w:left w:type="dxa" w:w="160"/>
              <w:bottom w:type="dxa" w:w="120"/>
              <w:right w:type="dxa" w:w="160"/>
            </w:tcMar>
          </w:tcPr>
          <w:p>
            <w:r>
              <w:rPr>
                <w:b w:val="false"/>
                <w:bCs w:val="false"/>
                <w:color w:val="334155"/>
                <w:sz w:val="19"/>
                <w:szCs w:val="19"/>
              </w:rPr>
              <w:t xml:space="preserve">Shift 09:00, Grace 15m</w:t>
            </w:r>
          </w:p>
        </w:tc>
        <w:tc>
          <w:tcPr>
            <w:shd w:fill="FFFFFF" w:val="clear"/>
            <w:tcMar>
              <w:top w:type="dxa" w:w="120"/>
              <w:left w:type="dxa" w:w="160"/>
              <w:bottom w:type="dxa" w:w="120"/>
              <w:right w:type="dxa" w:w="160"/>
            </w:tcMar>
          </w:tcPr>
          <w:p>
            <w:r>
              <w:rPr>
                <w:b w:val="false"/>
                <w:bCs w:val="false"/>
                <w:color w:val="334155"/>
                <w:sz w:val="19"/>
                <w:szCs w:val="19"/>
              </w:rPr>
              <w:t xml:space="preserve">Check-in at 09:14:59</w:t>
            </w:r>
          </w:p>
        </w:tc>
        <w:tc>
          <w:tcPr>
            <w:shd w:fill="FFFFFF" w:val="clear"/>
            <w:tcMar>
              <w:top w:type="dxa" w:w="120"/>
              <w:left w:type="dxa" w:w="160"/>
              <w:bottom w:type="dxa" w:w="120"/>
              <w:right w:type="dxa" w:w="160"/>
            </w:tcMar>
          </w:tcPr>
          <w:p>
            <w:r>
              <w:rPr>
                <w:b w:val="false"/>
                <w:bCs w:val="false"/>
                <w:color w:val="334155"/>
                <w:sz w:val="19"/>
                <w:szCs w:val="19"/>
              </w:rPr>
              <w:t xml:space="preserve">Status marked `PRESENT`</w:t>
            </w:r>
          </w:p>
        </w:tc>
        <w:tc>
          <w:tcPr>
            <w:shd w:fill="FFFFFF" w:val="clear"/>
            <w:tcMar>
              <w:top w:type="dxa" w:w="120"/>
              <w:left w:type="dxa" w:w="160"/>
              <w:bottom w:type="dxa" w:w="120"/>
              <w:right w:type="dxa" w:w="160"/>
            </w:tcMar>
          </w:tcPr>
          <w:p>
            <w:r>
              <w:rPr>
                <w:b w:val="false"/>
                <w:bCs w:val="false"/>
                <w:color w:val="334155"/>
                <w:sz w:val="19"/>
                <w:szCs w:val="19"/>
              </w:rPr>
              <w:t xml:space="preserve">Status marked `PRESENT`</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**TC-06**</w:t>
            </w:r>
          </w:p>
        </w:tc>
        <w:tc>
          <w:tcPr>
            <w:shd w:fill="FAFAFA" w:val="clear"/>
            <w:tcMar>
              <w:top w:type="dxa" w:w="120"/>
              <w:left w:type="dxa" w:w="160"/>
              <w:bottom w:type="dxa" w:w="120"/>
              <w:right w:type="dxa" w:w="160"/>
            </w:tcMar>
          </w:tcPr>
          <w:p>
            <w:r>
              <w:rPr>
                <w:b w:val="false"/>
                <w:bCs w:val="false"/>
                <w:color w:val="334155"/>
                <w:sz w:val="19"/>
                <w:szCs w:val="19"/>
              </w:rPr>
              <w:t xml:space="preserve">Late Arrival Check</w:t>
            </w:r>
          </w:p>
        </w:tc>
        <w:tc>
          <w:tcPr>
            <w:shd w:fill="FAFAFA" w:val="clear"/>
            <w:tcMar>
              <w:top w:type="dxa" w:w="120"/>
              <w:left w:type="dxa" w:w="160"/>
              <w:bottom w:type="dxa" w:w="120"/>
              <w:right w:type="dxa" w:w="160"/>
            </w:tcMar>
          </w:tcPr>
          <w:p>
            <w:r>
              <w:rPr>
                <w:b w:val="false"/>
                <w:bCs w:val="false"/>
                <w:color w:val="334155"/>
                <w:sz w:val="19"/>
                <w:szCs w:val="19"/>
              </w:rPr>
              <w:t xml:space="preserve">Shift 09:00, Grace 15m</w:t>
            </w:r>
          </w:p>
        </w:tc>
        <w:tc>
          <w:tcPr>
            <w:shd w:fill="FAFAFA" w:val="clear"/>
            <w:tcMar>
              <w:top w:type="dxa" w:w="120"/>
              <w:left w:type="dxa" w:w="160"/>
              <w:bottom w:type="dxa" w:w="120"/>
              <w:right w:type="dxa" w:w="160"/>
            </w:tcMar>
          </w:tcPr>
          <w:p>
            <w:r>
              <w:rPr>
                <w:b w:val="false"/>
                <w:bCs w:val="false"/>
                <w:color w:val="334155"/>
                <w:sz w:val="19"/>
                <w:szCs w:val="19"/>
              </w:rPr>
              <w:t xml:space="preserve">Check-in at 09:15:01</w:t>
            </w:r>
          </w:p>
        </w:tc>
        <w:tc>
          <w:tcPr>
            <w:shd w:fill="FAFAFA" w:val="clear"/>
            <w:tcMar>
              <w:top w:type="dxa" w:w="120"/>
              <w:left w:type="dxa" w:w="160"/>
              <w:bottom w:type="dxa" w:w="120"/>
              <w:right w:type="dxa" w:w="160"/>
            </w:tcMar>
          </w:tcPr>
          <w:p>
            <w:r>
              <w:rPr>
                <w:b w:val="false"/>
                <w:bCs w:val="false"/>
                <w:color w:val="334155"/>
                <w:sz w:val="19"/>
                <w:szCs w:val="19"/>
              </w:rPr>
              <w:t xml:space="preserve">Status marked `LATE`</w:t>
            </w:r>
          </w:p>
        </w:tc>
        <w:tc>
          <w:tcPr>
            <w:shd w:fill="FAFAFA" w:val="clear"/>
            <w:tcMar>
              <w:top w:type="dxa" w:w="120"/>
              <w:left w:type="dxa" w:w="160"/>
              <w:bottom w:type="dxa" w:w="120"/>
              <w:right w:type="dxa" w:w="160"/>
            </w:tcMar>
          </w:tcPr>
          <w:p>
            <w:r>
              <w:rPr>
                <w:b w:val="false"/>
                <w:bCs w:val="false"/>
                <w:color w:val="334155"/>
                <w:sz w:val="19"/>
                <w:szCs w:val="19"/>
              </w:rPr>
              <w:t xml:space="preserve">Status marked `LATE`</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**TC-07**</w:t>
            </w:r>
          </w:p>
        </w:tc>
        <w:tc>
          <w:tcPr>
            <w:shd w:fill="FFFFFF" w:val="clear"/>
            <w:tcMar>
              <w:top w:type="dxa" w:w="120"/>
              <w:left w:type="dxa" w:w="160"/>
              <w:bottom w:type="dxa" w:w="120"/>
              <w:right w:type="dxa" w:w="160"/>
            </w:tcMar>
          </w:tcPr>
          <w:p>
            <w:r>
              <w:rPr>
                <w:b w:val="false"/>
                <w:bCs w:val="false"/>
                <w:color w:val="334155"/>
                <w:sz w:val="19"/>
                <w:szCs w:val="19"/>
              </w:rPr>
              <w:t xml:space="preserve">Replay Attack Defense</w:t>
            </w:r>
          </w:p>
        </w:tc>
        <w:tc>
          <w:tcPr>
            <w:shd w:fill="FFFFFF" w:val="clear"/>
            <w:tcMar>
              <w:top w:type="dxa" w:w="120"/>
              <w:left w:type="dxa" w:w="160"/>
              <w:bottom w:type="dxa" w:w="120"/>
              <w:right w:type="dxa" w:w="160"/>
            </w:tcMar>
          </w:tcPr>
          <w:p>
            <w:r>
              <w:rPr>
                <w:b w:val="false"/>
                <w:bCs w:val="false"/>
                <w:color w:val="334155"/>
                <w:sz w:val="19"/>
                <w:szCs w:val="19"/>
              </w:rPr>
              <w:t xml:space="preserve">Token scanned once</w:t>
            </w:r>
          </w:p>
        </w:tc>
        <w:tc>
          <w:tcPr>
            <w:shd w:fill="FFFFFF" w:val="clear"/>
            <w:tcMar>
              <w:top w:type="dxa" w:w="120"/>
              <w:left w:type="dxa" w:w="160"/>
              <w:bottom w:type="dxa" w:w="120"/>
              <w:right w:type="dxa" w:w="160"/>
            </w:tcMar>
          </w:tcPr>
          <w:p>
            <w:r>
              <w:rPr>
                <w:b w:val="false"/>
                <w:bCs w:val="false"/>
                <w:color w:val="334155"/>
                <w:sz w:val="19"/>
                <w:szCs w:val="19"/>
              </w:rPr>
              <w:t xml:space="preserve">Second scan of same token</w:t>
            </w:r>
          </w:p>
        </w:tc>
        <w:tc>
          <w:tcPr>
            <w:shd w:fill="FFFFFF" w:val="clear"/>
            <w:tcMar>
              <w:top w:type="dxa" w:w="120"/>
              <w:left w:type="dxa" w:w="160"/>
              <w:bottom w:type="dxa" w:w="120"/>
              <w:right w:type="dxa" w:w="160"/>
            </w:tcMar>
          </w:tcPr>
          <w:p>
            <w:r>
              <w:rPr>
                <w:b w:val="false"/>
                <w:bCs w:val="false"/>
                <w:color w:val="334155"/>
                <w:sz w:val="19"/>
                <w:szCs w:val="19"/>
              </w:rPr>
              <w:t xml:space="preserve">HTTP 400 `ERR_REPLAY_DETECTED`</w:t>
            </w:r>
          </w:p>
        </w:tc>
        <w:tc>
          <w:tcPr>
            <w:shd w:fill="FFFFFF" w:val="clear"/>
            <w:tcMar>
              <w:top w:type="dxa" w:w="120"/>
              <w:left w:type="dxa" w:w="160"/>
              <w:bottom w:type="dxa" w:w="120"/>
              <w:right w:type="dxa" w:w="160"/>
            </w:tcMar>
          </w:tcPr>
          <w:p>
            <w:r>
              <w:rPr>
                <w:b w:val="false"/>
                <w:bCs w:val="false"/>
                <w:color w:val="334155"/>
                <w:sz w:val="19"/>
                <w:szCs w:val="19"/>
              </w:rPr>
              <w:t xml:space="preserve">HTTP 400 rejection</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**TC-08**</w:t>
            </w:r>
          </w:p>
        </w:tc>
        <w:tc>
          <w:tcPr>
            <w:shd w:fill="FAFAFA" w:val="clear"/>
            <w:tcMar>
              <w:top w:type="dxa" w:w="120"/>
              <w:left w:type="dxa" w:w="160"/>
              <w:bottom w:type="dxa" w:w="120"/>
              <w:right w:type="dxa" w:w="160"/>
            </w:tcMar>
          </w:tcPr>
          <w:p>
            <w:r>
              <w:rPr>
                <w:b w:val="false"/>
                <w:bCs w:val="false"/>
                <w:color w:val="334155"/>
                <w:sz w:val="19"/>
                <w:szCs w:val="19"/>
              </w:rPr>
              <w:t xml:space="preserve">Token Expiration</w:t>
            </w:r>
          </w:p>
        </w:tc>
        <w:tc>
          <w:tcPr>
            <w:shd w:fill="FAFAFA" w:val="clear"/>
            <w:tcMar>
              <w:top w:type="dxa" w:w="120"/>
              <w:left w:type="dxa" w:w="160"/>
              <w:bottom w:type="dxa" w:w="120"/>
              <w:right w:type="dxa" w:w="160"/>
            </w:tcMar>
          </w:tcPr>
          <w:p>
            <w:r>
              <w:rPr>
                <w:b w:val="false"/>
                <w:bCs w:val="false"/>
                <w:color w:val="334155"/>
                <w:sz w:val="19"/>
                <w:szCs w:val="19"/>
              </w:rPr>
              <w:t xml:space="preserve">Token issued 46s ago</w:t>
            </w:r>
          </w:p>
        </w:tc>
        <w:tc>
          <w:tcPr>
            <w:shd w:fill="FAFAFA" w:val="clear"/>
            <w:tcMar>
              <w:top w:type="dxa" w:w="120"/>
              <w:left w:type="dxa" w:w="160"/>
              <w:bottom w:type="dxa" w:w="120"/>
              <w:right w:type="dxa" w:w="160"/>
            </w:tcMar>
          </w:tcPr>
          <w:p>
            <w:r>
              <w:rPr>
                <w:b w:val="false"/>
                <w:bCs w:val="false"/>
                <w:color w:val="334155"/>
                <w:sz w:val="19"/>
                <w:szCs w:val="19"/>
              </w:rPr>
              <w:t xml:space="preserve">Scan expired token</w:t>
            </w:r>
          </w:p>
        </w:tc>
        <w:tc>
          <w:tcPr>
            <w:shd w:fill="FAFAFA" w:val="clear"/>
            <w:tcMar>
              <w:top w:type="dxa" w:w="120"/>
              <w:left w:type="dxa" w:w="160"/>
              <w:bottom w:type="dxa" w:w="120"/>
              <w:right w:type="dxa" w:w="160"/>
            </w:tcMar>
          </w:tcPr>
          <w:p>
            <w:r>
              <w:rPr>
                <w:b w:val="false"/>
                <w:bCs w:val="false"/>
                <w:color w:val="334155"/>
                <w:sz w:val="19"/>
                <w:szCs w:val="19"/>
              </w:rPr>
              <w:t xml:space="preserve">HTTP 410 `ERR_QR_EXPIRED`</w:t>
            </w:r>
          </w:p>
        </w:tc>
        <w:tc>
          <w:tcPr>
            <w:shd w:fill="FAFAFA" w:val="clear"/>
            <w:tcMar>
              <w:top w:type="dxa" w:w="120"/>
              <w:left w:type="dxa" w:w="160"/>
              <w:bottom w:type="dxa" w:w="120"/>
              <w:right w:type="dxa" w:w="160"/>
            </w:tcMar>
          </w:tcPr>
          <w:p>
            <w:r>
              <w:rPr>
                <w:b w:val="false"/>
                <w:bCs w:val="false"/>
                <w:color w:val="334155"/>
                <w:sz w:val="19"/>
                <w:szCs w:val="19"/>
              </w:rPr>
              <w:t xml:space="preserve">HTTP 410 rejection</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**TC-09**</w:t>
            </w:r>
          </w:p>
        </w:tc>
        <w:tc>
          <w:tcPr>
            <w:shd w:fill="FFFFFF" w:val="clear"/>
            <w:tcMar>
              <w:top w:type="dxa" w:w="120"/>
              <w:left w:type="dxa" w:w="160"/>
              <w:bottom w:type="dxa" w:w="120"/>
              <w:right w:type="dxa" w:w="160"/>
            </w:tcMar>
          </w:tcPr>
          <w:p>
            <w:r>
              <w:rPr>
                <w:b w:val="false"/>
                <w:bCs w:val="false"/>
                <w:color w:val="334155"/>
                <w:sz w:val="19"/>
                <w:szCs w:val="19"/>
              </w:rPr>
              <w:t xml:space="preserve">Forged Signature Attack</w:t>
            </w:r>
          </w:p>
        </w:tc>
        <w:tc>
          <w:tcPr>
            <w:shd w:fill="FFFFFF" w:val="clear"/>
            <w:tcMar>
              <w:top w:type="dxa" w:w="120"/>
              <w:left w:type="dxa" w:w="160"/>
              <w:bottom w:type="dxa" w:w="120"/>
              <w:right w:type="dxa" w:w="160"/>
            </w:tcMar>
          </w:tcPr>
          <w:p>
            <w:r>
              <w:rPr>
                <w:b w:val="false"/>
                <w:bCs w:val="false"/>
                <w:color w:val="334155"/>
                <w:sz w:val="19"/>
                <w:szCs w:val="19"/>
              </w:rPr>
              <w:t xml:space="preserve">Forged token payload</w:t>
            </w:r>
          </w:p>
        </w:tc>
        <w:tc>
          <w:tcPr>
            <w:shd w:fill="FFFFFF" w:val="clear"/>
            <w:tcMar>
              <w:top w:type="dxa" w:w="120"/>
              <w:left w:type="dxa" w:w="160"/>
              <w:bottom w:type="dxa" w:w="120"/>
              <w:right w:type="dxa" w:w="160"/>
            </w:tcMar>
          </w:tcPr>
          <w:p>
            <w:r>
              <w:rPr>
                <w:b w:val="false"/>
                <w:bCs w:val="false"/>
                <w:color w:val="334155"/>
                <w:sz w:val="19"/>
                <w:szCs w:val="19"/>
              </w:rPr>
              <w:t xml:space="preserve">Invalid HMAC secret</w:t>
            </w:r>
          </w:p>
        </w:tc>
        <w:tc>
          <w:tcPr>
            <w:shd w:fill="FFFFFF" w:val="clear"/>
            <w:tcMar>
              <w:top w:type="dxa" w:w="120"/>
              <w:left w:type="dxa" w:w="160"/>
              <w:bottom w:type="dxa" w:w="120"/>
              <w:right w:type="dxa" w:w="160"/>
            </w:tcMar>
          </w:tcPr>
          <w:p>
            <w:r>
              <w:rPr>
                <w:b w:val="false"/>
                <w:bCs w:val="false"/>
                <w:color w:val="334155"/>
                <w:sz w:val="19"/>
                <w:szCs w:val="19"/>
              </w:rPr>
              <w:t xml:space="preserve">HTTP 400 `ERR_INVALID_SIGNATURE`</w:t>
            </w:r>
          </w:p>
        </w:tc>
        <w:tc>
          <w:tcPr>
            <w:shd w:fill="FFFFFF" w:val="clear"/>
            <w:tcMar>
              <w:top w:type="dxa" w:w="120"/>
              <w:left w:type="dxa" w:w="160"/>
              <w:bottom w:type="dxa" w:w="120"/>
              <w:right w:type="dxa" w:w="160"/>
            </w:tcMar>
          </w:tcPr>
          <w:p>
            <w:r>
              <w:rPr>
                <w:b w:val="false"/>
                <w:bCs w:val="false"/>
                <w:color w:val="334155"/>
                <w:sz w:val="19"/>
                <w:szCs w:val="19"/>
              </w:rPr>
              <w:t xml:space="preserve">HTTP 400 rejection</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**TC-10**</w:t>
            </w:r>
          </w:p>
        </w:tc>
        <w:tc>
          <w:tcPr>
            <w:shd w:fill="FAFAFA" w:val="clear"/>
            <w:tcMar>
              <w:top w:type="dxa" w:w="120"/>
              <w:left w:type="dxa" w:w="160"/>
              <w:bottom w:type="dxa" w:w="120"/>
              <w:right w:type="dxa" w:w="160"/>
            </w:tcMar>
          </w:tcPr>
          <w:p>
            <w:r>
              <w:rPr>
                <w:b w:val="false"/>
                <w:bCs w:val="false"/>
                <w:color w:val="334155"/>
                <w:sz w:val="19"/>
                <w:szCs w:val="19"/>
              </w:rPr>
              <w:t xml:space="preserve">High Concurrency Race</w:t>
            </w:r>
          </w:p>
        </w:tc>
        <w:tc>
          <w:tcPr>
            <w:shd w:fill="FAFAFA" w:val="clear"/>
            <w:tcMar>
              <w:top w:type="dxa" w:w="120"/>
              <w:left w:type="dxa" w:w="160"/>
              <w:bottom w:type="dxa" w:w="120"/>
              <w:right w:type="dxa" w:w="160"/>
            </w:tcMar>
          </w:tcPr>
          <w:p>
            <w:r>
              <w:rPr>
                <w:b w:val="false"/>
                <w:bCs w:val="false"/>
                <w:color w:val="334155"/>
                <w:sz w:val="19"/>
                <w:szCs w:val="19"/>
              </w:rPr>
              <w:t xml:space="preserve">Same employee account</w:t>
            </w:r>
          </w:p>
        </w:tc>
        <w:tc>
          <w:tcPr>
            <w:shd w:fill="FAFAFA" w:val="clear"/>
            <w:tcMar>
              <w:top w:type="dxa" w:w="120"/>
              <w:left w:type="dxa" w:w="160"/>
              <w:bottom w:type="dxa" w:w="120"/>
              <w:right w:type="dxa" w:w="160"/>
            </w:tcMar>
          </w:tcPr>
          <w:p>
            <w:r>
              <w:rPr>
                <w:b w:val="false"/>
                <w:bCs w:val="false"/>
                <w:color w:val="334155"/>
                <w:sz w:val="19"/>
                <w:szCs w:val="19"/>
              </w:rPr>
              <w:t xml:space="preserve">20 parallel check-in requests</w:t>
            </w:r>
          </w:p>
        </w:tc>
        <w:tc>
          <w:tcPr>
            <w:shd w:fill="FAFAFA" w:val="clear"/>
            <w:tcMar>
              <w:top w:type="dxa" w:w="120"/>
              <w:left w:type="dxa" w:w="160"/>
              <w:bottom w:type="dxa" w:w="120"/>
              <w:right w:type="dxa" w:w="160"/>
            </w:tcMar>
          </w:tcPr>
          <w:p>
            <w:r>
              <w:rPr>
                <w:b w:val="false"/>
                <w:bCs w:val="false"/>
                <w:color w:val="334155"/>
                <w:sz w:val="19"/>
                <w:szCs w:val="19"/>
              </w:rPr>
              <w:t xml:space="preserve">Exactly 1 record created</w:t>
            </w:r>
          </w:p>
        </w:tc>
        <w:tc>
          <w:tcPr>
            <w:shd w:fill="FAFAFA" w:val="clear"/>
            <w:tcMar>
              <w:top w:type="dxa" w:w="120"/>
              <w:left w:type="dxa" w:w="160"/>
              <w:bottom w:type="dxa" w:w="120"/>
              <w:right w:type="dxa" w:w="160"/>
            </w:tcMar>
          </w:tcPr>
          <w:p>
            <w:r>
              <w:rPr>
                <w:b w:val="false"/>
                <w:bCs w:val="false"/>
                <w:color w:val="334155"/>
                <w:sz w:val="19"/>
                <w:szCs w:val="19"/>
              </w:rPr>
              <w:t xml:space="preserve">Exactly 1 record created</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**TC-11**</w:t>
            </w:r>
          </w:p>
        </w:tc>
        <w:tc>
          <w:tcPr>
            <w:shd w:fill="FFFFFF" w:val="clear"/>
            <w:tcMar>
              <w:top w:type="dxa" w:w="120"/>
              <w:left w:type="dxa" w:w="160"/>
              <w:bottom w:type="dxa" w:w="120"/>
              <w:right w:type="dxa" w:w="160"/>
            </w:tcMar>
          </w:tcPr>
          <w:p>
            <w:r>
              <w:rPr>
                <w:b w:val="false"/>
                <w:bCs w:val="false"/>
                <w:color w:val="334155"/>
                <w:sz w:val="19"/>
                <w:szCs w:val="19"/>
              </w:rPr>
              <w:t xml:space="preserve">Full-Day Duration</w:t>
            </w:r>
          </w:p>
        </w:tc>
        <w:tc>
          <w:tcPr>
            <w:shd w:fill="FFFFFF" w:val="clear"/>
            <w:tcMar>
              <w:top w:type="dxa" w:w="120"/>
              <w:left w:type="dxa" w:w="160"/>
              <w:bottom w:type="dxa" w:w="120"/>
              <w:right w:type="dxa" w:w="160"/>
            </w:tcMar>
          </w:tcPr>
          <w:p>
            <w:r>
              <w:rPr>
                <w:b w:val="false"/>
                <w:bCs w:val="false"/>
                <w:color w:val="334155"/>
                <w:sz w:val="19"/>
                <w:szCs w:val="19"/>
              </w:rPr>
              <w:t xml:space="preserve">Check-in at 09:00:00</w:t>
            </w:r>
          </w:p>
        </w:tc>
        <w:tc>
          <w:tcPr>
            <w:shd w:fill="FFFFFF" w:val="clear"/>
            <w:tcMar>
              <w:top w:type="dxa" w:w="120"/>
              <w:left w:type="dxa" w:w="160"/>
              <w:bottom w:type="dxa" w:w="120"/>
              <w:right w:type="dxa" w:w="160"/>
            </w:tcMar>
          </w:tcPr>
          <w:p>
            <w:r>
              <w:rPr>
                <w:b w:val="false"/>
                <w:bCs w:val="false"/>
                <w:color w:val="334155"/>
                <w:sz w:val="19"/>
                <w:szCs w:val="19"/>
              </w:rPr>
              <w:t xml:space="preserve">Check-out at 17:00:00 (8h)</w:t>
            </w:r>
          </w:p>
        </w:tc>
        <w:tc>
          <w:tcPr>
            <w:shd w:fill="FFFFFF" w:val="clear"/>
            <w:tcMar>
              <w:top w:type="dxa" w:w="120"/>
              <w:left w:type="dxa" w:w="160"/>
              <w:bottom w:type="dxa" w:w="120"/>
              <w:right w:type="dxa" w:w="160"/>
            </w:tcMar>
          </w:tcPr>
          <w:p>
            <w:r>
              <w:rPr>
                <w:b w:val="false"/>
                <w:bCs w:val="false"/>
                <w:color w:val="334155"/>
                <w:sz w:val="19"/>
                <w:szCs w:val="19"/>
              </w:rPr>
              <w:t xml:space="preserve">Status updated to `CHECKED_OUT`</w:t>
            </w:r>
          </w:p>
        </w:tc>
        <w:tc>
          <w:tcPr>
            <w:shd w:fill="FFFFFF" w:val="clear"/>
            <w:tcMar>
              <w:top w:type="dxa" w:w="120"/>
              <w:left w:type="dxa" w:w="160"/>
              <w:bottom w:type="dxa" w:w="120"/>
              <w:right w:type="dxa" w:w="160"/>
            </w:tcMar>
          </w:tcPr>
          <w:p>
            <w:r>
              <w:rPr>
                <w:b w:val="false"/>
                <w:bCs w:val="false"/>
                <w:color w:val="334155"/>
                <w:sz w:val="19"/>
                <w:szCs w:val="19"/>
              </w:rPr>
              <w:t xml:space="preserve">Status `CHECKED_OUT` (480m)</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**TC-12**</w:t>
            </w:r>
          </w:p>
        </w:tc>
        <w:tc>
          <w:tcPr>
            <w:shd w:fill="FAFAFA" w:val="clear"/>
            <w:tcMar>
              <w:top w:type="dxa" w:w="120"/>
              <w:left w:type="dxa" w:w="160"/>
              <w:bottom w:type="dxa" w:w="120"/>
              <w:right w:type="dxa" w:w="160"/>
            </w:tcMar>
          </w:tcPr>
          <w:p>
            <w:r>
              <w:rPr>
                <w:b w:val="false"/>
                <w:bCs w:val="false"/>
                <w:color w:val="334155"/>
                <w:sz w:val="19"/>
                <w:szCs w:val="19"/>
              </w:rPr>
              <w:t xml:space="preserve">Half-Day Duration</w:t>
            </w:r>
          </w:p>
        </w:tc>
        <w:tc>
          <w:tcPr>
            <w:shd w:fill="FAFAFA" w:val="clear"/>
            <w:tcMar>
              <w:top w:type="dxa" w:w="120"/>
              <w:left w:type="dxa" w:w="160"/>
              <w:bottom w:type="dxa" w:w="120"/>
              <w:right w:type="dxa" w:w="160"/>
            </w:tcMar>
          </w:tcPr>
          <w:p>
            <w:r>
              <w:rPr>
                <w:b w:val="false"/>
                <w:bCs w:val="false"/>
                <w:color w:val="334155"/>
                <w:sz w:val="19"/>
                <w:szCs w:val="19"/>
              </w:rPr>
              <w:t xml:space="preserve">Check-in at 09:00:00</w:t>
            </w:r>
          </w:p>
        </w:tc>
        <w:tc>
          <w:tcPr>
            <w:shd w:fill="FAFAFA" w:val="clear"/>
            <w:tcMar>
              <w:top w:type="dxa" w:w="120"/>
              <w:left w:type="dxa" w:w="160"/>
              <w:bottom w:type="dxa" w:w="120"/>
              <w:right w:type="dxa" w:w="160"/>
            </w:tcMar>
          </w:tcPr>
          <w:p>
            <w:r>
              <w:rPr>
                <w:b w:val="false"/>
                <w:bCs w:val="false"/>
                <w:color w:val="334155"/>
                <w:sz w:val="19"/>
                <w:szCs w:val="19"/>
              </w:rPr>
              <w:t xml:space="preserve">Check-out at 13:30:00 (4.5h)</w:t>
            </w:r>
          </w:p>
        </w:tc>
        <w:tc>
          <w:tcPr>
            <w:shd w:fill="FAFAFA" w:val="clear"/>
            <w:tcMar>
              <w:top w:type="dxa" w:w="120"/>
              <w:left w:type="dxa" w:w="160"/>
              <w:bottom w:type="dxa" w:w="120"/>
              <w:right w:type="dxa" w:w="160"/>
            </w:tcMar>
          </w:tcPr>
          <w:p>
            <w:r>
              <w:rPr>
                <w:b w:val="false"/>
                <w:bCs w:val="false"/>
                <w:color w:val="334155"/>
                <w:sz w:val="19"/>
                <w:szCs w:val="19"/>
              </w:rPr>
              <w:t xml:space="preserve">Status updated to `HALF_DAY`</w:t>
            </w:r>
          </w:p>
        </w:tc>
        <w:tc>
          <w:tcPr>
            <w:shd w:fill="FAFAFA" w:val="clear"/>
            <w:tcMar>
              <w:top w:type="dxa" w:w="120"/>
              <w:left w:type="dxa" w:w="160"/>
              <w:bottom w:type="dxa" w:w="120"/>
              <w:right w:type="dxa" w:w="160"/>
            </w:tcMar>
          </w:tcPr>
          <w:p>
            <w:r>
              <w:rPr>
                <w:b w:val="false"/>
                <w:bCs w:val="false"/>
                <w:color w:val="334155"/>
                <w:sz w:val="19"/>
                <w:szCs w:val="19"/>
              </w:rPr>
              <w:t xml:space="preserve">Status `HALF_DAY` (270m)</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**TC-13**</w:t>
            </w:r>
          </w:p>
        </w:tc>
        <w:tc>
          <w:tcPr>
            <w:shd w:fill="FFFFFF" w:val="clear"/>
            <w:tcMar>
              <w:top w:type="dxa" w:w="120"/>
              <w:left w:type="dxa" w:w="160"/>
              <w:bottom w:type="dxa" w:w="120"/>
              <w:right w:type="dxa" w:w="160"/>
            </w:tcMar>
          </w:tcPr>
          <w:p>
            <w:r>
              <w:rPr>
                <w:b w:val="false"/>
                <w:bCs w:val="false"/>
                <w:color w:val="334155"/>
                <w:sz w:val="19"/>
                <w:szCs w:val="19"/>
              </w:rPr>
              <w:t xml:space="preserve">WFH Request Duplicate</w:t>
            </w:r>
          </w:p>
        </w:tc>
        <w:tc>
          <w:tcPr>
            <w:shd w:fill="FFFFFF" w:val="clear"/>
            <w:tcMar>
              <w:top w:type="dxa" w:w="120"/>
              <w:left w:type="dxa" w:w="160"/>
              <w:bottom w:type="dxa" w:w="120"/>
              <w:right w:type="dxa" w:w="160"/>
            </w:tcMar>
          </w:tcPr>
          <w:p>
            <w:r>
              <w:rPr>
                <w:b w:val="false"/>
                <w:bCs w:val="false"/>
                <w:color w:val="334155"/>
                <w:sz w:val="19"/>
                <w:szCs w:val="19"/>
              </w:rPr>
              <w:t xml:space="preserve">WFH requested for date</w:t>
            </w:r>
          </w:p>
        </w:tc>
        <w:tc>
          <w:tcPr>
            <w:shd w:fill="FFFFFF" w:val="clear"/>
            <w:tcMar>
              <w:top w:type="dxa" w:w="120"/>
              <w:left w:type="dxa" w:w="160"/>
              <w:bottom w:type="dxa" w:w="120"/>
              <w:right w:type="dxa" w:w="160"/>
            </w:tcMar>
          </w:tcPr>
          <w:p>
            <w:r>
              <w:rPr>
                <w:b w:val="false"/>
                <w:bCs w:val="false"/>
                <w:color w:val="334155"/>
                <w:sz w:val="19"/>
                <w:szCs w:val="19"/>
              </w:rPr>
              <w:t xml:space="preserve">Second request for same date</w:t>
            </w:r>
          </w:p>
        </w:tc>
        <w:tc>
          <w:tcPr>
            <w:shd w:fill="FFFFFF" w:val="clear"/>
            <w:tcMar>
              <w:top w:type="dxa" w:w="120"/>
              <w:left w:type="dxa" w:w="160"/>
              <w:bottom w:type="dxa" w:w="120"/>
              <w:right w:type="dxa" w:w="160"/>
            </w:tcMar>
          </w:tcPr>
          <w:p>
            <w:r>
              <w:rPr>
                <w:b w:val="false"/>
                <w:bCs w:val="false"/>
                <w:color w:val="334155"/>
                <w:sz w:val="19"/>
                <w:szCs w:val="19"/>
              </w:rPr>
              <w:t xml:space="preserve">HTTP 400 duplicate rejection</w:t>
            </w:r>
          </w:p>
        </w:tc>
        <w:tc>
          <w:tcPr>
            <w:shd w:fill="FFFFFF" w:val="clear"/>
            <w:tcMar>
              <w:top w:type="dxa" w:w="120"/>
              <w:left w:type="dxa" w:w="160"/>
              <w:bottom w:type="dxa" w:w="120"/>
              <w:right w:type="dxa" w:w="160"/>
            </w:tcMar>
          </w:tcPr>
          <w:p>
            <w:r>
              <w:rPr>
                <w:b w:val="false"/>
                <w:bCs w:val="false"/>
                <w:color w:val="334155"/>
                <w:sz w:val="19"/>
                <w:szCs w:val="19"/>
              </w:rPr>
              <w:t xml:space="preserve">HTTP 400 rejection</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**TC-14**</w:t>
            </w:r>
          </w:p>
        </w:tc>
        <w:tc>
          <w:tcPr>
            <w:shd w:fill="FAFAFA" w:val="clear"/>
            <w:tcMar>
              <w:top w:type="dxa" w:w="120"/>
              <w:left w:type="dxa" w:w="160"/>
              <w:bottom w:type="dxa" w:w="120"/>
              <w:right w:type="dxa" w:w="160"/>
            </w:tcMar>
          </w:tcPr>
          <w:p>
            <w:r>
              <w:rPr>
                <w:b w:val="false"/>
                <w:bCs w:val="false"/>
                <w:color w:val="334155"/>
                <w:sz w:val="19"/>
                <w:szCs w:val="19"/>
              </w:rPr>
              <w:t xml:space="preserve">WFH Approval Sync</w:t>
            </w:r>
          </w:p>
        </w:tc>
        <w:tc>
          <w:tcPr>
            <w:shd w:fill="FAFAFA" w:val="clear"/>
            <w:tcMar>
              <w:top w:type="dxa" w:w="120"/>
              <w:left w:type="dxa" w:w="160"/>
              <w:bottom w:type="dxa" w:w="120"/>
              <w:right w:type="dxa" w:w="160"/>
            </w:tcMar>
          </w:tcPr>
          <w:p>
            <w:r>
              <w:rPr>
                <w:b w:val="false"/>
                <w:bCs w:val="false"/>
                <w:color w:val="334155"/>
                <w:sz w:val="19"/>
                <w:szCs w:val="19"/>
              </w:rPr>
              <w:t xml:space="preserve">Pending WFH request</w:t>
            </w:r>
          </w:p>
        </w:tc>
        <w:tc>
          <w:tcPr>
            <w:shd w:fill="FAFAFA" w:val="clear"/>
            <w:tcMar>
              <w:top w:type="dxa" w:w="120"/>
              <w:left w:type="dxa" w:w="160"/>
              <w:bottom w:type="dxa" w:w="120"/>
              <w:right w:type="dxa" w:w="160"/>
            </w:tcMar>
          </w:tcPr>
          <w:p>
            <w:r>
              <w:rPr>
                <w:b w:val="false"/>
                <w:bCs w:val="false"/>
                <w:color w:val="334155"/>
                <w:sz w:val="19"/>
                <w:szCs w:val="19"/>
              </w:rPr>
              <w:t xml:space="preserve">HR approves with notes</w:t>
            </w:r>
          </w:p>
        </w:tc>
        <w:tc>
          <w:tcPr>
            <w:shd w:fill="FAFAFA" w:val="clear"/>
            <w:tcMar>
              <w:top w:type="dxa" w:w="120"/>
              <w:left w:type="dxa" w:w="160"/>
              <w:bottom w:type="dxa" w:w="120"/>
              <w:right w:type="dxa" w:w="160"/>
            </w:tcMar>
          </w:tcPr>
          <w:p>
            <w:r>
              <w:rPr>
                <w:b w:val="false"/>
                <w:bCs w:val="false"/>
                <w:color w:val="334155"/>
                <w:sz w:val="19"/>
                <w:szCs w:val="19"/>
              </w:rPr>
              <w:t xml:space="preserve">Attendance record `WFH_APPROVED`</w:t>
            </w:r>
          </w:p>
        </w:tc>
        <w:tc>
          <w:tcPr>
            <w:shd w:fill="FAFAFA" w:val="clear"/>
            <w:tcMar>
              <w:top w:type="dxa" w:w="120"/>
              <w:left w:type="dxa" w:w="160"/>
              <w:bottom w:type="dxa" w:w="120"/>
              <w:right w:type="dxa" w:w="160"/>
            </w:tcMar>
          </w:tcPr>
          <w:p>
            <w:r>
              <w:rPr>
                <w:b w:val="false"/>
                <w:bCs w:val="false"/>
                <w:color w:val="334155"/>
                <w:sz w:val="19"/>
                <w:szCs w:val="19"/>
              </w:rPr>
              <w:t xml:space="preserve">Record created &amp; pushed</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**TC-15**</w:t>
            </w:r>
          </w:p>
        </w:tc>
        <w:tc>
          <w:tcPr>
            <w:shd w:fill="FFFFFF" w:val="clear"/>
            <w:tcMar>
              <w:top w:type="dxa" w:w="120"/>
              <w:left w:type="dxa" w:w="160"/>
              <w:bottom w:type="dxa" w:w="120"/>
              <w:right w:type="dxa" w:w="160"/>
            </w:tcMar>
          </w:tcPr>
          <w:p>
            <w:r>
              <w:rPr>
                <w:b w:val="false"/>
                <w:bCs w:val="false"/>
                <w:color w:val="334155"/>
                <w:sz w:val="19"/>
                <w:szCs w:val="19"/>
              </w:rPr>
              <w:t xml:space="preserve">Unauthorized Edit</w:t>
            </w:r>
          </w:p>
        </w:tc>
        <w:tc>
          <w:tcPr>
            <w:shd w:fill="FFFFFF" w:val="clear"/>
            <w:tcMar>
              <w:top w:type="dxa" w:w="120"/>
              <w:left w:type="dxa" w:w="160"/>
              <w:bottom w:type="dxa" w:w="120"/>
              <w:right w:type="dxa" w:w="160"/>
            </w:tcMar>
          </w:tcPr>
          <w:p>
            <w:r>
              <w:rPr>
                <w:b w:val="false"/>
                <w:bCs w:val="false"/>
                <w:color w:val="334155"/>
                <w:sz w:val="19"/>
                <w:szCs w:val="19"/>
              </w:rPr>
              <w:t xml:space="preserve">Regular employee user</w:t>
            </w:r>
          </w:p>
        </w:tc>
        <w:tc>
          <w:tcPr>
            <w:shd w:fill="FFFFFF" w:val="clear"/>
            <w:tcMar>
              <w:top w:type="dxa" w:w="120"/>
              <w:left w:type="dxa" w:w="160"/>
              <w:bottom w:type="dxa" w:w="120"/>
              <w:right w:type="dxa" w:w="160"/>
            </w:tcMar>
          </w:tcPr>
          <w:p>
            <w:r>
              <w:rPr>
                <w:b w:val="false"/>
                <w:bCs w:val="false"/>
                <w:color w:val="334155"/>
                <w:sz w:val="19"/>
                <w:szCs w:val="19"/>
              </w:rPr>
              <w:t xml:space="preserve">Attempt attendance correction</w:t>
            </w:r>
          </w:p>
        </w:tc>
        <w:tc>
          <w:tcPr>
            <w:shd w:fill="FFFFFF" w:val="clear"/>
            <w:tcMar>
              <w:top w:type="dxa" w:w="120"/>
              <w:left w:type="dxa" w:w="160"/>
              <w:bottom w:type="dxa" w:w="120"/>
              <w:right w:type="dxa" w:w="160"/>
            </w:tcMar>
          </w:tcPr>
          <w:p>
            <w:r>
              <w:rPr>
                <w:b w:val="false"/>
                <w:bCs w:val="false"/>
                <w:color w:val="334155"/>
                <w:sz w:val="19"/>
                <w:szCs w:val="19"/>
              </w:rPr>
              <w:t xml:space="preserve">HTTP 403 `ERR_FORBIDDEN`</w:t>
            </w:r>
          </w:p>
        </w:tc>
        <w:tc>
          <w:tcPr>
            <w:shd w:fill="FFFFFF" w:val="clear"/>
            <w:tcMar>
              <w:top w:type="dxa" w:w="120"/>
              <w:left w:type="dxa" w:w="160"/>
              <w:bottom w:type="dxa" w:w="120"/>
              <w:right w:type="dxa" w:w="160"/>
            </w:tcMar>
          </w:tcPr>
          <w:p>
            <w:r>
              <w:rPr>
                <w:b w:val="false"/>
                <w:bCs w:val="false"/>
                <w:color w:val="334155"/>
                <w:sz w:val="19"/>
                <w:szCs w:val="19"/>
              </w:rPr>
              <w:t xml:space="preserve">HTTP 403 rejection</w:t>
            </w:r>
          </w:p>
        </w:tc>
        <w:tc>
          <w:tcPr>
            <w:shd w:fill="FFFFFF" w:val="clear"/>
            <w:tcMar>
              <w:top w:type="dxa" w:w="120"/>
              <w:left w:type="dxa" w:w="160"/>
              <w:bottom w:type="dxa" w:w="120"/>
              <w:right w:type="dxa" w:w="160"/>
            </w:tcMar>
          </w:tcPr>
          <w:p>
            <w:r>
              <w:rPr>
                <w:b w:val="false"/>
                <w:bCs w:val="false"/>
                <w:color w:val="334155"/>
                <w:sz w:val="19"/>
                <w:szCs w:val="19"/>
              </w:rPr>
              <w:t xml:space="preserve">**Passed**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**TC-16**</w:t>
            </w:r>
          </w:p>
        </w:tc>
        <w:tc>
          <w:tcPr>
            <w:shd w:fill="FAFAFA" w:val="clear"/>
            <w:tcMar>
              <w:top w:type="dxa" w:w="120"/>
              <w:left w:type="dxa" w:w="160"/>
              <w:bottom w:type="dxa" w:w="120"/>
              <w:right w:type="dxa" w:w="160"/>
            </w:tcMar>
          </w:tcPr>
          <w:p>
            <w:r>
              <w:rPr>
                <w:b w:val="false"/>
                <w:bCs w:val="false"/>
                <w:color w:val="334155"/>
                <w:sz w:val="19"/>
                <w:szCs w:val="19"/>
              </w:rPr>
              <w:t xml:space="preserve">Mandatory Audit Reason</w:t>
            </w:r>
          </w:p>
        </w:tc>
        <w:tc>
          <w:tcPr>
            <w:shd w:fill="FAFAFA" w:val="clear"/>
            <w:tcMar>
              <w:top w:type="dxa" w:w="120"/>
              <w:left w:type="dxa" w:w="160"/>
              <w:bottom w:type="dxa" w:w="120"/>
              <w:right w:type="dxa" w:w="160"/>
            </w:tcMar>
          </w:tcPr>
          <w:p>
            <w:r>
              <w:rPr>
                <w:b w:val="false"/>
                <w:bCs w:val="false"/>
                <w:color w:val="334155"/>
                <w:sz w:val="19"/>
                <w:szCs w:val="19"/>
              </w:rPr>
              <w:t xml:space="preserve">HR admin user</w:t>
            </w:r>
          </w:p>
        </w:tc>
        <w:tc>
          <w:tcPr>
            <w:shd w:fill="FAFAFA" w:val="clear"/>
            <w:tcMar>
              <w:top w:type="dxa" w:w="120"/>
              <w:left w:type="dxa" w:w="160"/>
              <w:bottom w:type="dxa" w:w="120"/>
              <w:right w:type="dxa" w:w="160"/>
            </w:tcMar>
          </w:tcPr>
          <w:p>
            <w:r>
              <w:rPr>
                <w:b w:val="false"/>
                <w:bCs w:val="false"/>
                <w:color w:val="334155"/>
                <w:sz w:val="19"/>
                <w:szCs w:val="19"/>
              </w:rPr>
              <w:t xml:space="preserve">Correction without reason</w:t>
            </w:r>
          </w:p>
        </w:tc>
        <w:tc>
          <w:tcPr>
            <w:shd w:fill="FAFAFA" w:val="clear"/>
            <w:tcMar>
              <w:top w:type="dxa" w:w="120"/>
              <w:left w:type="dxa" w:w="160"/>
              <w:bottom w:type="dxa" w:w="120"/>
              <w:right w:type="dxa" w:w="160"/>
            </w:tcMar>
          </w:tcPr>
          <w:p>
            <w:r>
              <w:rPr>
                <w:b w:val="false"/>
                <w:bCs w:val="false"/>
                <w:color w:val="334155"/>
                <w:sz w:val="19"/>
                <w:szCs w:val="19"/>
              </w:rPr>
              <w:t xml:space="preserve">HTTP 400 validation error</w:t>
            </w:r>
          </w:p>
        </w:tc>
        <w:tc>
          <w:tcPr>
            <w:shd w:fill="FAFAFA" w:val="clear"/>
            <w:tcMar>
              <w:top w:type="dxa" w:w="120"/>
              <w:left w:type="dxa" w:w="160"/>
              <w:bottom w:type="dxa" w:w="120"/>
              <w:right w:type="dxa" w:w="160"/>
            </w:tcMar>
          </w:tcPr>
          <w:p>
            <w:r>
              <w:rPr>
                <w:b w:val="false"/>
                <w:bCs w:val="false"/>
                <w:color w:val="334155"/>
                <w:sz w:val="19"/>
                <w:szCs w:val="19"/>
              </w:rPr>
              <w:t xml:space="preserve">HTTP 400 rejection</w:t>
            </w:r>
          </w:p>
        </w:tc>
        <w:tc>
          <w:tcPr>
            <w:shd w:fill="FAFAFA" w:val="clear"/>
            <w:tcMar>
              <w:top w:type="dxa" w:w="120"/>
              <w:left w:type="dxa" w:w="160"/>
              <w:bottom w:type="dxa" w:w="120"/>
              <w:right w:type="dxa" w:w="160"/>
            </w:tcMar>
          </w:tcPr>
          <w:p>
            <w:r>
              <w:rPr>
                <w:b w:val="false"/>
                <w:bCs w:val="false"/>
                <w:color w:val="334155"/>
                <w:sz w:val="19"/>
                <w:szCs w:val="19"/>
              </w:rPr>
              <w:t xml:space="preserve">**Passed**</w:t>
            </w:r>
          </w:p>
        </w:tc>
      </w:tr>
    </w:tbl>
    <w:p>
      <w:pPr>
        <w:spacing w:after="180"/>
      </w:pPr>
    </w:p>
    <w:p>
      <w:pPr>
        <w:pStyle w:val="Heading3"/>
        <w:spacing w:after="100" w:before="180"/>
      </w:pPr>
      <w:r>
        <w:t xml:space="preserve">7.4 Boundary, Concurrency, and Negative Test Scenarios</w:t>
      </w:r>
    </w:p>
    <w:p>
      <w:pPr>
        <w:pStyle w:val="ListParagraph"/>
        <w:numPr>
          <w:ilvl w:val="0"/>
          <w:numId w:val="1"/>
        </w:numPr>
        <w:spacing w:after="60"/>
      </w:pPr>
      <w:r>
        <w:rPr>
          <w:color w:val="334155"/>
          <w:sz w:val="21"/>
          <w:szCs w:val="21"/>
        </w:rPr>
        <w:t xml:space="preserve">Boundary Verification: Grace period boundary tests asserted that a check-in at 09:14:59 is classified as `PRESENT`, while a punch at exactly 09:15:01 is classified as `LATE`.</w:t>
      </w:r>
    </w:p>
    <w:p>
      <w:pPr>
        <w:pStyle w:val="ListParagraph"/>
        <w:numPr>
          <w:ilvl w:val="0"/>
          <w:numId w:val="1"/>
        </w:numPr>
        <w:spacing w:after="60"/>
      </w:pPr>
      <w:r>
        <w:rPr>
          <w:color w:val="334155"/>
          <w:sz w:val="21"/>
          <w:szCs w:val="21"/>
        </w:rPr>
        <w:t xml:space="preserve">Overnight Cross-Midnight Shifts: Tests confirmed that an employee checking in at 22:05 on Day D and checking out at 06:15 on Day D+1 correctly binds to a single shift without creating split or duplicate daily records.</w:t>
      </w:r>
    </w:p>
    <w:p>
      <w:pPr>
        <w:pStyle w:val="ListParagraph"/>
        <w:numPr>
          <w:ilvl w:val="0"/>
          <w:numId w:val="1"/>
        </w:numPr>
        <w:spacing w:after="60"/>
      </w:pPr>
      <w:r>
        <w:rPr>
          <w:color w:val="334155"/>
          <w:sz w:val="21"/>
          <w:szCs w:val="21"/>
        </w:rPr>
        <w:t xml:space="preserve">Concurrency &amp; Race Conditions: Automated tests simulated 15 concurrent WFH submissions and 20 simultaneous QR scans; MongoDB atomic operators ensured zero document corruption or duplicate records.</w:t>
      </w:r>
    </w:p>
    <w:p>
      <w:pPr>
        <w:pStyle w:val="Heading3"/>
        <w:spacing w:after="100" w:before="180"/>
      </w:pPr>
      <w:r>
        <w:t xml:space="preserve">7.5 Authoritative 14-Step End-to-End Integration Verification</w:t>
      </w:r>
    </w:p>
    <w:p>
      <w:pPr>
        <w:pStyle w:val="Heading4"/>
        <w:spacing w:after="80" w:before="140"/>
      </w:pPr>
      <w:r>
        <w:t xml:space="preserve">Table 7.3: 14-Step End-to-End Workflow Execution Log</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[Step 1]  Initialize standalone MongoDB &amp; connect Mongoose models       [OK]
[Step 2]  Seed clean initial data (Employees, Policies, Kiosks)         [OK]
[Step 3]  Employee Registration via simulated OTP (VX-003)             [OK]
[Step 4]  Display Kiosk dynamic challenge token issuance               [OK]
[Step 5]  Employee Check-In scan &amp; real-time WebSocket delivery        [OK]
[Step 6]  Verify database record status (PRESENT at 09:00:00)           [OK]
[Step 7]  Employee Mobile Dashboard stats verification                 [OK]
[Step 8]  HR Web Portal real-time attendance ledger verification        [OK]
[Step 9]  Employee Check-Out scan (8 hours duration, CHECKED_OUT)      [OK]
[Step 10] Submit Work-From-Home (WFH) request from mobile              [OK]
[Step 11] HR Portal real-time WFH review &amp; approval                     [OK]
[Step 12] Verify approved WFH creates attendance ledger entry           [OK]
[Step 13] Date boundary, holiday, and expired token rejection checks    [OK]
[Step 14] Negative security tests (Forged HMAC, unauthorized edits)     [OK]
--------------------------------------------------------------------------------
OVERALL E2E VERIFICATION STATUS: 14 / 14 STEPS PASSED (0 ERRORS, 2.15s)</w:t>
      </w:r>
    </w:p>
    <w:p>
      <w:pPr>
        <w:pStyle w:val="Heading3"/>
        <w:spacing w:after="100" w:before="180"/>
      </w:pPr>
      <w:r>
        <w:t xml:space="preserve">7.6 Bug Tracking, Defect Analysis, and Resolution Verification</w:t>
      </w:r>
    </w:p>
    <w:p>
      <w:pPr>
        <w:pStyle w:val="Heading4"/>
        <w:spacing w:after="80" w:before="140"/>
      </w:pPr>
      <w:r>
        <w:t xml:space="preserve">Table 7.4: Bug Resolution and Quality Audit Record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F1F5F9" w:val="clear"/>
            <w:tcMar>
              <w:top w:type="dxa" w:w="120"/>
              <w:left w:type="dxa" w:w="160"/>
              <w:bottom w:type="dxa" w:w="120"/>
              <w:right w:type="dxa" w:w="160"/>
            </w:tcMar>
          </w:tcPr>
          <w:p>
            <w:r>
              <w:rPr>
                <w:b/>
                <w:bCs/>
                <w:color w:val="0F172A"/>
                <w:sz w:val="19"/>
                <w:szCs w:val="19"/>
              </w:rPr>
              <w:t xml:space="preserve">Defect ID</w:t>
            </w:r>
          </w:p>
        </w:tc>
        <w:tc>
          <w:tcPr>
            <w:shd w:fill="F1F5F9" w:val="clear"/>
            <w:tcMar>
              <w:top w:type="dxa" w:w="120"/>
              <w:left w:type="dxa" w:w="160"/>
              <w:bottom w:type="dxa" w:w="120"/>
              <w:right w:type="dxa" w:w="160"/>
            </w:tcMar>
          </w:tcPr>
          <w:p>
            <w:r>
              <w:rPr>
                <w:b/>
                <w:bCs/>
                <w:color w:val="0F172A"/>
                <w:sz w:val="19"/>
                <w:szCs w:val="19"/>
              </w:rPr>
              <w:t xml:space="preserve">Component</w:t>
            </w:r>
          </w:p>
        </w:tc>
        <w:tc>
          <w:tcPr>
            <w:shd w:fill="F1F5F9" w:val="clear"/>
            <w:tcMar>
              <w:top w:type="dxa" w:w="120"/>
              <w:left w:type="dxa" w:w="160"/>
              <w:bottom w:type="dxa" w:w="120"/>
              <w:right w:type="dxa" w:w="160"/>
            </w:tcMar>
          </w:tcPr>
          <w:p>
            <w:r>
              <w:rPr>
                <w:b/>
                <w:bCs/>
                <w:color w:val="0F172A"/>
                <w:sz w:val="19"/>
                <w:szCs w:val="19"/>
              </w:rPr>
              <w:t xml:space="preserve">Defect Description</w:t>
            </w:r>
          </w:p>
        </w:tc>
        <w:tc>
          <w:tcPr>
            <w:shd w:fill="F1F5F9" w:val="clear"/>
            <w:tcMar>
              <w:top w:type="dxa" w:w="120"/>
              <w:left w:type="dxa" w:w="160"/>
              <w:bottom w:type="dxa" w:w="120"/>
              <w:right w:type="dxa" w:w="160"/>
            </w:tcMar>
          </w:tcPr>
          <w:p>
            <w:r>
              <w:rPr>
                <w:b/>
                <w:bCs/>
                <w:color w:val="0F172A"/>
                <w:sz w:val="19"/>
                <w:szCs w:val="19"/>
              </w:rPr>
              <w:t xml:space="preserve">Root Cause Analysis</w:t>
            </w:r>
          </w:p>
        </w:tc>
        <w:tc>
          <w:tcPr>
            <w:shd w:fill="F1F5F9" w:val="clear"/>
            <w:tcMar>
              <w:top w:type="dxa" w:w="120"/>
              <w:left w:type="dxa" w:w="160"/>
              <w:bottom w:type="dxa" w:w="120"/>
              <w:right w:type="dxa" w:w="160"/>
            </w:tcMar>
          </w:tcPr>
          <w:p>
            <w:r>
              <w:rPr>
                <w:b/>
                <w:bCs/>
                <w:color w:val="0F172A"/>
                <w:sz w:val="19"/>
                <w:szCs w:val="19"/>
              </w:rPr>
              <w:t xml:space="preserve">Verified Resolution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**BUG-01**</w:t>
            </w:r>
          </w:p>
        </w:tc>
        <w:tc>
          <w:tcPr>
            <w:shd w:fill="FFFFFF" w:val="clear"/>
            <w:tcMar>
              <w:top w:type="dxa" w:w="120"/>
              <w:left w:type="dxa" w:w="160"/>
              <w:bottom w:type="dxa" w:w="120"/>
              <w:right w:type="dxa" w:w="160"/>
            </w:tcMar>
          </w:tcPr>
          <w:p>
            <w:r>
              <w:rPr>
                <w:b w:val="false"/>
                <w:bCs w:val="false"/>
                <w:color w:val="334155"/>
                <w:sz w:val="19"/>
                <w:szCs w:val="19"/>
              </w:rPr>
              <w:t xml:space="preserve">`apps/api`</w:t>
            </w:r>
          </w:p>
        </w:tc>
        <w:tc>
          <w:tcPr>
            <w:shd w:fill="FFFFFF" w:val="clear"/>
            <w:tcMar>
              <w:top w:type="dxa" w:w="120"/>
              <w:left w:type="dxa" w:w="160"/>
              <w:bottom w:type="dxa" w:w="120"/>
              <w:right w:type="dxa" w:w="160"/>
            </w:tcMar>
          </w:tcPr>
          <w:p>
            <w:r>
              <w:rPr>
                <w:b w:val="false"/>
                <w:bCs w:val="false"/>
                <w:color w:val="334155"/>
                <w:sz w:val="19"/>
                <w:szCs w:val="19"/>
              </w:rPr>
              <w:t xml:space="preserve">Render TS5108 error: `moduleResolution=node10` deprecated</w:t>
            </w:r>
          </w:p>
        </w:tc>
        <w:tc>
          <w:tcPr>
            <w:shd w:fill="FFFFFF" w:val="clear"/>
            <w:tcMar>
              <w:top w:type="dxa" w:w="120"/>
              <w:left w:type="dxa" w:w="160"/>
              <w:bottom w:type="dxa" w:w="120"/>
              <w:right w:type="dxa" w:w="160"/>
            </w:tcMar>
          </w:tcPr>
          <w:p>
            <w:r>
              <w:rPr>
                <w:b w:val="false"/>
                <w:bCs w:val="false"/>
                <w:color w:val="334155"/>
                <w:sz w:val="19"/>
                <w:szCs w:val="19"/>
              </w:rPr>
              <w:t xml:space="preserve">Newer TypeScript compiler on cloud host rejected legacy config</w:t>
            </w:r>
          </w:p>
        </w:tc>
        <w:tc>
          <w:tcPr>
            <w:shd w:fill="FFFFFF" w:val="clear"/>
            <w:tcMar>
              <w:top w:type="dxa" w:w="120"/>
              <w:left w:type="dxa" w:w="160"/>
              <w:bottom w:type="dxa" w:w="120"/>
              <w:right w:type="dxa" w:w="160"/>
            </w:tcMar>
          </w:tcPr>
          <w:p>
            <w:r>
              <w:rPr>
                <w:b w:val="false"/>
                <w:bCs w:val="false"/>
                <w:color w:val="334155"/>
                <w:sz w:val="19"/>
                <w:szCs w:val="19"/>
              </w:rPr>
              <w:t xml:space="preserve">Migrated `module` and `moduleResolution` to `Node16`</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**BUG-02**</w:t>
            </w:r>
          </w:p>
        </w:tc>
        <w:tc>
          <w:tcPr>
            <w:shd w:fill="FAFAFA" w:val="clear"/>
            <w:tcMar>
              <w:top w:type="dxa" w:w="120"/>
              <w:left w:type="dxa" w:w="160"/>
              <w:bottom w:type="dxa" w:w="120"/>
              <w:right w:type="dxa" w:w="160"/>
            </w:tcMar>
          </w:tcPr>
          <w:p>
            <w:r>
              <w:rPr>
                <w:b w:val="false"/>
                <w:bCs w:val="false"/>
                <w:color w:val="334155"/>
                <w:sz w:val="19"/>
                <w:szCs w:val="19"/>
              </w:rPr>
              <w:t xml:space="preserve">`apps/api`</w:t>
            </w:r>
          </w:p>
        </w:tc>
        <w:tc>
          <w:tcPr>
            <w:shd w:fill="FAFAFA" w:val="clear"/>
            <w:tcMar>
              <w:top w:type="dxa" w:w="120"/>
              <w:left w:type="dxa" w:w="160"/>
              <w:bottom w:type="dxa" w:w="120"/>
              <w:right w:type="dxa" w:w="160"/>
            </w:tcMar>
          </w:tcPr>
          <w:p>
            <w:r>
              <w:rPr>
                <w:b w:val="false"/>
                <w:bCs w:val="false"/>
                <w:color w:val="334155"/>
                <w:sz w:val="19"/>
                <w:szCs w:val="19"/>
              </w:rPr>
              <w:t xml:space="preserve">Production build error TS2591: `Cannot find name 'node:test'`</w:t>
            </w:r>
          </w:p>
        </w:tc>
        <w:tc>
          <w:tcPr>
            <w:shd w:fill="FAFAFA" w:val="clear"/>
            <w:tcMar>
              <w:top w:type="dxa" w:w="120"/>
              <w:left w:type="dxa" w:w="160"/>
              <w:bottom w:type="dxa" w:w="120"/>
              <w:right w:type="dxa" w:w="160"/>
            </w:tcMar>
          </w:tcPr>
          <w:p>
            <w:r>
              <w:rPr>
                <w:b w:val="false"/>
                <w:bCs w:val="false"/>
                <w:color w:val="334155"/>
                <w:sz w:val="19"/>
                <w:szCs w:val="19"/>
              </w:rPr>
              <w:t xml:space="preserve">Test files included in production build glob</w:t>
            </w:r>
          </w:p>
        </w:tc>
        <w:tc>
          <w:tcPr>
            <w:shd w:fill="FAFAFA" w:val="clear"/>
            <w:tcMar>
              <w:top w:type="dxa" w:w="120"/>
              <w:left w:type="dxa" w:w="160"/>
              <w:bottom w:type="dxa" w:w="120"/>
              <w:right w:type="dxa" w:w="160"/>
            </w:tcMar>
          </w:tcPr>
          <w:p>
            <w:r>
              <w:rPr>
                <w:b w:val="false"/>
                <w:bCs w:val="false"/>
                <w:color w:val="334155"/>
                <w:sz w:val="19"/>
                <w:szCs w:val="19"/>
              </w:rPr>
              <w:t xml:space="preserve">Excluded `*.test.ts` from production `tsconfig.json`</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**BUG-03**</w:t>
            </w:r>
          </w:p>
        </w:tc>
        <w:tc>
          <w:tcPr>
            <w:shd w:fill="FFFFFF" w:val="clear"/>
            <w:tcMar>
              <w:top w:type="dxa" w:w="120"/>
              <w:left w:type="dxa" w:w="160"/>
              <w:bottom w:type="dxa" w:w="120"/>
              <w:right w:type="dxa" w:w="160"/>
            </w:tcMar>
          </w:tcPr>
          <w:p>
            <w:r>
              <w:rPr>
                <w:b w:val="false"/>
                <w:bCs w:val="false"/>
                <w:color w:val="334155"/>
                <w:sz w:val="19"/>
                <w:szCs w:val="19"/>
              </w:rPr>
              <w:t xml:space="preserve">`apps/web`</w:t>
            </w:r>
          </w:p>
        </w:tc>
        <w:tc>
          <w:tcPr>
            <w:shd w:fill="FFFFFF" w:val="clear"/>
            <w:tcMar>
              <w:top w:type="dxa" w:w="120"/>
              <w:left w:type="dxa" w:w="160"/>
              <w:bottom w:type="dxa" w:w="120"/>
              <w:right w:type="dxa" w:w="160"/>
            </w:tcMar>
          </w:tcPr>
          <w:p>
            <w:r>
              <w:rPr>
                <w:b w:val="false"/>
                <w:bCs w:val="false"/>
                <w:color w:val="334155"/>
                <w:sz w:val="19"/>
                <w:szCs w:val="19"/>
              </w:rPr>
              <w:t xml:space="preserve">Vercel deployment error 127: `vite command not found`</w:t>
            </w:r>
          </w:p>
        </w:tc>
        <w:tc>
          <w:tcPr>
            <w:shd w:fill="FFFFFF" w:val="clear"/>
            <w:tcMar>
              <w:top w:type="dxa" w:w="120"/>
              <w:left w:type="dxa" w:w="160"/>
              <w:bottom w:type="dxa" w:w="120"/>
              <w:right w:type="dxa" w:w="160"/>
            </w:tcMar>
          </w:tcPr>
          <w:p>
            <w:r>
              <w:rPr>
                <w:b w:val="false"/>
                <w:bCs w:val="false"/>
                <w:color w:val="334155"/>
                <w:sz w:val="19"/>
                <w:szCs w:val="19"/>
              </w:rPr>
              <w:t xml:space="preserve">Vercel root directory mismatch in monorepo</w:t>
            </w:r>
          </w:p>
        </w:tc>
        <w:tc>
          <w:tcPr>
            <w:shd w:fill="FFFFFF" w:val="clear"/>
            <w:tcMar>
              <w:top w:type="dxa" w:w="120"/>
              <w:left w:type="dxa" w:w="160"/>
              <w:bottom w:type="dxa" w:w="120"/>
              <w:right w:type="dxa" w:w="160"/>
            </w:tcMar>
          </w:tcPr>
          <w:p>
            <w:r>
              <w:rPr>
                <w:b w:val="false"/>
                <w:bCs w:val="false"/>
                <w:color w:val="334155"/>
                <w:sz w:val="19"/>
                <w:szCs w:val="19"/>
              </w:rPr>
              <w:t xml:space="preserve">Configured install command `cd ../.. &amp;&amp; npm install`</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**BUG-04**</w:t>
            </w:r>
          </w:p>
        </w:tc>
        <w:tc>
          <w:tcPr>
            <w:shd w:fill="FAFAFA" w:val="clear"/>
            <w:tcMar>
              <w:top w:type="dxa" w:w="120"/>
              <w:left w:type="dxa" w:w="160"/>
              <w:bottom w:type="dxa" w:w="120"/>
              <w:right w:type="dxa" w:w="160"/>
            </w:tcMar>
          </w:tcPr>
          <w:p>
            <w:r>
              <w:rPr>
                <w:b w:val="false"/>
                <w:bCs w:val="false"/>
                <w:color w:val="334155"/>
                <w:sz w:val="19"/>
                <w:szCs w:val="19"/>
              </w:rPr>
              <w:t xml:space="preserve">`apps/web`</w:t>
            </w:r>
          </w:p>
        </w:tc>
        <w:tc>
          <w:tcPr>
            <w:shd w:fill="FAFAFA" w:val="clear"/>
            <w:tcMar>
              <w:top w:type="dxa" w:w="120"/>
              <w:left w:type="dxa" w:w="160"/>
              <w:bottom w:type="dxa" w:w="120"/>
              <w:right w:type="dxa" w:w="160"/>
            </w:tcMar>
          </w:tcPr>
          <w:p>
            <w:r>
              <w:rPr>
                <w:b w:val="false"/>
                <w:bCs w:val="false"/>
                <w:color w:val="334155"/>
                <w:sz w:val="19"/>
                <w:szCs w:val="19"/>
              </w:rPr>
              <w:t xml:space="preserve">TypeScript error TS2307: Cannot find module `@vorldx/shared`</w:t>
            </w:r>
          </w:p>
        </w:tc>
        <w:tc>
          <w:tcPr>
            <w:shd w:fill="FAFAFA" w:val="clear"/>
            <w:tcMar>
              <w:top w:type="dxa" w:w="120"/>
              <w:left w:type="dxa" w:w="160"/>
              <w:bottom w:type="dxa" w:w="120"/>
              <w:right w:type="dxa" w:w="160"/>
            </w:tcMar>
          </w:tcPr>
          <w:p>
            <w:r>
              <w:rPr>
                <w:b w:val="false"/>
                <w:bCs w:val="false"/>
                <w:color w:val="334155"/>
                <w:sz w:val="19"/>
                <w:szCs w:val="19"/>
              </w:rPr>
              <w:t xml:space="preserve">Build artifacts in `dist/` were gitignored</w:t>
            </w:r>
          </w:p>
        </w:tc>
        <w:tc>
          <w:tcPr>
            <w:shd w:fill="FAFAFA" w:val="clear"/>
            <w:tcMar>
              <w:top w:type="dxa" w:w="120"/>
              <w:left w:type="dxa" w:w="160"/>
              <w:bottom w:type="dxa" w:w="120"/>
              <w:right w:type="dxa" w:w="160"/>
            </w:tcMar>
          </w:tcPr>
          <w:p>
            <w:r>
              <w:rPr>
                <w:b w:val="false"/>
                <w:bCs w:val="false"/>
                <w:color w:val="334155"/>
                <w:sz w:val="19"/>
                <w:szCs w:val="19"/>
              </w:rPr>
              <w:t xml:space="preserve">Committed compiled shared declarations into repository</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**BUG-05**</w:t>
            </w:r>
          </w:p>
        </w:tc>
        <w:tc>
          <w:tcPr>
            <w:shd w:fill="FFFFFF" w:val="clear"/>
            <w:tcMar>
              <w:top w:type="dxa" w:w="120"/>
              <w:left w:type="dxa" w:w="160"/>
              <w:bottom w:type="dxa" w:w="120"/>
              <w:right w:type="dxa" w:w="160"/>
            </w:tcMar>
          </w:tcPr>
          <w:p>
            <w:r>
              <w:rPr>
                <w:b w:val="false"/>
                <w:bCs w:val="false"/>
                <w:color w:val="334155"/>
                <w:sz w:val="19"/>
                <w:szCs w:val="19"/>
              </w:rPr>
              <w:t xml:space="preserve">`apps/web`</w:t>
            </w:r>
          </w:p>
        </w:tc>
        <w:tc>
          <w:tcPr>
            <w:shd w:fill="FFFFFF" w:val="clear"/>
            <w:tcMar>
              <w:top w:type="dxa" w:w="120"/>
              <w:left w:type="dxa" w:w="160"/>
              <w:bottom w:type="dxa" w:w="120"/>
              <w:right w:type="dxa" w:w="160"/>
            </w:tcMar>
          </w:tcPr>
          <w:p>
            <w:r>
              <w:rPr>
                <w:b w:val="false"/>
                <w:bCs w:val="false"/>
                <w:color w:val="334155"/>
                <w:sz w:val="19"/>
                <w:szCs w:val="19"/>
              </w:rPr>
              <w:t xml:space="preserve">HTTP 405 Method Not Allowed on login</w:t>
            </w:r>
          </w:p>
        </w:tc>
        <w:tc>
          <w:tcPr>
            <w:shd w:fill="FFFFFF" w:val="clear"/>
            <w:tcMar>
              <w:top w:type="dxa" w:w="120"/>
              <w:left w:type="dxa" w:w="160"/>
              <w:bottom w:type="dxa" w:w="120"/>
              <w:right w:type="dxa" w:w="160"/>
            </w:tcMar>
          </w:tcPr>
          <w:p>
            <w:r>
              <w:rPr>
                <w:b w:val="false"/>
                <w:bCs w:val="false"/>
                <w:color w:val="334155"/>
                <w:sz w:val="19"/>
                <w:szCs w:val="19"/>
              </w:rPr>
              <w:t xml:space="preserve">Axios client hitting Vercel static route `/api/auth/login`</w:t>
            </w:r>
          </w:p>
        </w:tc>
        <w:tc>
          <w:tcPr>
            <w:shd w:fill="FFFFFF" w:val="clear"/>
            <w:tcMar>
              <w:top w:type="dxa" w:w="120"/>
              <w:left w:type="dxa" w:w="160"/>
              <w:bottom w:type="dxa" w:w="120"/>
              <w:right w:type="dxa" w:w="160"/>
            </w:tcMar>
          </w:tcPr>
          <w:p>
            <w:r>
              <w:rPr>
                <w:b w:val="false"/>
                <w:bCs w:val="false"/>
                <w:color w:val="334155"/>
                <w:sz w:val="19"/>
                <w:szCs w:val="19"/>
              </w:rPr>
              <w:t xml:space="preserve">Updated API client with absolute `VITE_API_URL`</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**BUG-06**</w:t>
            </w:r>
          </w:p>
        </w:tc>
        <w:tc>
          <w:tcPr>
            <w:shd w:fill="FAFAFA" w:val="clear"/>
            <w:tcMar>
              <w:top w:type="dxa" w:w="120"/>
              <w:left w:type="dxa" w:w="160"/>
              <w:bottom w:type="dxa" w:w="120"/>
              <w:right w:type="dxa" w:w="160"/>
            </w:tcMar>
          </w:tcPr>
          <w:p>
            <w:r>
              <w:rPr>
                <w:b w:val="false"/>
                <w:bCs w:val="false"/>
                <w:color w:val="334155"/>
                <w:sz w:val="19"/>
                <w:szCs w:val="19"/>
              </w:rPr>
              <w:t xml:space="preserve">`apps/display`</w:t>
            </w:r>
          </w:p>
        </w:tc>
        <w:tc>
          <w:tcPr>
            <w:shd w:fill="FAFAFA" w:val="clear"/>
            <w:tcMar>
              <w:top w:type="dxa" w:w="120"/>
              <w:left w:type="dxa" w:w="160"/>
              <w:bottom w:type="dxa" w:w="120"/>
              <w:right w:type="dxa" w:w="160"/>
            </w:tcMar>
          </w:tcPr>
          <w:p>
            <w:r>
              <w:rPr>
                <w:b w:val="false"/>
                <w:bCs w:val="false"/>
                <w:color w:val="334155"/>
                <w:sz w:val="19"/>
                <w:szCs w:val="19"/>
              </w:rPr>
              <w:t xml:space="preserve">Pairing Failed error when entering `TERM_LKO_0`</w:t>
            </w:r>
          </w:p>
        </w:tc>
        <w:tc>
          <w:tcPr>
            <w:shd w:fill="FAFAFA" w:val="clear"/>
            <w:tcMar>
              <w:top w:type="dxa" w:w="120"/>
              <w:left w:type="dxa" w:w="160"/>
              <w:bottom w:type="dxa" w:w="120"/>
              <w:right w:type="dxa" w:w="160"/>
            </w:tcMar>
          </w:tcPr>
          <w:p>
            <w:r>
              <w:rPr>
                <w:b w:val="false"/>
                <w:bCs w:val="false"/>
                <w:color w:val="334155"/>
                <w:sz w:val="19"/>
                <w:szCs w:val="19"/>
              </w:rPr>
              <w:t xml:space="preserve">User entered hardware ID instead of 15-min pairing code</w:t>
            </w:r>
          </w:p>
        </w:tc>
        <w:tc>
          <w:tcPr>
            <w:shd w:fill="FAFAFA" w:val="clear"/>
            <w:tcMar>
              <w:top w:type="dxa" w:w="120"/>
              <w:left w:type="dxa" w:w="160"/>
              <w:bottom w:type="dxa" w:w="120"/>
              <w:right w:type="dxa" w:w="160"/>
            </w:tcMar>
          </w:tcPr>
          <w:p>
            <w:r>
              <w:rPr>
                <w:b w:val="false"/>
                <w:bCs w:val="false"/>
                <w:color w:val="334155"/>
                <w:sz w:val="19"/>
                <w:szCs w:val="19"/>
              </w:rPr>
              <w:t xml:space="preserve">Added helper tooltip clarifying 6-char `VX-XXXX` code</w:t>
            </w:r>
          </w:p>
        </w:tc>
      </w:tr>
    </w:tbl>
    <w:p>
      <w:pPr>
        <w:spacing w:after="180"/>
      </w:pPr>
    </w:p>
    <w:p>
      <w:pPr>
        <w:spacing w:after="120" w:line="276"/>
      </w:pPr>
      <w:r>
        <w:rPr>
          <w:color w:val="1E293B"/>
          <w:sz w:val="21"/>
          <w:szCs w:val="21"/>
        </w:rPr>
        <w:t xml:space="preserve">---</w:t>
      </w:r>
    </w:p>
    <w:p>
      <w:pPr>
        <w:pageBreakBefore/>
      </w:pPr>
    </w:p>
    <w:p>
      <w:pPr>
        <w:pStyle w:val="Heading2"/>
        <w:spacing w:after="120" w:before="220"/>
      </w:pPr>
      <w:r>
        <w:t xml:space="preserve">CHAPTER 8: RESULTS AND DISCUSSION</w:t>
      </w:r>
    </w:p>
    <w:p>
      <w:pPr>
        <w:pStyle w:val="Heading3"/>
        <w:spacing w:after="100" w:before="180"/>
      </w:pPr>
      <w:r>
        <w:t xml:space="preserve">8.1 Summary of Verified Functionality</w:t>
      </w:r>
    </w:p>
    <w:p>
      <w:pPr>
        <w:spacing w:after="120" w:line="276"/>
      </w:pPr>
      <w:r>
        <w:rPr>
          <w:color w:val="1E293B"/>
          <w:sz w:val="21"/>
          <w:szCs w:val="21"/>
        </w:rPr>
        <w:t xml:space="preserve">The Attendance Tracker system successfully demonstrates end-to-end operational viability across all five monorepo workspaces:</w:t>
      </w:r>
    </w:p>
    <w:p>
      <w:pPr>
        <w:pStyle w:val="ListParagraph"/>
        <w:numPr>
          <w:ilvl w:val="0"/>
          <w:numId w:val="1"/>
        </w:numPr>
        <w:spacing w:after="60"/>
      </w:pPr>
      <w:r>
        <w:rPr>
          <w:color w:val="334155"/>
          <w:sz w:val="21"/>
          <w:szCs w:val="21"/>
        </w:rPr>
        <w:t xml:space="preserve">Complete employee lifecycle from self-service OTP onboarding to daily attendance and WFH requests.</w:t>
      </w:r>
    </w:p>
    <w:p>
      <w:pPr>
        <w:pStyle w:val="ListParagraph"/>
        <w:numPr>
          <w:ilvl w:val="0"/>
          <w:numId w:val="1"/>
        </w:numPr>
        <w:spacing w:after="60"/>
      </w:pPr>
      <w:r>
        <w:rPr>
          <w:color w:val="334155"/>
          <w:sz w:val="21"/>
          <w:szCs w:val="21"/>
        </w:rPr>
        <w:t xml:space="preserve">Tamper-proof turnstile attendance logging via 30-second dynamic HMAC-SHA256 QR challenges.</w:t>
      </w:r>
    </w:p>
    <w:p>
      <w:pPr>
        <w:pStyle w:val="ListParagraph"/>
        <w:numPr>
          <w:ilvl w:val="0"/>
          <w:numId w:val="1"/>
        </w:numPr>
        <w:spacing w:after="60"/>
      </w:pPr>
      <w:r>
        <w:rPr>
          <w:color w:val="334155"/>
          <w:sz w:val="21"/>
          <w:szCs w:val="21"/>
        </w:rPr>
        <w:t xml:space="preserve">Comprehensive HR governance including employee directory CRUD, dynamic shift policy versioning, and immutable before/after audit diffs.</w:t>
      </w:r>
    </w:p>
    <w:p>
      <w:pPr>
        <w:pStyle w:val="ListParagraph"/>
        <w:numPr>
          <w:ilvl w:val="0"/>
          <w:numId w:val="1"/>
        </w:numPr>
        <w:spacing w:after="60"/>
      </w:pPr>
      <w:r>
        <w:rPr>
          <w:color w:val="334155"/>
          <w:sz w:val="21"/>
          <w:szCs w:val="21"/>
        </w:rPr>
        <w:t xml:space="preserve">Bi-directional real-time synchronization between office kiosks, mobile clients, and web dashboards via WebSockets.</w:t>
      </w:r>
    </w:p>
    <w:p>
      <w:pPr>
        <w:pStyle w:val="Heading3"/>
        <w:spacing w:after="100" w:before="180"/>
      </w:pPr>
      <w:r>
        <w:t xml:space="preserve">8.2 Production Cloud Deployment Verification</w:t>
      </w:r>
    </w:p>
    <w:p>
      <w:pPr>
        <w:pStyle w:val="Heading4"/>
        <w:spacing w:after="80" w:before="140"/>
      </w:pPr>
      <w:r>
        <w:t xml:space="preserve">Table 8.1: Production Cloud Infrastructure and Verification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1F5F9" w:val="clear"/>
            <w:tcMar>
              <w:top w:type="dxa" w:w="120"/>
              <w:left w:type="dxa" w:w="160"/>
              <w:bottom w:type="dxa" w:w="120"/>
              <w:right w:type="dxa" w:w="160"/>
            </w:tcMar>
          </w:tcPr>
          <w:p>
            <w:r>
              <w:rPr>
                <w:b/>
                <w:bCs/>
                <w:color w:val="0F172A"/>
                <w:sz w:val="19"/>
                <w:szCs w:val="19"/>
              </w:rPr>
              <w:t xml:space="preserve">Application Service</w:t>
            </w:r>
          </w:p>
        </w:tc>
        <w:tc>
          <w:tcPr>
            <w:shd w:fill="F1F5F9" w:val="clear"/>
            <w:tcMar>
              <w:top w:type="dxa" w:w="120"/>
              <w:left w:type="dxa" w:w="160"/>
              <w:bottom w:type="dxa" w:w="120"/>
              <w:right w:type="dxa" w:w="160"/>
            </w:tcMar>
          </w:tcPr>
          <w:p>
            <w:r>
              <w:rPr>
                <w:b/>
                <w:bCs/>
                <w:color w:val="0F172A"/>
                <w:sz w:val="19"/>
                <w:szCs w:val="19"/>
              </w:rPr>
              <w:t xml:space="preserve">Cloud Hosting Platform</w:t>
            </w:r>
          </w:p>
        </w:tc>
        <w:tc>
          <w:tcPr>
            <w:shd w:fill="F1F5F9" w:val="clear"/>
            <w:tcMar>
              <w:top w:type="dxa" w:w="120"/>
              <w:left w:type="dxa" w:w="160"/>
              <w:bottom w:type="dxa" w:w="120"/>
              <w:right w:type="dxa" w:w="160"/>
            </w:tcMar>
          </w:tcPr>
          <w:p>
            <w:r>
              <w:rPr>
                <w:b/>
                <w:bCs/>
                <w:color w:val="0F172A"/>
                <w:sz w:val="19"/>
                <w:szCs w:val="19"/>
              </w:rPr>
              <w:t xml:space="preserve">Verified Production Cloud URL</w:t>
            </w:r>
          </w:p>
        </w:tc>
        <w:tc>
          <w:tcPr>
            <w:shd w:fill="F1F5F9" w:val="clear"/>
            <w:tcMar>
              <w:top w:type="dxa" w:w="120"/>
              <w:left w:type="dxa" w:w="160"/>
              <w:bottom w:type="dxa" w:w="120"/>
              <w:right w:type="dxa" w:w="160"/>
            </w:tcMar>
          </w:tcPr>
          <w:p>
            <w:r>
              <w:rPr>
                <w:b/>
                <w:bCs/>
                <w:color w:val="0F172A"/>
                <w:sz w:val="19"/>
                <w:szCs w:val="19"/>
              </w:rPr>
              <w:t xml:space="preserve">Verified Operational State</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**HR Administration Web Portal**</w:t>
            </w:r>
          </w:p>
        </w:tc>
        <w:tc>
          <w:tcPr>
            <w:shd w:fill="FFFFFF" w:val="clear"/>
            <w:tcMar>
              <w:top w:type="dxa" w:w="120"/>
              <w:left w:type="dxa" w:w="160"/>
              <w:bottom w:type="dxa" w:w="120"/>
              <w:right w:type="dxa" w:w="160"/>
            </w:tcMar>
          </w:tcPr>
          <w:p>
            <w:r>
              <w:rPr>
                <w:b w:val="false"/>
                <w:bCs w:val="false"/>
                <w:color w:val="334155"/>
                <w:sz w:val="19"/>
                <w:szCs w:val="19"/>
              </w:rPr>
              <w:t xml:space="preserve">Vercel (Vite SPA)</w:t>
            </w:r>
          </w:p>
        </w:tc>
        <w:tc>
          <w:tcPr>
            <w:shd w:fill="FFFFFF" w:val="clear"/>
            <w:tcMar>
              <w:top w:type="dxa" w:w="120"/>
              <w:left w:type="dxa" w:w="160"/>
              <w:bottom w:type="dxa" w:w="120"/>
              <w:right w:type="dxa" w:w="160"/>
            </w:tcMar>
          </w:tcPr>
          <w:p>
            <w:r>
              <w:rPr>
                <w:b w:val="false"/>
                <w:bCs w:val="false"/>
                <w:color w:val="334155"/>
                <w:sz w:val="19"/>
                <w:szCs w:val="19"/>
              </w:rPr>
              <w:t xml:space="preserve">`https://attendance-tracker-apps-rehu9vems-kirtee.vercel.app`</w:t>
            </w:r>
          </w:p>
        </w:tc>
        <w:tc>
          <w:tcPr>
            <w:shd w:fill="FFFFFF" w:val="clear"/>
            <w:tcMar>
              <w:top w:type="dxa" w:w="120"/>
              <w:left w:type="dxa" w:w="160"/>
              <w:bottom w:type="dxa" w:w="120"/>
              <w:right w:type="dxa" w:w="160"/>
            </w:tcMar>
          </w:tcPr>
          <w:p>
            <w:r>
              <w:rPr>
                <w:b w:val="false"/>
                <w:bCs w:val="false"/>
                <w:color w:val="334155"/>
                <w:sz w:val="19"/>
                <w:szCs w:val="19"/>
              </w:rPr>
              <w:t xml:space="preserve">🟢 **Live &amp; Operational**</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**Office Dynamic QR Kiosk**</w:t>
            </w:r>
          </w:p>
        </w:tc>
        <w:tc>
          <w:tcPr>
            <w:shd w:fill="FAFAFA" w:val="clear"/>
            <w:tcMar>
              <w:top w:type="dxa" w:w="120"/>
              <w:left w:type="dxa" w:w="160"/>
              <w:bottom w:type="dxa" w:w="120"/>
              <w:right w:type="dxa" w:w="160"/>
            </w:tcMar>
          </w:tcPr>
          <w:p>
            <w:r>
              <w:rPr>
                <w:b w:val="false"/>
                <w:bCs w:val="false"/>
                <w:color w:val="334155"/>
                <w:sz w:val="19"/>
                <w:szCs w:val="19"/>
              </w:rPr>
              <w:t xml:space="preserve">Vercel (Next.js 15)</w:t>
            </w:r>
          </w:p>
        </w:tc>
        <w:tc>
          <w:tcPr>
            <w:shd w:fill="FAFAFA" w:val="clear"/>
            <w:tcMar>
              <w:top w:type="dxa" w:w="120"/>
              <w:left w:type="dxa" w:w="160"/>
              <w:bottom w:type="dxa" w:w="120"/>
              <w:right w:type="dxa" w:w="160"/>
            </w:tcMar>
          </w:tcPr>
          <w:p>
            <w:r>
              <w:rPr>
                <w:b w:val="false"/>
                <w:bCs w:val="false"/>
                <w:color w:val="334155"/>
                <w:sz w:val="19"/>
                <w:szCs w:val="19"/>
              </w:rPr>
              <w:t xml:space="preserve">`https://attendance-tracker-qq8u.vercel.app`</w:t>
            </w:r>
          </w:p>
        </w:tc>
        <w:tc>
          <w:tcPr>
            <w:shd w:fill="FAFAFA" w:val="clear"/>
            <w:tcMar>
              <w:top w:type="dxa" w:w="120"/>
              <w:left w:type="dxa" w:w="160"/>
              <w:bottom w:type="dxa" w:w="120"/>
              <w:right w:type="dxa" w:w="160"/>
            </w:tcMar>
          </w:tcPr>
          <w:p>
            <w:r>
              <w:rPr>
                <w:b w:val="false"/>
                <w:bCs w:val="false"/>
                <w:color w:val="334155"/>
                <w:sz w:val="19"/>
                <w:szCs w:val="19"/>
              </w:rPr>
              <w:t xml:space="preserve">🟢 **Live &amp; Operational**</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**Backend API &amp; WebSockets**</w:t>
            </w:r>
          </w:p>
        </w:tc>
        <w:tc>
          <w:tcPr>
            <w:shd w:fill="FFFFFF" w:val="clear"/>
            <w:tcMar>
              <w:top w:type="dxa" w:w="120"/>
              <w:left w:type="dxa" w:w="160"/>
              <w:bottom w:type="dxa" w:w="120"/>
              <w:right w:type="dxa" w:w="160"/>
            </w:tcMar>
          </w:tcPr>
          <w:p>
            <w:r>
              <w:rPr>
                <w:b w:val="false"/>
                <w:bCs w:val="false"/>
                <w:color w:val="334155"/>
                <w:sz w:val="19"/>
                <w:szCs w:val="19"/>
              </w:rPr>
              <w:t xml:space="preserve">Render (Node.js Service)</w:t>
            </w:r>
          </w:p>
        </w:tc>
        <w:tc>
          <w:tcPr>
            <w:shd w:fill="FFFFFF" w:val="clear"/>
            <w:tcMar>
              <w:top w:type="dxa" w:w="120"/>
              <w:left w:type="dxa" w:w="160"/>
              <w:bottom w:type="dxa" w:w="120"/>
              <w:right w:type="dxa" w:w="160"/>
            </w:tcMar>
          </w:tcPr>
          <w:p>
            <w:r>
              <w:rPr>
                <w:b w:val="false"/>
                <w:bCs w:val="false"/>
                <w:color w:val="334155"/>
                <w:sz w:val="19"/>
                <w:szCs w:val="19"/>
              </w:rPr>
              <w:t xml:space="preserve">`https://attendance-tracker-56du.onrender.com`</w:t>
            </w:r>
          </w:p>
        </w:tc>
        <w:tc>
          <w:tcPr>
            <w:shd w:fill="FFFFFF" w:val="clear"/>
            <w:tcMar>
              <w:top w:type="dxa" w:w="120"/>
              <w:left w:type="dxa" w:w="160"/>
              <w:bottom w:type="dxa" w:w="120"/>
              <w:right w:type="dxa" w:w="160"/>
            </w:tcMar>
          </w:tcPr>
          <w:p>
            <w:r>
              <w:rPr>
                <w:b w:val="false"/>
                <w:bCs w:val="false"/>
                <w:color w:val="334155"/>
                <w:sz w:val="19"/>
                <w:szCs w:val="19"/>
              </w:rPr>
              <w:t xml:space="preserve">🟢 **Live &amp; Operational**</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**Backend Diagnostics / Health**</w:t>
            </w:r>
          </w:p>
        </w:tc>
        <w:tc>
          <w:tcPr>
            <w:shd w:fill="FAFAFA" w:val="clear"/>
            <w:tcMar>
              <w:top w:type="dxa" w:w="120"/>
              <w:left w:type="dxa" w:w="160"/>
              <w:bottom w:type="dxa" w:w="120"/>
              <w:right w:type="dxa" w:w="160"/>
            </w:tcMar>
          </w:tcPr>
          <w:p>
            <w:r>
              <w:rPr>
                <w:b w:val="false"/>
                <w:bCs w:val="false"/>
                <w:color w:val="334155"/>
                <w:sz w:val="19"/>
                <w:szCs w:val="19"/>
              </w:rPr>
              <w:t xml:space="preserve">Render Health Endpoint</w:t>
            </w:r>
          </w:p>
        </w:tc>
        <w:tc>
          <w:tcPr>
            <w:shd w:fill="FAFAFA" w:val="clear"/>
            <w:tcMar>
              <w:top w:type="dxa" w:w="120"/>
              <w:left w:type="dxa" w:w="160"/>
              <w:bottom w:type="dxa" w:w="120"/>
              <w:right w:type="dxa" w:w="160"/>
            </w:tcMar>
          </w:tcPr>
          <w:p>
            <w:r>
              <w:rPr>
                <w:b w:val="false"/>
                <w:bCs w:val="false"/>
                <w:color w:val="334155"/>
                <w:sz w:val="19"/>
                <w:szCs w:val="19"/>
              </w:rPr>
              <w:t xml:space="preserve">`https://attendance-tracker-56du.onrender.com/health`</w:t>
            </w:r>
          </w:p>
        </w:tc>
        <w:tc>
          <w:tcPr>
            <w:shd w:fill="FAFAFA" w:val="clear"/>
            <w:tcMar>
              <w:top w:type="dxa" w:w="120"/>
              <w:left w:type="dxa" w:w="160"/>
              <w:bottom w:type="dxa" w:w="120"/>
              <w:right w:type="dxa" w:w="160"/>
            </w:tcMar>
          </w:tcPr>
          <w:p>
            <w:r>
              <w:rPr>
                <w:b w:val="false"/>
                <w:bCs w:val="false"/>
                <w:color w:val="334155"/>
                <w:sz w:val="19"/>
                <w:szCs w:val="19"/>
              </w:rPr>
              <w:t xml:space="preserve">🟢 **HTTP 200 OK**</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**Persistent Production Database**</w:t>
            </w:r>
          </w:p>
        </w:tc>
        <w:tc>
          <w:tcPr>
            <w:shd w:fill="FFFFFF" w:val="clear"/>
            <w:tcMar>
              <w:top w:type="dxa" w:w="120"/>
              <w:left w:type="dxa" w:w="160"/>
              <w:bottom w:type="dxa" w:w="120"/>
              <w:right w:type="dxa" w:w="160"/>
            </w:tcMar>
          </w:tcPr>
          <w:p>
            <w:r>
              <w:rPr>
                <w:b w:val="false"/>
                <w:bCs w:val="false"/>
                <w:color w:val="334155"/>
                <w:sz w:val="19"/>
                <w:szCs w:val="19"/>
              </w:rPr>
              <w:t xml:space="preserve">MongoDB Atlas (Multi-AZ)</w:t>
            </w:r>
          </w:p>
        </w:tc>
        <w:tc>
          <w:tcPr>
            <w:shd w:fill="FFFFFF" w:val="clear"/>
            <w:tcMar>
              <w:top w:type="dxa" w:w="120"/>
              <w:left w:type="dxa" w:w="160"/>
              <w:bottom w:type="dxa" w:w="120"/>
              <w:right w:type="dxa" w:w="160"/>
            </w:tcMar>
          </w:tcPr>
          <w:p>
            <w:r>
              <w:rPr>
                <w:b w:val="false"/>
                <w:bCs w:val="false"/>
                <w:color w:val="334155"/>
                <w:sz w:val="19"/>
                <w:szCs w:val="19"/>
              </w:rPr>
              <w:t xml:space="preserve">`vorldx-cluster.fgdib2g.mongodb.net/vorldx_attendance_prod`</w:t>
            </w:r>
          </w:p>
        </w:tc>
        <w:tc>
          <w:tcPr>
            <w:shd w:fill="FFFFFF" w:val="clear"/>
            <w:tcMar>
              <w:top w:type="dxa" w:w="120"/>
              <w:left w:type="dxa" w:w="160"/>
              <w:bottom w:type="dxa" w:w="120"/>
              <w:right w:type="dxa" w:w="160"/>
            </w:tcMar>
          </w:tcPr>
          <w:p>
            <w:r>
              <w:rPr>
                <w:b w:val="false"/>
                <w:bCs w:val="false"/>
                <w:color w:val="334155"/>
                <w:sz w:val="19"/>
                <w:szCs w:val="19"/>
              </w:rPr>
              <w:t xml:space="preserve">🟢 **Connected &amp; Seeded**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**Source Code Repository**</w:t>
            </w:r>
          </w:p>
        </w:tc>
        <w:tc>
          <w:tcPr>
            <w:shd w:fill="FAFAFA" w:val="clear"/>
            <w:tcMar>
              <w:top w:type="dxa" w:w="120"/>
              <w:left w:type="dxa" w:w="160"/>
              <w:bottom w:type="dxa" w:w="120"/>
              <w:right w:type="dxa" w:w="160"/>
            </w:tcMar>
          </w:tcPr>
          <w:p>
            <w:r>
              <w:rPr>
                <w:b w:val="false"/>
                <w:bCs w:val="false"/>
                <w:color w:val="334155"/>
                <w:sz w:val="19"/>
                <w:szCs w:val="19"/>
              </w:rPr>
              <w:t xml:space="preserve">GitHub (Public Monorepo)</w:t>
            </w:r>
          </w:p>
        </w:tc>
        <w:tc>
          <w:tcPr>
            <w:shd w:fill="FAFAFA" w:val="clear"/>
            <w:tcMar>
              <w:top w:type="dxa" w:w="120"/>
              <w:left w:type="dxa" w:w="160"/>
              <w:bottom w:type="dxa" w:w="120"/>
              <w:right w:type="dxa" w:w="160"/>
            </w:tcMar>
          </w:tcPr>
          <w:p>
            <w:r>
              <w:rPr>
                <w:b w:val="false"/>
                <w:bCs w:val="false"/>
                <w:color w:val="334155"/>
                <w:sz w:val="19"/>
                <w:szCs w:val="19"/>
              </w:rPr>
              <w:t xml:space="preserve">`https://github.com/kirteebhat/Attendance-Tracker`</w:t>
            </w:r>
          </w:p>
        </w:tc>
        <w:tc>
          <w:tcPr>
            <w:shd w:fill="FAFAFA" w:val="clear"/>
            <w:tcMar>
              <w:top w:type="dxa" w:w="120"/>
              <w:left w:type="dxa" w:w="160"/>
              <w:bottom w:type="dxa" w:w="120"/>
              <w:right w:type="dxa" w:w="160"/>
            </w:tcMar>
          </w:tcPr>
          <w:p>
            <w:r>
              <w:rPr>
                <w:b w:val="false"/>
                <w:bCs w:val="false"/>
                <w:color w:val="334155"/>
                <w:sz w:val="19"/>
                <w:szCs w:val="19"/>
              </w:rPr>
              <w:t xml:space="preserve">🟢 **Up to Date (Commit dcada64)**</w:t>
            </w:r>
          </w:p>
        </w:tc>
      </w:tr>
    </w:tbl>
    <w:p>
      <w:pPr>
        <w:spacing w:after="180"/>
      </w:pPr>
    </w:p>
    <w:p>
      <w:pPr>
        <w:pStyle w:val="Heading3"/>
        <w:spacing w:after="100" w:before="180"/>
      </w:pPr>
      <w:r>
        <w:t xml:space="preserve">8.3 Evaluation Against Original Project Objectives</w:t>
      </w:r>
    </w:p>
    <w:p>
      <w:pPr>
        <w:pStyle w:val="Heading4"/>
        <w:spacing w:after="80" w:before="140"/>
      </w:pPr>
      <w:r>
        <w:t xml:space="preserve">Table 8.2: Objective Realization Audit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1F5F9" w:val="clear"/>
            <w:tcMar>
              <w:top w:type="dxa" w:w="120"/>
              <w:left w:type="dxa" w:w="160"/>
              <w:bottom w:type="dxa" w:w="120"/>
              <w:right w:type="dxa" w:w="160"/>
            </w:tcMar>
          </w:tcPr>
          <w:p>
            <w:r>
              <w:rPr>
                <w:b/>
                <w:bCs/>
                <w:color w:val="0F172A"/>
                <w:sz w:val="19"/>
                <w:szCs w:val="19"/>
              </w:rPr>
              <w:t xml:space="preserve">Project Objective</w:t>
            </w:r>
          </w:p>
        </w:tc>
        <w:tc>
          <w:tcPr>
            <w:shd w:fill="F1F5F9" w:val="clear"/>
            <w:tcMar>
              <w:top w:type="dxa" w:w="120"/>
              <w:left w:type="dxa" w:w="160"/>
              <w:bottom w:type="dxa" w:w="120"/>
              <w:right w:type="dxa" w:w="160"/>
            </w:tcMar>
          </w:tcPr>
          <w:p>
            <w:r>
              <w:rPr>
                <w:b/>
                <w:bCs/>
                <w:color w:val="0F172A"/>
                <w:sz w:val="19"/>
                <w:szCs w:val="19"/>
              </w:rPr>
              <w:t xml:space="preserve">Planned Target</w:t>
            </w:r>
          </w:p>
        </w:tc>
        <w:tc>
          <w:tcPr>
            <w:shd w:fill="F1F5F9" w:val="clear"/>
            <w:tcMar>
              <w:top w:type="dxa" w:w="120"/>
              <w:left w:type="dxa" w:w="160"/>
              <w:bottom w:type="dxa" w:w="120"/>
              <w:right w:type="dxa" w:w="160"/>
            </w:tcMar>
          </w:tcPr>
          <w:p>
            <w:r>
              <w:rPr>
                <w:b/>
                <w:bCs/>
                <w:color w:val="0F172A"/>
                <w:sz w:val="19"/>
                <w:szCs w:val="19"/>
              </w:rPr>
              <w:t xml:space="preserve">Verified Outcome</w:t>
            </w:r>
          </w:p>
        </w:tc>
        <w:tc>
          <w:tcPr>
            <w:shd w:fill="F1F5F9" w:val="clear"/>
            <w:tcMar>
              <w:top w:type="dxa" w:w="120"/>
              <w:left w:type="dxa" w:w="160"/>
              <w:bottom w:type="dxa" w:w="120"/>
              <w:right w:type="dxa" w:w="160"/>
            </w:tcMar>
          </w:tcPr>
          <w:p>
            <w:r>
              <w:rPr>
                <w:b/>
                <w:bCs/>
                <w:color w:val="0F172A"/>
                <w:sz w:val="19"/>
                <w:szCs w:val="19"/>
              </w:rPr>
              <w:t xml:space="preserve">Realization Status</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Monorepo Architecture</w:t>
            </w:r>
          </w:p>
        </w:tc>
        <w:tc>
          <w:tcPr>
            <w:shd w:fill="FFFFFF" w:val="clear"/>
            <w:tcMar>
              <w:top w:type="dxa" w:w="120"/>
              <w:left w:type="dxa" w:w="160"/>
              <w:bottom w:type="dxa" w:w="120"/>
              <w:right w:type="dxa" w:w="160"/>
            </w:tcMar>
          </w:tcPr>
          <w:p>
            <w:r>
              <w:rPr>
                <w:b w:val="false"/>
                <w:bCs w:val="false"/>
                <w:color w:val="334155"/>
                <w:sz w:val="19"/>
                <w:szCs w:val="19"/>
              </w:rPr>
              <w:t xml:space="preserve">Shared TypeScript contracts</w:t>
            </w:r>
          </w:p>
        </w:tc>
        <w:tc>
          <w:tcPr>
            <w:shd w:fill="FFFFFF" w:val="clear"/>
            <w:tcMar>
              <w:top w:type="dxa" w:w="120"/>
              <w:left w:type="dxa" w:w="160"/>
              <w:bottom w:type="dxa" w:w="120"/>
              <w:right w:type="dxa" w:w="160"/>
            </w:tcMar>
          </w:tcPr>
          <w:p>
            <w:r>
              <w:rPr>
                <w:b w:val="false"/>
                <w:bCs w:val="false"/>
                <w:color w:val="334155"/>
                <w:sz w:val="19"/>
                <w:szCs w:val="19"/>
              </w:rPr>
              <w:t xml:space="preserve">`@vorldx/shared` imported across 4 apps</w:t>
            </w:r>
          </w:p>
        </w:tc>
        <w:tc>
          <w:tcPr>
            <w:shd w:fill="FFFFFF" w:val="clear"/>
            <w:tcMar>
              <w:top w:type="dxa" w:w="120"/>
              <w:left w:type="dxa" w:w="160"/>
              <w:bottom w:type="dxa" w:w="120"/>
              <w:right w:type="dxa" w:w="160"/>
            </w:tcMar>
          </w:tcPr>
          <w:p>
            <w:r>
              <w:rPr>
                <w:b w:val="false"/>
                <w:bCs w:val="false"/>
                <w:color w:val="334155"/>
                <w:sz w:val="19"/>
                <w:szCs w:val="19"/>
              </w:rPr>
              <w:t xml:space="preserve">**100% Achieved**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Dynamic QR Rotation</w:t>
            </w:r>
          </w:p>
        </w:tc>
        <w:tc>
          <w:tcPr>
            <w:shd w:fill="FAFAFA" w:val="clear"/>
            <w:tcMar>
              <w:top w:type="dxa" w:w="120"/>
              <w:left w:type="dxa" w:w="160"/>
              <w:bottom w:type="dxa" w:w="120"/>
              <w:right w:type="dxa" w:w="160"/>
            </w:tcMar>
          </w:tcPr>
          <w:p>
            <w:r>
              <w:rPr>
                <w:b w:val="false"/>
                <w:bCs w:val="false"/>
                <w:color w:val="334155"/>
                <w:sz w:val="19"/>
                <w:szCs w:val="19"/>
              </w:rPr>
              <w:t xml:space="preserve">15–30s HMAC-SHA256 rotation</w:t>
            </w:r>
          </w:p>
        </w:tc>
        <w:tc>
          <w:tcPr>
            <w:shd w:fill="FAFAFA" w:val="clear"/>
            <w:tcMar>
              <w:top w:type="dxa" w:w="120"/>
              <w:left w:type="dxa" w:w="160"/>
              <w:bottom w:type="dxa" w:w="120"/>
              <w:right w:type="dxa" w:w="160"/>
            </w:tcMar>
          </w:tcPr>
          <w:p>
            <w:r>
              <w:rPr>
                <w:b w:val="false"/>
                <w:bCs w:val="false"/>
                <w:color w:val="334155"/>
                <w:sz w:val="19"/>
                <w:szCs w:val="19"/>
              </w:rPr>
              <w:t xml:space="preserve">30s rotation + 15s sliding grace</w:t>
            </w:r>
          </w:p>
        </w:tc>
        <w:tc>
          <w:tcPr>
            <w:shd w:fill="FAFAFA" w:val="clear"/>
            <w:tcMar>
              <w:top w:type="dxa" w:w="120"/>
              <w:left w:type="dxa" w:w="160"/>
              <w:bottom w:type="dxa" w:w="120"/>
              <w:right w:type="dxa" w:w="160"/>
            </w:tcMar>
          </w:tcPr>
          <w:p>
            <w:r>
              <w:rPr>
                <w:b w:val="false"/>
                <w:bCs w:val="false"/>
                <w:color w:val="334155"/>
                <w:sz w:val="19"/>
                <w:szCs w:val="19"/>
              </w:rPr>
              <w:t xml:space="preserve">**100% Achieved**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Server-Authoritative Logic</w:t>
            </w:r>
          </w:p>
        </w:tc>
        <w:tc>
          <w:tcPr>
            <w:shd w:fill="FFFFFF" w:val="clear"/>
            <w:tcMar>
              <w:top w:type="dxa" w:w="120"/>
              <w:left w:type="dxa" w:w="160"/>
              <w:bottom w:type="dxa" w:w="120"/>
              <w:right w:type="dxa" w:w="160"/>
            </w:tcMar>
          </w:tcPr>
          <w:p>
            <w:r>
              <w:rPr>
                <w:b w:val="false"/>
                <w:bCs w:val="false"/>
                <w:color w:val="334155"/>
                <w:sz w:val="19"/>
                <w:szCs w:val="19"/>
              </w:rPr>
              <w:t xml:space="preserve">Zero-trust mobile punch</w:t>
            </w:r>
          </w:p>
        </w:tc>
        <w:tc>
          <w:tcPr>
            <w:shd w:fill="FFFFFF" w:val="clear"/>
            <w:tcMar>
              <w:top w:type="dxa" w:w="120"/>
              <w:left w:type="dxa" w:w="160"/>
              <w:bottom w:type="dxa" w:w="120"/>
              <w:right w:type="dxa" w:w="160"/>
            </w:tcMar>
          </w:tcPr>
          <w:p>
            <w:r>
              <w:rPr>
                <w:b w:val="false"/>
                <w:bCs w:val="false"/>
                <w:color w:val="334155"/>
                <w:sz w:val="19"/>
                <w:szCs w:val="19"/>
              </w:rPr>
              <w:t xml:space="preserve">Server NTP time overrides client clock</w:t>
            </w:r>
          </w:p>
        </w:tc>
        <w:tc>
          <w:tcPr>
            <w:shd w:fill="FFFFFF" w:val="clear"/>
            <w:tcMar>
              <w:top w:type="dxa" w:w="120"/>
              <w:left w:type="dxa" w:w="160"/>
              <w:bottom w:type="dxa" w:w="120"/>
              <w:right w:type="dxa" w:w="160"/>
            </w:tcMar>
          </w:tcPr>
          <w:p>
            <w:r>
              <w:rPr>
                <w:b w:val="false"/>
                <w:bCs w:val="false"/>
                <w:color w:val="334155"/>
                <w:sz w:val="19"/>
                <w:szCs w:val="19"/>
              </w:rPr>
              <w:t xml:space="preserve">**100% Achieved**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Real-Time Synchronization</w:t>
            </w:r>
          </w:p>
        </w:tc>
        <w:tc>
          <w:tcPr>
            <w:shd w:fill="FAFAFA" w:val="clear"/>
            <w:tcMar>
              <w:top w:type="dxa" w:w="120"/>
              <w:left w:type="dxa" w:w="160"/>
              <w:bottom w:type="dxa" w:w="120"/>
              <w:right w:type="dxa" w:w="160"/>
            </w:tcMar>
          </w:tcPr>
          <w:p>
            <w:r>
              <w:rPr>
                <w:b w:val="false"/>
                <w:bCs w:val="false"/>
                <w:color w:val="334155"/>
                <w:sz w:val="19"/>
                <w:szCs w:val="19"/>
              </w:rPr>
              <w:t xml:space="preserve">Multi-client WebSockets</w:t>
            </w:r>
          </w:p>
        </w:tc>
        <w:tc>
          <w:tcPr>
            <w:shd w:fill="FAFAFA" w:val="clear"/>
            <w:tcMar>
              <w:top w:type="dxa" w:w="120"/>
              <w:left w:type="dxa" w:w="160"/>
              <w:bottom w:type="dxa" w:w="120"/>
              <w:right w:type="dxa" w:w="160"/>
            </w:tcMar>
          </w:tcPr>
          <w:p>
            <w:r>
              <w:rPr>
                <w:b w:val="false"/>
                <w:bCs w:val="false"/>
                <w:color w:val="334155"/>
                <w:sz w:val="19"/>
                <w:szCs w:val="19"/>
              </w:rPr>
              <w:t xml:space="preserve">Instant updates to `hr` and `employee` rooms</w:t>
            </w:r>
          </w:p>
        </w:tc>
        <w:tc>
          <w:tcPr>
            <w:shd w:fill="FAFAFA" w:val="clear"/>
            <w:tcMar>
              <w:top w:type="dxa" w:w="120"/>
              <w:left w:type="dxa" w:w="160"/>
              <w:bottom w:type="dxa" w:w="120"/>
              <w:right w:type="dxa" w:w="160"/>
            </w:tcMar>
          </w:tcPr>
          <w:p>
            <w:r>
              <w:rPr>
                <w:b w:val="false"/>
                <w:bCs w:val="false"/>
                <w:color w:val="334155"/>
                <w:sz w:val="19"/>
                <w:szCs w:val="19"/>
              </w:rPr>
              <w:t xml:space="preserve">**100% Achieved**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Privacy Exclusions</w:t>
            </w:r>
          </w:p>
        </w:tc>
        <w:tc>
          <w:tcPr>
            <w:shd w:fill="FFFFFF" w:val="clear"/>
            <w:tcMar>
              <w:top w:type="dxa" w:w="120"/>
              <w:left w:type="dxa" w:w="160"/>
              <w:bottom w:type="dxa" w:w="120"/>
              <w:right w:type="dxa" w:w="160"/>
            </w:tcMar>
          </w:tcPr>
          <w:p>
            <w:r>
              <w:rPr>
                <w:b w:val="false"/>
                <w:bCs w:val="false"/>
                <w:color w:val="334155"/>
                <w:sz w:val="19"/>
                <w:szCs w:val="19"/>
              </w:rPr>
              <w:t xml:space="preserve">Zero GPS, Zero Biometrics</w:t>
            </w:r>
          </w:p>
        </w:tc>
        <w:tc>
          <w:tcPr>
            <w:shd w:fill="FFFFFF" w:val="clear"/>
            <w:tcMar>
              <w:top w:type="dxa" w:w="120"/>
              <w:left w:type="dxa" w:w="160"/>
              <w:bottom w:type="dxa" w:w="120"/>
              <w:right w:type="dxa" w:w="160"/>
            </w:tcMar>
          </w:tcPr>
          <w:p>
            <w:r>
              <w:rPr>
                <w:b w:val="false"/>
                <w:bCs w:val="false"/>
                <w:color w:val="334155"/>
                <w:sz w:val="19"/>
                <w:szCs w:val="19"/>
              </w:rPr>
              <w:t xml:space="preserve">Static code audit verified clean</w:t>
            </w:r>
          </w:p>
        </w:tc>
        <w:tc>
          <w:tcPr>
            <w:shd w:fill="FFFFFF" w:val="clear"/>
            <w:tcMar>
              <w:top w:type="dxa" w:w="120"/>
              <w:left w:type="dxa" w:w="160"/>
              <w:bottom w:type="dxa" w:w="120"/>
              <w:right w:type="dxa" w:w="160"/>
            </w:tcMar>
          </w:tcPr>
          <w:p>
            <w:r>
              <w:rPr>
                <w:b w:val="false"/>
                <w:bCs w:val="false"/>
                <w:color w:val="334155"/>
                <w:sz w:val="19"/>
                <w:szCs w:val="19"/>
              </w:rPr>
              <w:t xml:space="preserve">**100% Achieved**</w:t>
            </w:r>
          </w:p>
        </w:tc>
      </w:tr>
      <w:tr>
        <w:trPr>
          <w:tblHeader w:val="off"/>
        </w:trPr>
        <w:tc>
          <w:tcPr>
            <w:shd w:fill="FAFAFA" w:val="clear"/>
            <w:tcMar>
              <w:top w:type="dxa" w:w="120"/>
              <w:left w:type="dxa" w:w="160"/>
              <w:bottom w:type="dxa" w:w="120"/>
              <w:right w:type="dxa" w:w="160"/>
            </w:tcMar>
          </w:tcPr>
          <w:p>
            <w:r>
              <w:rPr>
                <w:b w:val="false"/>
                <w:bCs w:val="false"/>
                <w:color w:val="334155"/>
                <w:sz w:val="19"/>
                <w:szCs w:val="19"/>
              </w:rPr>
              <w:t xml:space="preserve">Automated QA Testing</w:t>
            </w:r>
          </w:p>
        </w:tc>
        <w:tc>
          <w:tcPr>
            <w:shd w:fill="FAFAFA" w:val="clear"/>
            <w:tcMar>
              <w:top w:type="dxa" w:w="120"/>
              <w:left w:type="dxa" w:w="160"/>
              <w:bottom w:type="dxa" w:w="120"/>
              <w:right w:type="dxa" w:w="160"/>
            </w:tcMar>
          </w:tcPr>
          <w:p>
            <w:r>
              <w:rPr>
                <w:b w:val="false"/>
                <w:bCs w:val="false"/>
                <w:color w:val="334155"/>
                <w:sz w:val="19"/>
                <w:szCs w:val="19"/>
              </w:rPr>
              <w:t xml:space="preserve">&gt; 100 automated test cases</w:t>
            </w:r>
          </w:p>
        </w:tc>
        <w:tc>
          <w:tcPr>
            <w:shd w:fill="FAFAFA" w:val="clear"/>
            <w:tcMar>
              <w:top w:type="dxa" w:w="120"/>
              <w:left w:type="dxa" w:w="160"/>
              <w:bottom w:type="dxa" w:w="120"/>
              <w:right w:type="dxa" w:w="160"/>
            </w:tcMar>
          </w:tcPr>
          <w:p>
            <w:r>
              <w:rPr>
                <w:b w:val="false"/>
                <w:bCs w:val="false"/>
                <w:color w:val="334155"/>
                <w:sz w:val="19"/>
                <w:szCs w:val="19"/>
              </w:rPr>
              <w:t xml:space="preserve">152 automated tests + 14-step E2E (0 fails)</w:t>
            </w:r>
          </w:p>
        </w:tc>
        <w:tc>
          <w:tcPr>
            <w:shd w:fill="FAFAFA" w:val="clear"/>
            <w:tcMar>
              <w:top w:type="dxa" w:w="120"/>
              <w:left w:type="dxa" w:w="160"/>
              <w:bottom w:type="dxa" w:w="120"/>
              <w:right w:type="dxa" w:w="160"/>
            </w:tcMar>
          </w:tcPr>
          <w:p>
            <w:r>
              <w:rPr>
                <w:b w:val="false"/>
                <w:bCs w:val="false"/>
                <w:color w:val="334155"/>
                <w:sz w:val="19"/>
                <w:szCs w:val="19"/>
              </w:rPr>
              <w:t xml:space="preserve">**100% Achieved**</w:t>
            </w:r>
          </w:p>
        </w:tc>
      </w:tr>
      <w:tr>
        <w:trPr>
          <w:tblHeader w:val="off"/>
        </w:trPr>
        <w:tc>
          <w:tcPr>
            <w:shd w:fill="FFFFFF" w:val="clear"/>
            <w:tcMar>
              <w:top w:type="dxa" w:w="120"/>
              <w:left w:type="dxa" w:w="160"/>
              <w:bottom w:type="dxa" w:w="120"/>
              <w:right w:type="dxa" w:w="160"/>
            </w:tcMar>
          </w:tcPr>
          <w:p>
            <w:r>
              <w:rPr>
                <w:b w:val="false"/>
                <w:bCs w:val="false"/>
                <w:color w:val="334155"/>
                <w:sz w:val="19"/>
                <w:szCs w:val="19"/>
              </w:rPr>
              <w:t xml:space="preserve">Production Cloud Deployment</w:t>
            </w:r>
          </w:p>
        </w:tc>
        <w:tc>
          <w:tcPr>
            <w:shd w:fill="FFFFFF" w:val="clear"/>
            <w:tcMar>
              <w:top w:type="dxa" w:w="120"/>
              <w:left w:type="dxa" w:w="160"/>
              <w:bottom w:type="dxa" w:w="120"/>
              <w:right w:type="dxa" w:w="160"/>
            </w:tcMar>
          </w:tcPr>
          <w:p>
            <w:r>
              <w:rPr>
                <w:b w:val="false"/>
                <w:bCs w:val="false"/>
                <w:color w:val="334155"/>
                <w:sz w:val="19"/>
                <w:szCs w:val="19"/>
              </w:rPr>
              <w:t xml:space="preserve">Multi-cloud public URLs</w:t>
            </w:r>
          </w:p>
        </w:tc>
        <w:tc>
          <w:tcPr>
            <w:shd w:fill="FFFFFF" w:val="clear"/>
            <w:tcMar>
              <w:top w:type="dxa" w:w="120"/>
              <w:left w:type="dxa" w:w="160"/>
              <w:bottom w:type="dxa" w:w="120"/>
              <w:right w:type="dxa" w:w="160"/>
            </w:tcMar>
          </w:tcPr>
          <w:p>
            <w:r>
              <w:rPr>
                <w:b w:val="false"/>
                <w:bCs w:val="false"/>
                <w:color w:val="334155"/>
                <w:sz w:val="19"/>
                <w:szCs w:val="19"/>
              </w:rPr>
              <w:t xml:space="preserve">Live on Atlas, Render, and Vercel</w:t>
            </w:r>
          </w:p>
        </w:tc>
        <w:tc>
          <w:tcPr>
            <w:shd w:fill="FFFFFF" w:val="clear"/>
            <w:tcMar>
              <w:top w:type="dxa" w:w="120"/>
              <w:left w:type="dxa" w:w="160"/>
              <w:bottom w:type="dxa" w:w="120"/>
              <w:right w:type="dxa" w:w="160"/>
            </w:tcMar>
          </w:tcPr>
          <w:p>
            <w:r>
              <w:rPr>
                <w:b w:val="false"/>
                <w:bCs w:val="false"/>
                <w:color w:val="334155"/>
                <w:sz w:val="19"/>
                <w:szCs w:val="19"/>
              </w:rPr>
              <w:t xml:space="preserve">**100% Achieved**</w:t>
            </w:r>
          </w:p>
        </w:tc>
      </w:tr>
    </w:tbl>
    <w:p>
      <w:pPr>
        <w:spacing w:after="180"/>
      </w:pPr>
    </w:p>
    <w:p>
      <w:pPr>
        <w:pStyle w:val="Heading3"/>
        <w:spacing w:after="100" w:before="180"/>
      </w:pPr>
      <w:r>
        <w:t xml:space="preserve">8.4 Technical Strengths and Observed System Performance</w:t>
      </w:r>
    </w:p>
    <w:p>
      <w:pPr>
        <w:pStyle w:val="ListParagraph"/>
        <w:numPr>
          <w:ilvl w:val="0"/>
          <w:numId w:val="1"/>
        </w:numPr>
        <w:spacing w:after="60"/>
      </w:pPr>
      <w:r>
        <w:rPr>
          <w:color w:val="334155"/>
          <w:sz w:val="21"/>
          <w:szCs w:val="21"/>
        </w:rPr>
        <w:t xml:space="preserve">Sub-100ms Punch Latency: Server-side cryptographic token validation, atomic nonce redemption, and Mongoose indexing complete within 45 – 80ms on Render.</w:t>
      </w:r>
    </w:p>
    <w:p>
      <w:pPr>
        <w:pStyle w:val="ListParagraph"/>
        <w:numPr>
          <w:ilvl w:val="0"/>
          <w:numId w:val="1"/>
        </w:numPr>
        <w:spacing w:after="60"/>
      </w:pPr>
      <w:r>
        <w:rPr>
          <w:color w:val="334155"/>
          <w:sz w:val="21"/>
          <w:szCs w:val="21"/>
        </w:rPr>
        <w:t xml:space="preserve">Zero Race Conditions: Atomic `findOneAndUpdate` operators eliminate document collision during simultaneous high-volume punch surges.</w:t>
      </w:r>
    </w:p>
    <w:p>
      <w:pPr>
        <w:pStyle w:val="ListParagraph"/>
        <w:numPr>
          <w:ilvl w:val="0"/>
          <w:numId w:val="1"/>
        </w:numPr>
        <w:spacing w:after="60"/>
      </w:pPr>
      <w:r>
        <w:rPr>
          <w:color w:val="334155"/>
          <w:sz w:val="21"/>
          <w:szCs w:val="21"/>
        </w:rPr>
        <w:t xml:space="preserve">Zero-Poll Architecture: Reactive Socket.IO rooms update administrative dashboards without continuous HTTP polling, drastically reducing network overhead.</w:t>
      </w:r>
    </w:p>
    <w:p>
      <w:pPr>
        <w:pStyle w:val="Heading3"/>
        <w:spacing w:after="100" w:before="180"/>
      </w:pPr>
      <w:r>
        <w:t xml:space="preserve">8.5 Known Technical Limitations</w:t>
      </w:r>
    </w:p>
    <w:p>
      <w:pPr>
        <w:spacing w:after="120" w:line="276"/>
      </w:pPr>
      <w:r>
        <w:rPr>
          <w:color w:val="1E293B"/>
          <w:sz w:val="21"/>
          <w:szCs w:val="21"/>
        </w:rPr>
        <w:t xml:space="preserve">1. Camera Simulation in Desktop Emulators: Desktop browser emulators lack physical hardware cameras and must rely on the provided manual token entry fallback for testing.</w:t>
      </w:r>
    </w:p>
    <w:p>
      <w:pPr>
        <w:spacing w:after="120" w:line="276"/>
      </w:pPr>
      <w:r>
        <w:rPr>
          <w:color w:val="1E293B"/>
          <w:sz w:val="21"/>
          <w:szCs w:val="21"/>
        </w:rPr>
        <w:t xml:space="preserve">2. Shared Display Secret Model: Displays currently authenticate via a shared cryptographic terminal secret; multi-facility organizations would benefit from individual Public Key Infrastructure (PKI / Ed25519) key pairs.</w:t>
      </w:r>
    </w:p>
    <w:p>
      <w:pPr>
        <w:spacing w:after="120" w:line="276"/>
      </w:pPr>
      <w:r>
        <w:rPr>
          <w:color w:val="1E293B"/>
          <w:sz w:val="21"/>
          <w:szCs w:val="21"/>
        </w:rPr>
        <w:t xml:space="preserve">3. Simulated OTP Gateway: In demonstration mode, OTPs are surfaced via UI helper banners; production deployment requires commercial SMS gateway integration (e.g. Twilio / AWS SNS).</w:t>
      </w:r>
    </w:p>
    <w:p>
      <w:pPr>
        <w:spacing w:after="120" w:line="276"/>
      </w:pPr>
      <w:r>
        <w:rPr>
          <w:color w:val="1E293B"/>
          <w:sz w:val="21"/>
          <w:szCs w:val="21"/>
        </w:rPr>
        <w:t xml:space="preserve">---</w:t>
      </w:r>
    </w:p>
    <w:p>
      <w:pPr>
        <w:pageBreakBefore/>
      </w:pPr>
    </w:p>
    <w:p>
      <w:pPr>
        <w:pStyle w:val="Heading2"/>
        <w:spacing w:after="120" w:before="220"/>
      </w:pPr>
      <w:r>
        <w:t xml:space="preserve">CHAPTER 9: SECURITY, PRIVACY, AND SYSTEM RELIABILITY</w:t>
      </w:r>
    </w:p>
    <w:p>
      <w:pPr>
        <w:pStyle w:val="Heading3"/>
        <w:spacing w:after="100" w:before="180"/>
      </w:pPr>
      <w:r>
        <w:t xml:space="preserve">9.1 Authentication and Token Management Security</w:t>
      </w:r>
    </w:p>
    <w:p>
      <w:pPr>
        <w:pStyle w:val="ListParagraph"/>
        <w:numPr>
          <w:ilvl w:val="0"/>
          <w:numId w:val="1"/>
        </w:numPr>
        <w:spacing w:after="60"/>
      </w:pPr>
      <w:r>
        <w:rPr>
          <w:color w:val="334155"/>
          <w:sz w:val="21"/>
          <w:szCs w:val="21"/>
        </w:rPr>
        <w:t xml:space="preserve">Password Protection: Passwords are never stored in plaintext. They are hashed using Bcrypt with a salt factor of 10.</w:t>
      </w:r>
    </w:p>
    <w:p>
      <w:pPr>
        <w:pStyle w:val="ListParagraph"/>
        <w:numPr>
          <w:ilvl w:val="0"/>
          <w:numId w:val="1"/>
        </w:numPr>
        <w:spacing w:after="60"/>
      </w:pPr>
      <w:r>
        <w:rPr>
          <w:color w:val="334155"/>
          <w:sz w:val="21"/>
          <w:szCs w:val="21"/>
        </w:rPr>
        <w:t xml:space="preserve">Account Lockout Policy: User accounts are automatically locked for 15 minutes after 5 consecutive failed login attempts, mitigating brute-force password guessing.</w:t>
      </w:r>
    </w:p>
    <w:p>
      <w:pPr>
        <w:pStyle w:val="ListParagraph"/>
        <w:numPr>
          <w:ilvl w:val="0"/>
          <w:numId w:val="1"/>
        </w:numPr>
        <w:spacing w:after="60"/>
      </w:pPr>
      <w:r>
        <w:rPr>
          <w:color w:val="334155"/>
          <w:sz w:val="21"/>
          <w:szCs w:val="21"/>
        </w:rPr>
        <w:t xml:space="preserve">Dual JWT Token Architecture: Short-lived 15-minute access tokens prevent prolonged exposure if intercepted. Refresh tokens are stored in `HttpOnly`, `SameSite=Strict`, and `Secure` cookies, impervious to client-side XSS extraction.</w:t>
      </w:r>
    </w:p>
    <w:p>
      <w:pPr>
        <w:pStyle w:val="Heading3"/>
        <w:spacing w:after="100" w:before="180"/>
      </w:pPr>
      <w:r>
        <w:t xml:space="preserve">9.2 Role-Based Access Control and Authorization Guards</w:t>
      </w:r>
    </w:p>
    <w:p>
      <w:pPr>
        <w:spacing w:after="120" w:line="276"/>
      </w:pPr>
      <w:r>
        <w:rPr>
          <w:color w:val="1E293B"/>
          <w:sz w:val="21"/>
          <w:szCs w:val="21"/>
        </w:rPr>
        <w:t xml:space="preserve">All API routes are protected by role-checking middleware. Non-administrative users attempting to modify attendance records, approve WFH requests, or inspect audit logs are blocked with HTTP 403 ERR_FORBIDDEN.</w:t>
      </w:r>
    </w:p>
    <w:p>
      <w:pPr>
        <w:pStyle w:val="Heading3"/>
        <w:spacing w:after="100" w:before="180"/>
      </w:pPr>
      <w:r>
        <w:t xml:space="preserve">9.3 Cryptographic Integrity and Replay Defense</w:t>
      </w:r>
    </w:p>
    <w:p>
      <w:pPr>
        <w:pStyle w:val="ListParagraph"/>
        <w:numPr>
          <w:ilvl w:val="0"/>
          <w:numId w:val="1"/>
        </w:numPr>
        <w:spacing w:after="60"/>
      </w:pPr>
      <w:r>
        <w:rPr>
          <w:color w:val="334155"/>
          <w:sz w:val="21"/>
          <w:szCs w:val="21"/>
        </w:rPr>
        <w:t xml:space="preserve">HMAC-SHA256 Signatures: Challenge tokens cannot be forged without knowing the secret display key.</w:t>
      </w:r>
    </w:p>
    <w:p>
      <w:pPr>
        <w:pStyle w:val="ListParagraph"/>
        <w:numPr>
          <w:ilvl w:val="0"/>
          <w:numId w:val="1"/>
        </w:numPr>
        <w:spacing w:after="60"/>
      </w:pPr>
      <w:r>
        <w:rPr>
          <w:color w:val="334155"/>
          <w:sz w:val="21"/>
          <w:szCs w:val="21"/>
        </w:rPr>
        <w:t xml:space="preserve">Atomic Single-Use Nonces: Each challenge nonce is marked as consumed within an atomic database transaction. Subsequent scans of the same token return HTTP 400 `ERR_REPLAY_DETECTED`.</w:t>
      </w:r>
    </w:p>
    <w:p>
      <w:pPr>
        <w:pStyle w:val="ListParagraph"/>
        <w:numPr>
          <w:ilvl w:val="0"/>
          <w:numId w:val="1"/>
        </w:numPr>
        <w:spacing w:after="60"/>
      </w:pPr>
      <w:r>
        <w:rPr>
          <w:color w:val="334155"/>
          <w:sz w:val="21"/>
          <w:szCs w:val="21"/>
        </w:rPr>
        <w:t xml:space="preserve">Clock Skew Tolerance: A 15-second sliding grace window accommodates realistic mobile network transmission latency while preventing stale token acceptance.</w:t>
      </w:r>
    </w:p>
    <w:p>
      <w:pPr>
        <w:pStyle w:val="Heading3"/>
        <w:spacing w:after="100" w:before="180"/>
      </w:pPr>
      <w:r>
        <w:t xml:space="preserve">9.4 Privacy by Design &amp; Strict Scope Exclusions</w:t>
      </w:r>
    </w:p>
    <w:p>
      <w:pPr>
        <w:spacing w:after="120" w:line="276"/>
      </w:pPr>
      <w:r>
        <w:rPr>
          <w:color w:val="1E293B"/>
          <w:sz w:val="21"/>
          <w:szCs w:val="21"/>
        </w:rPr>
        <w:t xml:space="preserve">In strict adherence to Section 6 of the project specifications:</w:t>
      </w:r>
    </w:p>
    <w:p>
      <w:pPr>
        <w:pStyle w:val="ListParagraph"/>
        <w:numPr>
          <w:ilvl w:val="0"/>
          <w:numId w:val="1"/>
        </w:numPr>
        <w:spacing w:after="60"/>
      </w:pPr>
      <w:r>
        <w:rPr>
          <w:color w:val="334155"/>
          <w:sz w:val="21"/>
          <w:szCs w:val="21"/>
        </w:rPr>
        <w:t xml:space="preserve">Zero GPS Tracking: The mobile application does not declare location permissions or harvest latitude/longitude coordinates.</w:t>
      </w:r>
    </w:p>
    <w:p>
      <w:pPr>
        <w:pStyle w:val="ListParagraph"/>
        <w:numPr>
          <w:ilvl w:val="0"/>
          <w:numId w:val="1"/>
        </w:numPr>
        <w:spacing w:after="60"/>
      </w:pPr>
      <w:r>
        <w:rPr>
          <w:color w:val="334155"/>
          <w:sz w:val="21"/>
          <w:szCs w:val="21"/>
        </w:rPr>
        <w:t xml:space="preserve">Zero Bluetooth / Wi-Fi Sniffing: Physical presence is verified purely via optical line-of-sight QR scanning.</w:t>
      </w:r>
    </w:p>
    <w:p>
      <w:pPr>
        <w:pStyle w:val="ListParagraph"/>
        <w:numPr>
          <w:ilvl w:val="0"/>
          <w:numId w:val="1"/>
        </w:numPr>
        <w:spacing w:after="60"/>
      </w:pPr>
      <w:r>
        <w:rPr>
          <w:color w:val="334155"/>
          <w:sz w:val="21"/>
          <w:szCs w:val="21"/>
        </w:rPr>
        <w:t xml:space="preserve">Zero Biometric Processing: No facial features, fingerprints, or biological data are collected or processed.</w:t>
      </w:r>
    </w:p>
    <w:p>
      <w:pPr>
        <w:pStyle w:val="ListParagraph"/>
        <w:numPr>
          <w:ilvl w:val="0"/>
          <w:numId w:val="1"/>
        </w:numPr>
        <w:spacing w:after="60"/>
      </w:pPr>
      <w:r>
        <w:rPr>
          <w:color w:val="334155"/>
          <w:sz w:val="21"/>
          <w:szCs w:val="21"/>
        </w:rPr>
        <w:t xml:space="preserve">Zero Payroll / Leaderboards: The system focuses purely on attendance logging and shift compliance, avoiding intrusive employee ranking algorithms.</w:t>
      </w:r>
    </w:p>
    <w:p>
      <w:pPr>
        <w:pStyle w:val="Heading3"/>
        <w:spacing w:after="100" w:before="180"/>
      </w:pPr>
      <w:r>
        <w:t xml:space="preserve">9.5 Immutable Auditing and Data Integrity</w:t>
      </w:r>
    </w:p>
    <w:p>
      <w:pPr>
        <w:spacing w:after="120" w:line="276"/>
      </w:pPr>
      <w:r>
        <w:rPr>
          <w:color w:val="1E293B"/>
          <w:sz w:val="21"/>
          <w:szCs w:val="21"/>
        </w:rPr>
        <w:t xml:space="preserve">Any administrative modification to an attendance record triggers an immutable audit log entry recording the actor ID, target entity, timestamp, before/after JSON state diffs, and mandatory justification reason. Audit logs cannot be updated or deleted via the API.</w:t>
      </w:r>
    </w:p>
    <w:p>
      <w:pPr>
        <w:spacing w:after="120" w:line="276"/>
      </w:pPr>
      <w:r>
        <w:rPr>
          <w:color w:val="1E293B"/>
          <w:sz w:val="21"/>
          <w:szCs w:val="21"/>
        </w:rPr>
        <w:t xml:space="preserve">---</w:t>
      </w:r>
    </w:p>
    <w:p>
      <w:pPr>
        <w:pageBreakBefore/>
      </w:pPr>
    </w:p>
    <w:p>
      <w:pPr>
        <w:pStyle w:val="Heading2"/>
        <w:spacing w:after="120" w:before="220"/>
      </w:pPr>
      <w:r>
        <w:t xml:space="preserve">CHAPTER 10: CHALLENGES, LIMITATIONS, AND FUTURE ROADMAP</w:t>
      </w:r>
    </w:p>
    <w:p>
      <w:pPr>
        <w:pStyle w:val="Heading3"/>
        <w:spacing w:after="100" w:before="180"/>
      </w:pPr>
      <w:r>
        <w:t xml:space="preserve">10.1 Technical Challenges Overcome During Development</w:t>
      </w:r>
    </w:p>
    <w:p>
      <w:pPr>
        <w:spacing w:after="120" w:line="276"/>
      </w:pPr>
      <w:r>
        <w:rPr>
          <w:color w:val="1E293B"/>
          <w:sz w:val="21"/>
          <w:szCs w:val="21"/>
        </w:rPr>
        <w:t xml:space="preserve">1. Monorepo Build Orchestration on Cloud Providers: Hosting five workspaces across Render and Vercel required crafting custom root-level install commands (cd ../.. &amp;&amp; npm install) and managing TypeScript declaration output (dist/) to prevent module not found compilation errors.</w:t>
      </w:r>
    </w:p>
    <w:p>
      <w:pPr>
        <w:spacing w:after="120" w:line="276"/>
      </w:pPr>
      <w:r>
        <w:rPr>
          <w:color w:val="1E293B"/>
          <w:sz w:val="21"/>
          <w:szCs w:val="21"/>
        </w:rPr>
        <w:t xml:space="preserve">2. Preventing Lobby Punch Collisions: In busy corporate lobbies, multiple employees scan the kiosk simultaneously. By separating the challenge expiration check from the single-use nonce consumption and utilizing atomic MongoDB updates, the system ensures distinct employees can scan the same 30-second token without race conditions.</w:t>
      </w:r>
    </w:p>
    <w:p>
      <w:pPr>
        <w:spacing w:after="120" w:line="276"/>
      </w:pPr>
      <w:r>
        <w:rPr>
          <w:color w:val="1E293B"/>
          <w:sz w:val="21"/>
          <w:szCs w:val="21"/>
        </w:rPr>
        <w:t xml:space="preserve">3. Cross-Midnight Shift Punctuality: Calculating shift boundaries for night shifts (e.g. 22:00 to 06:00) required timezone-aware mathematical helpers in @vorldx/shared to avoid misclassifying departure punches as new arrival records.</w:t>
      </w:r>
    </w:p>
    <w:p>
      <w:pPr>
        <w:pStyle w:val="Heading3"/>
        <w:spacing w:after="100" w:before="180"/>
      </w:pPr>
      <w:r>
        <w:t xml:space="preserve">10.2 Current System Limitations</w:t>
      </w:r>
    </w:p>
    <w:p>
      <w:pPr>
        <w:pStyle w:val="ListParagraph"/>
        <w:numPr>
          <w:ilvl w:val="0"/>
          <w:numId w:val="1"/>
        </w:numPr>
        <w:spacing w:after="60"/>
      </w:pPr>
      <w:r>
        <w:rPr>
          <w:color w:val="334155"/>
          <w:sz w:val="21"/>
          <w:szCs w:val="21"/>
        </w:rPr>
        <w:t xml:space="preserve">Requires active network connectivity; offline scan caching is intentionally disallowed to prevent local device clock spoofing.</w:t>
      </w:r>
    </w:p>
    <w:p>
      <w:pPr>
        <w:pStyle w:val="ListParagraph"/>
        <w:numPr>
          <w:ilvl w:val="0"/>
          <w:numId w:val="1"/>
        </w:numPr>
        <w:spacing w:after="60"/>
      </w:pPr>
      <w:r>
        <w:rPr>
          <w:color w:val="334155"/>
          <w:sz w:val="21"/>
          <w:szCs w:val="21"/>
        </w:rPr>
        <w:t xml:space="preserve">Multi-branch organizations currently share a global policy configuration rather than localized regional holiday calendars.</w:t>
      </w:r>
    </w:p>
    <w:p>
      <w:pPr>
        <w:pStyle w:val="Heading3"/>
        <w:spacing w:after="100" w:before="180"/>
      </w:pPr>
      <w:r>
        <w:t xml:space="preserve">10.3 Realistic Future Enhancements</w:t>
      </w:r>
    </w:p>
    <w:p>
      <w:pPr>
        <w:spacing w:after="120" w:line="276"/>
      </w:pPr>
      <w:r>
        <w:rPr>
          <w:color w:val="1E293B"/>
          <w:sz w:val="21"/>
          <w:szCs w:val="21"/>
        </w:rPr>
        <w:t xml:space="preserve">1. Hardware Turnstile Relay Controller: Integration with Raspberry Pi GPIO pins to trigger physical electromagnetic turnstile gate releases upon successful QR validation.</w:t>
      </w:r>
    </w:p>
    <w:p>
      <w:pPr>
        <w:spacing w:after="120" w:line="276"/>
      </w:pPr>
      <w:r>
        <w:rPr>
          <w:color w:val="1E293B"/>
          <w:sz w:val="21"/>
          <w:szCs w:val="21"/>
        </w:rPr>
        <w:t xml:space="preserve">2. Push Notifications via Expo Push Service: Real-time push notifications delivered to employee mobile devices when WFH approvals or company policy adjustments are published.</w:t>
      </w:r>
    </w:p>
    <w:p>
      <w:pPr>
        <w:spacing w:after="120" w:line="276"/>
      </w:pPr>
      <w:r>
        <w:rPr>
          <w:color w:val="1E293B"/>
          <w:sz w:val="21"/>
          <w:szCs w:val="21"/>
        </w:rPr>
        <w:t xml:space="preserve">3. Multi-Branch Hierarchy: Hierarchical multi-tenancy supporting regional office branches, localized holiday schedules, and department head approval chains.</w:t>
      </w:r>
    </w:p>
    <w:p>
      <w:pPr>
        <w:spacing w:after="120" w:line="276"/>
      </w:pPr>
      <w:r>
        <w:rPr>
          <w:color w:val="1E293B"/>
          <w:sz w:val="21"/>
          <w:szCs w:val="21"/>
        </w:rPr>
        <w:t xml:space="preserve">4. Offline Optical Challenge Validation: Asymmetric cryptography (Ed25519) allowing local turnstile verification during intermittent wide-area network outages.</w:t>
      </w:r>
    </w:p>
    <w:p>
      <w:pPr>
        <w:spacing w:after="120" w:line="276"/>
      </w:pPr>
      <w:r>
        <w:rPr>
          <w:color w:val="1E293B"/>
          <w:sz w:val="21"/>
          <w:szCs w:val="21"/>
        </w:rPr>
        <w:t xml:space="preserve">---</w:t>
      </w:r>
    </w:p>
    <w:p>
      <w:pPr>
        <w:pageBreakBefore/>
      </w:pPr>
    </w:p>
    <w:p>
      <w:pPr>
        <w:pStyle w:val="Heading2"/>
        <w:spacing w:after="120" w:before="220"/>
      </w:pPr>
      <w:r>
        <w:t xml:space="preserve">CHAPTER 11: CONCLUSION</w:t>
      </w:r>
    </w:p>
    <w:p>
      <w:pPr>
        <w:pStyle w:val="Heading3"/>
        <w:spacing w:after="100" w:before="180"/>
      </w:pPr>
      <w:r>
        <w:t xml:space="preserve">11.1 Problem and Solution Summary</w:t>
      </w:r>
    </w:p>
    <w:p>
      <w:pPr>
        <w:spacing w:after="120" w:line="276"/>
      </w:pPr>
      <w:r>
        <w:rPr>
          <w:color w:val="1E293B"/>
          <w:sz w:val="21"/>
          <w:szCs w:val="21"/>
        </w:rPr>
        <w:t xml:space="preserve">Traditional attendance tracking methods suffer from buddy punching, mobile clock manipulation, disjointed WFH tracking, and severe privacy risks associated with biometric harvesting. This project demonstrated that by combining dynamic optical cryptographic challenges with a zero-trust, server-authoritative backend, organizations can achieve bulletproof physical presence verification while preserving employee privacy.</w:t>
      </w:r>
    </w:p>
    <w:p>
      <w:pPr>
        <w:pStyle w:val="Heading3"/>
        <w:spacing w:after="100" w:before="180"/>
      </w:pPr>
      <w:r>
        <w:t xml:space="preserve">11.2 Realization of Objectives</w:t>
      </w:r>
    </w:p>
    <w:p>
      <w:pPr>
        <w:spacing w:after="120" w:line="276"/>
      </w:pPr>
      <w:r>
        <w:rPr>
          <w:color w:val="1E293B"/>
          <w:sz w:val="21"/>
          <w:szCs w:val="21"/>
        </w:rPr>
        <w:t xml:space="preserve">All seven measurable project objectives defined in Chapter 1 have been 100% realized:</w:t>
      </w:r>
    </w:p>
    <w:p>
      <w:pPr>
        <w:pStyle w:val="ListParagraph"/>
        <w:numPr>
          <w:ilvl w:val="0"/>
          <w:numId w:val="1"/>
        </w:numPr>
        <w:spacing w:after="60"/>
      </w:pPr>
      <w:r>
        <w:rPr>
          <w:color w:val="334155"/>
          <w:sz w:val="21"/>
          <w:szCs w:val="21"/>
        </w:rPr>
        <w:t xml:space="preserve">A full-stack monorepo spanning five workspaces was successfully engineered and compiled.</w:t>
      </w:r>
    </w:p>
    <w:p>
      <w:pPr>
        <w:pStyle w:val="ListParagraph"/>
        <w:numPr>
          <w:ilvl w:val="0"/>
          <w:numId w:val="1"/>
        </w:numPr>
        <w:spacing w:after="60"/>
      </w:pPr>
      <w:r>
        <w:rPr>
          <w:color w:val="334155"/>
          <w:sz w:val="21"/>
          <w:szCs w:val="21"/>
        </w:rPr>
        <w:t xml:space="preserve">A dynamic QR kiosk rotating signed HMAC-SHA256 challenges every 30 seconds was verified.</w:t>
      </w:r>
    </w:p>
    <w:p>
      <w:pPr>
        <w:pStyle w:val="ListParagraph"/>
        <w:numPr>
          <w:ilvl w:val="0"/>
          <w:numId w:val="1"/>
        </w:numPr>
        <w:spacing w:after="60"/>
      </w:pPr>
      <w:r>
        <w:rPr>
          <w:color w:val="334155"/>
          <w:sz w:val="21"/>
          <w:szCs w:val="21"/>
        </w:rPr>
        <w:t xml:space="preserve">Server-authoritative punctuality and grace period calculations were enforced.</w:t>
      </w:r>
    </w:p>
    <w:p>
      <w:pPr>
        <w:pStyle w:val="ListParagraph"/>
        <w:numPr>
          <w:ilvl w:val="0"/>
          <w:numId w:val="1"/>
        </w:numPr>
        <w:spacing w:after="60"/>
      </w:pPr>
      <w:r>
        <w:rPr>
          <w:color w:val="334155"/>
          <w:sz w:val="21"/>
          <w:szCs w:val="21"/>
        </w:rPr>
        <w:t xml:space="preserve">A reactive HR web portal and cross-platform mobile client were developed and synchronized via WebSockets.</w:t>
      </w:r>
    </w:p>
    <w:p>
      <w:pPr>
        <w:pStyle w:val="ListParagraph"/>
        <w:numPr>
          <w:ilvl w:val="0"/>
          <w:numId w:val="1"/>
        </w:numPr>
        <w:spacing w:after="60"/>
      </w:pPr>
      <w:r>
        <w:rPr>
          <w:color w:val="334155"/>
          <w:sz w:val="21"/>
          <w:szCs w:val="21"/>
        </w:rPr>
        <w:t xml:space="preserve">All 35 project requirements were validated via 152 automated tests and a 14-step E2E integration workflow.</w:t>
      </w:r>
    </w:p>
    <w:p>
      <w:pPr>
        <w:pStyle w:val="ListParagraph"/>
        <w:numPr>
          <w:ilvl w:val="0"/>
          <w:numId w:val="1"/>
        </w:numPr>
        <w:spacing w:after="60"/>
      </w:pPr>
      <w:r>
        <w:rPr>
          <w:color w:val="334155"/>
          <w:sz w:val="21"/>
          <w:szCs w:val="21"/>
        </w:rPr>
        <w:t xml:space="preserve">All application tiers were deployed and verified live in the production cloud.</w:t>
      </w:r>
    </w:p>
    <w:p>
      <w:pPr>
        <w:pStyle w:val="Heading3"/>
        <w:spacing w:after="100" w:before="180"/>
      </w:pPr>
      <w:r>
        <w:t xml:space="preserve">11.3 Practical Outcomes and Demonstrated Engineering Knowledge</w:t>
      </w:r>
    </w:p>
    <w:p>
      <w:pPr>
        <w:spacing w:after="120" w:line="276"/>
      </w:pPr>
      <w:r>
        <w:rPr>
          <w:color w:val="1E293B"/>
          <w:sz w:val="21"/>
          <w:szCs w:val="21"/>
        </w:rPr>
        <w:t xml:space="preserve">The development of the Attendance Tracker project demonstrated comprehensive proficiency across modern software engineering disciplines:</w:t>
      </w:r>
    </w:p>
    <w:p>
      <w:pPr>
        <w:pStyle w:val="ListParagraph"/>
        <w:numPr>
          <w:ilvl w:val="0"/>
          <w:numId w:val="1"/>
        </w:numPr>
        <w:spacing w:after="60"/>
      </w:pPr>
      <w:r>
        <w:rPr>
          <w:color w:val="334155"/>
          <w:sz w:val="21"/>
          <w:szCs w:val="21"/>
        </w:rPr>
        <w:t xml:space="preserve">Full-Stack Monorepo Architecture: Structuring interdependent client and server workspaces with shared TypeScript validation contracts.</w:t>
      </w:r>
    </w:p>
    <w:p>
      <w:pPr>
        <w:pStyle w:val="ListParagraph"/>
        <w:numPr>
          <w:ilvl w:val="0"/>
          <w:numId w:val="1"/>
        </w:numPr>
        <w:spacing w:after="60"/>
      </w:pPr>
      <w:r>
        <w:rPr>
          <w:color w:val="334155"/>
          <w:sz w:val="21"/>
          <w:szCs w:val="21"/>
        </w:rPr>
        <w:t xml:space="preserve">Cryptographic Security Engineering: Designing replay-immune token protocols using HMAC-SHA256 and atomic database primitives.</w:t>
      </w:r>
    </w:p>
    <w:p>
      <w:pPr>
        <w:pStyle w:val="ListParagraph"/>
        <w:numPr>
          <w:ilvl w:val="0"/>
          <w:numId w:val="1"/>
        </w:numPr>
        <w:spacing w:after="60"/>
      </w:pPr>
      <w:r>
        <w:rPr>
          <w:color w:val="334155"/>
          <w:sz w:val="21"/>
          <w:szCs w:val="21"/>
        </w:rPr>
        <w:t xml:space="preserve">Real-Time Asynchronous Systems: Building scoped WebSocket pipelines with room isolation for instant multi-client state synchronization.</w:t>
      </w:r>
    </w:p>
    <w:p>
      <w:pPr>
        <w:pStyle w:val="ListParagraph"/>
        <w:numPr>
          <w:ilvl w:val="0"/>
          <w:numId w:val="1"/>
        </w:numPr>
        <w:spacing w:after="60"/>
      </w:pPr>
      <w:r>
        <w:rPr>
          <w:color w:val="334155"/>
          <w:sz w:val="21"/>
          <w:szCs w:val="21"/>
        </w:rPr>
        <w:t xml:space="preserve">Test-Driven Quality Assurance: Crafting multi-tier testing suites covering concurrency, edge cases, and end-to-end integration flows.</w:t>
      </w:r>
    </w:p>
    <w:p>
      <w:pPr>
        <w:pStyle w:val="ListParagraph"/>
        <w:numPr>
          <w:ilvl w:val="0"/>
          <w:numId w:val="1"/>
        </w:numPr>
        <w:spacing w:after="60"/>
      </w:pPr>
      <w:r>
        <w:rPr>
          <w:color w:val="334155"/>
          <w:sz w:val="21"/>
          <w:szCs w:val="21"/>
        </w:rPr>
        <w:t xml:space="preserve">DevOps &amp; Cloud Deployment: Orchestrating multi-cloud deployments across MongoDB Atlas, Render, and Vercel.</w:t>
      </w:r>
    </w:p>
    <w:p>
      <w:pPr>
        <w:spacing w:after="120" w:line="276"/>
      </w:pPr>
      <w:r>
        <w:rPr>
          <w:color w:val="1E293B"/>
          <w:sz w:val="21"/>
          <w:szCs w:val="21"/>
        </w:rPr>
        <w:t xml:space="preserve">---</w:t>
      </w:r>
    </w:p>
    <w:p>
      <w:pPr>
        <w:pageBreakBefore/>
      </w:pPr>
    </w:p>
    <w:p>
      <w:pPr>
        <w:pStyle w:val="Heading2"/>
        <w:spacing w:after="120" w:before="220"/>
      </w:pPr>
      <w:r>
        <w:t xml:space="preserve">REFERENCES &amp; APPENDICES</w:t>
      </w:r>
    </w:p>
    <w:p>
      <w:pPr>
        <w:pStyle w:val="Heading3"/>
        <w:spacing w:after="100" w:before="180"/>
      </w:pPr>
      <w:r>
        <w:t xml:space="preserve">REFERENCES</w:t>
      </w:r>
    </w:p>
    <w:p>
      <w:pPr>
        <w:spacing w:after="120" w:line="276"/>
      </w:pPr>
      <w:r>
        <w:rPr>
          <w:color w:val="1E293B"/>
          <w:sz w:val="21"/>
          <w:szCs w:val="21"/>
        </w:rPr>
        <w:t xml:space="preserve">1. Node.js Foundation, *Node.js v22 LTS Documentation*, https://nodejs.org/docs/latest-v22.x/api/, 2026.</w:t>
      </w:r>
    </w:p>
    <w:p>
      <w:pPr>
        <w:spacing w:after="120" w:line="276"/>
      </w:pPr>
      <w:r>
        <w:rPr>
          <w:color w:val="1E293B"/>
          <w:sz w:val="21"/>
          <w:szCs w:val="21"/>
        </w:rPr>
        <w:t xml:space="preserve">2. Express.js Consortium, *Fast, Unopinionated, Minimalist Web Framework for Node.js*, https://expressjs.com/, 2026.</w:t>
      </w:r>
    </w:p>
    <w:p>
      <w:pPr>
        <w:spacing w:after="120" w:line="276"/>
      </w:pPr>
      <w:r>
        <w:rPr>
          <w:color w:val="1E293B"/>
          <w:sz w:val="21"/>
          <w:szCs w:val="21"/>
        </w:rPr>
        <w:t xml:space="preserve">3. MongoDB Inc., *MongoDB Server Manual &amp; Mongoose ODM Documentation*, https://www.mongodb.com/docs/manual/, 2026.</w:t>
      </w:r>
    </w:p>
    <w:p>
      <w:pPr>
        <w:spacing w:after="120" w:line="276"/>
      </w:pPr>
      <w:r>
        <w:rPr>
          <w:color w:val="1E293B"/>
          <w:sz w:val="21"/>
          <w:szCs w:val="21"/>
        </w:rPr>
        <w:t xml:space="preserve">4. Socket.IO Project, *Real-Time Bidirectional Event-Based Communication*, https://socket.io/docs/v4/, 2026.</w:t>
      </w:r>
    </w:p>
    <w:p>
      <w:pPr>
        <w:spacing w:after="120" w:line="276"/>
      </w:pPr>
      <w:r>
        <w:rPr>
          <w:color w:val="1E293B"/>
          <w:sz w:val="21"/>
          <w:szCs w:val="21"/>
        </w:rPr>
        <w:t xml:space="preserve">5. React Core Team, *React 18 &amp; 19 Documentation*, https://react.dev/, 2026.</w:t>
      </w:r>
    </w:p>
    <w:p>
      <w:pPr>
        <w:spacing w:after="120" w:line="276"/>
      </w:pPr>
      <w:r>
        <w:rPr>
          <w:color w:val="1E293B"/>
          <w:sz w:val="21"/>
          <w:szCs w:val="21"/>
        </w:rPr>
        <w:t xml:space="preserve">6. Next.js Team, *Next.js 15 App Router Architecture*, Vercel, https://nextjs.org/docs, 2026.</w:t>
      </w:r>
    </w:p>
    <w:p>
      <w:pPr>
        <w:spacing w:after="120" w:line="276"/>
      </w:pPr>
      <w:r>
        <w:rPr>
          <w:color w:val="1E293B"/>
          <w:sz w:val="21"/>
          <w:szCs w:val="21"/>
        </w:rPr>
        <w:t xml:space="preserve">7. Expo Team, *Expo SDK 52 &amp; React Native Reference Manual*, 650 Industries, https://docs.expo.dev/, 2026.</w:t>
      </w:r>
    </w:p>
    <w:p>
      <w:pPr>
        <w:spacing w:after="120" w:line="276"/>
      </w:pPr>
      <w:r>
        <w:rPr>
          <w:color w:val="1E293B"/>
          <w:sz w:val="21"/>
          <w:szCs w:val="21"/>
        </w:rPr>
        <w:t xml:space="preserve">8. Zod Library, *TypeScript-First Schema Validation with Static Type Inference*, https://zod.dev/, 2026.</w:t>
      </w:r>
    </w:p>
    <w:p>
      <w:pPr>
        <w:spacing w:after="120" w:line="276"/>
      </w:pPr>
      <w:r>
        <w:rPr>
          <w:color w:val="1E293B"/>
          <w:sz w:val="21"/>
          <w:szCs w:val="21"/>
        </w:rPr>
        <w:t xml:space="preserve">9. Internet Engineering Task Force (IETF), *RFC 2104: HMAC: Keyed-Hashing for Message Authentication*, 1997.</w:t>
      </w:r>
    </w:p>
    <w:p>
      <w:pPr>
        <w:spacing w:after="120" w:line="276"/>
      </w:pPr>
      <w:r>
        <w:rPr>
          <w:color w:val="1E293B"/>
          <w:sz w:val="21"/>
          <w:szCs w:val="21"/>
        </w:rPr>
        <w:t xml:space="preserve">10. Internet Engineering Task Force (IETF), *RFC 7519: JSON Web Token (JWT)*, 2015.</w:t>
      </w:r>
    </w:p>
    <w:p>
      <w:pPr>
        <w:pageBreakBefore/>
      </w:pPr>
    </w:p>
    <w:p>
      <w:pPr>
        <w:pStyle w:val="Heading3"/>
        <w:spacing w:after="100" w:before="180"/>
      </w:pPr>
      <w:r>
        <w:t xml:space="preserve">APPENDIX A: GLOSSARY AND ABBREVIATIONS</w:t>
      </w:r>
    </w:p>
    <w:p>
      <w:pPr>
        <w:pStyle w:val="ListParagraph"/>
        <w:numPr>
          <w:ilvl w:val="0"/>
          <w:numId w:val="1"/>
        </w:numPr>
        <w:spacing w:after="60"/>
      </w:pPr>
      <w:r>
        <w:rPr>
          <w:color w:val="334155"/>
          <w:sz w:val="21"/>
          <w:szCs w:val="21"/>
        </w:rPr>
        <w:t xml:space="preserve">Atomic Operation: A database action that completes entirely or not at all, preventing race conditions during concurrent access.</w:t>
      </w:r>
    </w:p>
    <w:p>
      <w:pPr>
        <w:pStyle w:val="ListParagraph"/>
        <w:numPr>
          <w:ilvl w:val="0"/>
          <w:numId w:val="1"/>
        </w:numPr>
        <w:spacing w:after="60"/>
      </w:pPr>
      <w:r>
        <w:rPr>
          <w:color w:val="334155"/>
          <w:sz w:val="21"/>
          <w:szCs w:val="21"/>
        </w:rPr>
        <w:t xml:space="preserve">Grace Period: The configurable number of minutes after the scheduled shift start during which an employee check-in is still classified as on-time (`PRESENT`).</w:t>
      </w:r>
    </w:p>
    <w:p>
      <w:pPr>
        <w:pStyle w:val="ListParagraph"/>
        <w:numPr>
          <w:ilvl w:val="0"/>
          <w:numId w:val="1"/>
        </w:numPr>
        <w:spacing w:after="60"/>
      </w:pPr>
      <w:r>
        <w:rPr>
          <w:color w:val="334155"/>
          <w:sz w:val="21"/>
          <w:szCs w:val="21"/>
        </w:rPr>
        <w:t xml:space="preserve">HMAC (Hash-based Message Authentication Code): A cryptographic signature calculated using a cryptographic hash function and a shared secret key.</w:t>
      </w:r>
    </w:p>
    <w:p>
      <w:pPr>
        <w:pStyle w:val="ListParagraph"/>
        <w:numPr>
          <w:ilvl w:val="0"/>
          <w:numId w:val="1"/>
        </w:numPr>
        <w:spacing w:after="60"/>
      </w:pPr>
      <w:r>
        <w:rPr>
          <w:color w:val="334155"/>
          <w:sz w:val="21"/>
          <w:szCs w:val="21"/>
        </w:rPr>
        <w:t xml:space="preserve">Nonce: An arbitrary number or string used only once in a cryptographic challenge to prevent replay attacks.</w:t>
      </w:r>
    </w:p>
    <w:p>
      <w:pPr>
        <w:pStyle w:val="ListParagraph"/>
        <w:numPr>
          <w:ilvl w:val="0"/>
          <w:numId w:val="1"/>
        </w:numPr>
        <w:spacing w:after="60"/>
      </w:pPr>
      <w:r>
        <w:rPr>
          <w:color w:val="334155"/>
          <w:sz w:val="21"/>
          <w:szCs w:val="21"/>
        </w:rPr>
        <w:t xml:space="preserve">Single Page Application (SPA): A web application that loads a single web document and updates content dynamically via JavaScript APIs.</w:t>
      </w:r>
    </w:p>
    <w:p>
      <w:pPr>
        <w:pStyle w:val="Heading3"/>
        <w:spacing w:after="100" w:before="180"/>
      </w:pPr>
      <w:r>
        <w:t xml:space="preserve">APPENDIX B: API ENDPOINTS REFERENCE SPECIFICATION</w:t>
      </w:r>
    </w:p>
    <w:p>
      <w:pPr>
        <w:pStyle w:val="ListParagraph"/>
        <w:numPr>
          <w:ilvl w:val="0"/>
          <w:numId w:val="1"/>
        </w:numPr>
        <w:spacing w:after="60"/>
      </w:pPr>
      <w:r>
        <w:rPr>
          <w:color w:val="334155"/>
          <w:sz w:val="21"/>
          <w:szCs w:val="21"/>
        </w:rPr>
        <w:t xml:space="preserve">Complete API route tables, request schemas, response codes, and error payloads are detailed in Section 4.9 and Section 5.2.</w:t>
      </w:r>
    </w:p>
    <w:p>
      <w:pPr>
        <w:pStyle w:val="Heading3"/>
        <w:spacing w:after="100" w:before="180"/>
      </w:pPr>
      <w:r>
        <w:t xml:space="preserve">APPENDIX C: LOCAL INSTALLATION, SEEDING &amp; EXECUTION GUIDE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 1. Clone the repository
git clone https://github.com/kirteebhat/Attendance-Tracker.git
cd Attendance-Tracker
# 2. Install all dependencies across monorepo workspaces
npm install
# 3. Compile shared packages
npm run build --workspace=@vorldx/shared
# 4. Seed development database (Admin, HR, 25 Employees, Policies, Kiosks)
npm run seed --workspace=@vorldx/api
# 5. Execute automated test suites
npm test
# 6. Run authoritative 14-step end-to-end integration verification
npm run test:e2e
# 7. Start development servers concurrently
npm run dev:api      # Express API &amp; WebSockets on http://localhost:4000
npm run dev:web      # HR Management Portal on http://localhost:3000
npm run dev:display  # Office Kiosk Terminal on http://localhost:3001
npm run dev:mobile   # Expo Mobile Client on http://localhost:8081</w:t>
      </w:r>
    </w:p>
    <w:p>
      <w:pPr>
        <w:pStyle w:val="Heading3"/>
        <w:spacing w:after="100" w:before="180"/>
      </w:pPr>
      <w:r>
        <w:t xml:space="preserve">APPENDIX D: SAFE ENVIRONMENT CONFIGURATION TEMPLATES</w:t>
      </w:r>
    </w:p>
    <w:p>
      <w:pPr>
        <w:spacing w:after="120" w:line="276"/>
      </w:pPr>
      <w:r>
        <w:rPr>
          <w:color w:val="1E293B"/>
          <w:sz w:val="21"/>
          <w:szCs w:val="21"/>
        </w:rPr>
        <w:t xml:space="preserve">*(Sensitive credentials, production secrets, and database passwords must never be committed to source control. The following templates illustrate required configuration keys using safe mock placeholders).*</w:t>
      </w:r>
    </w:p>
    <w:p>
      <w:pPr>
        <w:pStyle w:val="Heading4"/>
        <w:spacing w:after="80" w:before="140"/>
      </w:pPr>
      <w:r>
        <w:t xml:space="preserve">Backend API (`apps/api/.env.example`)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PORT=4000
NODE_ENV=development
MONGODB_URI=mongodb://localhost:27017/vorldx_attendance_dev
JWT_SECRET=demo_jwt_secret_key_minimum_32_characters_long
JWT_REFRESH_SECRET=demo_jwt_refresh_secret_key_minimum_32_characters
DISPLAY_MASTER_SECRET=demo_display_master_secret_key_32_characters
CORS_ORIGIN=http://localhost:3000,http://localhost:3001
RATE_LIMIT_MAX=100</w:t>
      </w:r>
    </w:p>
    <w:p>
      <w:pPr>
        <w:pStyle w:val="Heading4"/>
        <w:spacing w:after="80" w:before="140"/>
      </w:pPr>
      <w:r>
        <w:t xml:space="preserve">HR Web Portal (`apps/web/.env.example`)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VITE_API_URL=http://localhost:4000
VITE_SOCKET_URL=http://localhost:4000</w:t>
      </w:r>
    </w:p>
    <w:p>
      <w:pPr>
        <w:pStyle w:val="Heading4"/>
        <w:spacing w:after="80" w:before="140"/>
      </w:pPr>
      <w:r>
        <w:t xml:space="preserve">Display Kiosk (`apps/display/.env.example`)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NEXT_PUBLIC_API_URL=http://localhost:4000
NEXT_PUBLIC_SOCKET_URL=http://localhost:4000</w:t>
      </w:r>
    </w:p>
    <w:p>
      <w:pPr>
        <w:pStyle w:val="Heading4"/>
        <w:spacing w:after="80" w:before="140"/>
      </w:pPr>
      <w:r>
        <w:t xml:space="preserve">Mobile Application (`apps/mobile/.env.example`)</w:t>
      </w:r>
    </w:p>
    <w:p>
      <w:pPr>
        <w:pBdr>
          <w:left w:val="single" w:color="2563EB" w:sz="24"/>
        </w:pBdr>
        <w:shd w:fill="F8FAFC" w:val="clear"/>
        <w:spacing w:after="160" w:before="120"/>
      </w:pPr>
      <w:r>
        <w:rPr>
          <w:rFonts w:ascii="Courier New" w:cs="Courier New" w:eastAsia="Courier New" w:hAnsi="Courier New"/>
          <w:color w:val="0F172A"/>
          <w:sz w:val="17"/>
          <w:szCs w:val="17"/>
        </w:rPr>
        <w:t xml:space="preserve">EXPO_PUBLIC_API_URL=http://localhost:4000
EXPO_PUBLIC_SOCKET_URL=http://localhost:4000</w:t>
      </w:r>
    </w:p>
    <w:p>
      <w:pPr>
        <w:spacing w:after="120" w:line="276"/>
      </w:pPr>
      <w:r>
        <w:rPr>
          <w:color w:val="1E293B"/>
          <w:sz w:val="21"/>
          <w:szCs w:val="21"/>
        </w:rPr>
        <w:t xml:space="preserve">---</w:t>
      </w:r>
    </w:p>
    <w:p>
      <w:pPr>
        <w:spacing w:after="120" w:line="276"/>
      </w:pPr>
      <w:r>
        <w:rPr>
          <w:color w:val="1E293B"/>
          <w:sz w:val="21"/>
          <w:szCs w:val="21"/>
        </w:rPr>
        <w:t xml:space="preserve">*End of Report — Attendance Tracker: Design, Development and Implementation*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r>
    <w:r>
      <w:rPr>
        <w:color w:val="64748B"/>
        <w:sz w:val="16"/>
        <w:szCs w:val="16"/>
      </w:rPr>
      <w:instrText xml:space="preserve">PAGE</w:instrText>
    </w:r>
    <w:r>
      <w:rPr>
        <w:color w:val="64748B"/>
        <w:sz w:val="16"/>
        <w:szCs w:val="16"/>
      </w:rPr>
      <w:fldChar w:fldCharType="separate"/>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NUMPAGES</w:instrText>
    </w:r>
    <w:r>
      <w:rPr>
        <w:color w:val="64748B"/>
        <w:sz w:val="16"/>
        <w:szCs w:val="16"/>
      </w:rPr>
      <w:fldChar w:fldCharType="separate"/>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Attendance Tracker — Design, Development and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2026-10-24T11:55:06.737Z</dcterms:created>
  <dcterms:modified xsi:type="dcterms:W3CDTF">2026-10-24T11:55:06.738Z</dcterms:modified>
</cp:coreProperties>
</file>

<file path=docProps/custom.xml><?xml version="1.0" encoding="utf-8"?>
<Properties xmlns="http://schemas.openxmlformats.org/officeDocument/2006/custom-properties" xmlns:vt="http://schemas.openxmlformats.org/officeDocument/2006/docPropsVTypes"/>
</file>