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8651" w14:textId="77F8B30E" w:rsidR="0039370B" w:rsidRDefault="0039370B" w:rsidP="0039370B">
      <w:pPr>
        <w:jc w:val="center"/>
        <w:rPr>
          <w:sz w:val="36"/>
          <w:szCs w:val="36"/>
        </w:rPr>
      </w:pPr>
      <w:proofErr w:type="spellStart"/>
      <w:r w:rsidRPr="0039370B">
        <w:rPr>
          <w:sz w:val="36"/>
          <w:szCs w:val="36"/>
        </w:rPr>
        <w:t>Loan_Status_prediction</w:t>
      </w:r>
      <w:proofErr w:type="spellEnd"/>
    </w:p>
    <w:p w14:paraId="035AFBCE" w14:textId="77777777" w:rsidR="0039370B" w:rsidRDefault="0039370B" w:rsidP="0039370B">
      <w:pPr>
        <w:jc w:val="center"/>
        <w:rPr>
          <w:sz w:val="36"/>
          <w:szCs w:val="36"/>
        </w:rPr>
      </w:pPr>
    </w:p>
    <w:p w14:paraId="28B441A3" w14:textId="77777777" w:rsidR="0039370B" w:rsidRDefault="0039370B" w:rsidP="0039370B">
      <w:pPr>
        <w:spacing w:after="0" w:line="240" w:lineRule="auto"/>
      </w:pPr>
      <w:r>
        <w:t>The information you provided appears to be a list of column headers or variables related to a dataset containing information about loans or credit-related data. Here's a brief description of each column:</w:t>
      </w:r>
    </w:p>
    <w:p w14:paraId="714D6EFC" w14:textId="77777777" w:rsidR="0039370B" w:rsidRDefault="0039370B" w:rsidP="0039370B">
      <w:pPr>
        <w:spacing w:after="0" w:line="240" w:lineRule="auto"/>
      </w:pPr>
    </w:p>
    <w:p w14:paraId="061D85D3" w14:textId="4C0E18BA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LoanID</w:t>
      </w:r>
      <w:proofErr w:type="spellEnd"/>
      <w:r w:rsidRPr="0039370B">
        <w:t>: Unique identifier for each loan application.</w:t>
      </w:r>
    </w:p>
    <w:p w14:paraId="35A3B0EA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r w:rsidRPr="0039370B">
        <w:t>Gender: Gender of the applicant (e.g., Male or Female).</w:t>
      </w:r>
    </w:p>
    <w:p w14:paraId="63C6E2DD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r w:rsidRPr="0039370B">
        <w:t>Married: Marital status of the applicant (e.g., Yes or No).</w:t>
      </w:r>
    </w:p>
    <w:p w14:paraId="5FFA1AAA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r w:rsidRPr="0039370B">
        <w:t>Dependents: Number of dependents of the applicant (e.g., 0, 1, 2, 3+).</w:t>
      </w:r>
    </w:p>
    <w:p w14:paraId="18DDD88E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r w:rsidRPr="0039370B">
        <w:t>Education: Education level of the applicant (e.g., Graduate or Not Graduate).</w:t>
      </w:r>
    </w:p>
    <w:p w14:paraId="11C98F8A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Self_Employed</w:t>
      </w:r>
      <w:proofErr w:type="spellEnd"/>
      <w:r w:rsidRPr="0039370B">
        <w:t>: Indicates whether the applicant is self-employed or not (e.g., Yes or No).</w:t>
      </w:r>
    </w:p>
    <w:p w14:paraId="7C944D56" w14:textId="09047364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Applicant</w:t>
      </w:r>
      <w:r w:rsidRPr="0039370B">
        <w:t>i</w:t>
      </w:r>
      <w:r w:rsidRPr="0039370B">
        <w:t>ncome</w:t>
      </w:r>
      <w:proofErr w:type="spellEnd"/>
      <w:r w:rsidRPr="0039370B">
        <w:t>: Income of the applicant.</w:t>
      </w:r>
    </w:p>
    <w:p w14:paraId="6067E2E3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CoapplicantIncome</w:t>
      </w:r>
      <w:proofErr w:type="spellEnd"/>
      <w:r w:rsidRPr="0039370B">
        <w:t>: Income of the co-applicant (if any).</w:t>
      </w:r>
    </w:p>
    <w:p w14:paraId="0C78080B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LoanAmount</w:t>
      </w:r>
      <w:proofErr w:type="spellEnd"/>
      <w:r w:rsidRPr="0039370B">
        <w:t>: The amount of the loan applied for.</w:t>
      </w:r>
    </w:p>
    <w:p w14:paraId="73D93ED9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Loan_Amount_Term</w:t>
      </w:r>
      <w:proofErr w:type="spellEnd"/>
      <w:r w:rsidRPr="0039370B">
        <w:t>: The term (in months) for which the loan is applied.</w:t>
      </w:r>
    </w:p>
    <w:p w14:paraId="704CF527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Credit_History</w:t>
      </w:r>
      <w:proofErr w:type="spellEnd"/>
      <w:r w:rsidRPr="0039370B">
        <w:t>: Credit history of the applicant (e.g., 1 for good credit history, 0 for bad or unknown credit history).</w:t>
      </w:r>
    </w:p>
    <w:p w14:paraId="5365CFC7" w14:textId="77777777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Property_Area</w:t>
      </w:r>
      <w:proofErr w:type="spellEnd"/>
      <w:r w:rsidRPr="0039370B">
        <w:t>: Area where the property associated with the loan is located (e.g., Urban, Semiurban, Rural).</w:t>
      </w:r>
    </w:p>
    <w:p w14:paraId="47DF3386" w14:textId="076B185F" w:rsidR="0039370B" w:rsidRPr="0039370B" w:rsidRDefault="0039370B" w:rsidP="0039370B">
      <w:pPr>
        <w:pStyle w:val="ListParagraph"/>
        <w:numPr>
          <w:ilvl w:val="0"/>
          <w:numId w:val="1"/>
        </w:numPr>
      </w:pPr>
      <w:proofErr w:type="spellStart"/>
      <w:r w:rsidRPr="0039370B">
        <w:t>LoanStatus</w:t>
      </w:r>
      <w:proofErr w:type="spellEnd"/>
      <w:r w:rsidRPr="0039370B">
        <w:t>: The target variable indicating whether the loan was approved or not (e.g., Y for Yes, N for No).</w:t>
      </w:r>
    </w:p>
    <w:p w14:paraId="204DDE97" w14:textId="77777777" w:rsidR="0039370B" w:rsidRDefault="0039370B" w:rsidP="0039370B">
      <w:pPr>
        <w:rPr>
          <w:sz w:val="24"/>
          <w:szCs w:val="24"/>
        </w:rPr>
      </w:pPr>
    </w:p>
    <w:p w14:paraId="1A70091C" w14:textId="764AC031" w:rsidR="0039370B" w:rsidRDefault="0039370B" w:rsidP="0039370B">
      <w:r>
        <w:t xml:space="preserve">       </w:t>
      </w:r>
      <w:r>
        <w:t>Following are the conclusions from this project:</w:t>
      </w:r>
    </w:p>
    <w:p w14:paraId="24BA3342" w14:textId="7CA4E6FA" w:rsidR="0039370B" w:rsidRPr="0039370B" w:rsidRDefault="0039370B" w:rsidP="003937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370B">
        <w:t>person with credit history 1.0 has high acceptance rate</w:t>
      </w:r>
    </w:p>
    <w:p w14:paraId="5EC0B257" w14:textId="4F5B4800" w:rsidR="0039370B" w:rsidRDefault="0039370B" w:rsidP="003937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totalincomelog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loanamountlog</w:t>
      </w:r>
      <w:proofErr w:type="spellEnd"/>
      <w:r>
        <w:rPr>
          <w:sz w:val="24"/>
          <w:szCs w:val="24"/>
        </w:rPr>
        <w:t xml:space="preserve"> columns tell us the skewness of the data.</w:t>
      </w:r>
    </w:p>
    <w:p w14:paraId="425A2159" w14:textId="530AC099" w:rsidR="0039370B" w:rsidRDefault="0039370B" w:rsidP="003937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70B">
        <w:rPr>
          <w:sz w:val="24"/>
          <w:szCs w:val="24"/>
        </w:rPr>
        <w:t>loanstatus</w:t>
      </w:r>
      <w:proofErr w:type="spellEnd"/>
      <w:r w:rsidRPr="0039370B">
        <w:rPr>
          <w:sz w:val="24"/>
          <w:szCs w:val="24"/>
        </w:rPr>
        <w:t xml:space="preserve"> is having maximum correlation with credit history (0.56).</w:t>
      </w:r>
    </w:p>
    <w:p w14:paraId="563BF854" w14:textId="48B82BE5" w:rsidR="00952AA9" w:rsidRDefault="00952AA9" w:rsidP="003937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2AA9">
        <w:rPr>
          <w:sz w:val="24"/>
          <w:szCs w:val="24"/>
        </w:rPr>
        <w:t>we can see that the graduates have high income when compare to non-graduates and this makes us easy to understand that there will be less risk of giving loans to the graduates.</w:t>
      </w:r>
    </w:p>
    <w:p w14:paraId="1EA0CB70" w14:textId="77777777" w:rsidR="00952AA9" w:rsidRDefault="00952AA9" w:rsidP="00952AA9">
      <w:pPr>
        <w:pStyle w:val="ListParagraph"/>
        <w:numPr>
          <w:ilvl w:val="0"/>
          <w:numId w:val="3"/>
        </w:numPr>
        <w:spacing w:before="120"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observe that the probability of </w:t>
      </w:r>
      <w:proofErr w:type="spellStart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applicantincome</w:t>
      </w:r>
      <w:proofErr w:type="spellEnd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equal for both approval and </w:t>
      </w:r>
      <w:proofErr w:type="spellStart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rejection.but</w:t>
      </w:r>
      <w:proofErr w:type="spellEnd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when the </w:t>
      </w:r>
      <w:proofErr w:type="spellStart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coapplicant</w:t>
      </w:r>
      <w:proofErr w:type="spellEnd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incomes adds to the applicant income there is higher possibility of loan approval.</w:t>
      </w:r>
    </w:p>
    <w:p w14:paraId="454E02FE" w14:textId="2EE5D935" w:rsidR="00952AA9" w:rsidRPr="00952AA9" w:rsidRDefault="00952AA9" w:rsidP="00952AA9">
      <w:pPr>
        <w:pStyle w:val="ListParagraph"/>
        <w:numPr>
          <w:ilvl w:val="0"/>
          <w:numId w:val="3"/>
        </w:numPr>
        <w:spacing w:before="120"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people with semiurban area </w:t>
      </w:r>
      <w:proofErr w:type="gramStart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952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high percent of taking loan amount.</w:t>
      </w:r>
    </w:p>
    <w:p w14:paraId="22F68F0B" w14:textId="08BF9C4F" w:rsidR="00952AA9" w:rsidRDefault="00952AA9" w:rsidP="00952AA9">
      <w:pPr>
        <w:pStyle w:val="ListParagraph"/>
        <w:spacing w:before="75" w:after="0" w:line="240" w:lineRule="auto"/>
      </w:pPr>
    </w:p>
    <w:p w14:paraId="4F84949D" w14:textId="77777777" w:rsidR="00952AA9" w:rsidRDefault="00952AA9" w:rsidP="00952AA9">
      <w:pPr>
        <w:pStyle w:val="ListParagraph"/>
        <w:spacing w:before="75" w:after="0" w:line="240" w:lineRule="auto"/>
      </w:pPr>
    </w:p>
    <w:p w14:paraId="1CB07824" w14:textId="77777777" w:rsidR="00952AA9" w:rsidRDefault="00952AA9" w:rsidP="00952AA9">
      <w:pPr>
        <w:pStyle w:val="ListParagraph"/>
        <w:spacing w:before="75" w:after="0" w:line="240" w:lineRule="auto"/>
      </w:pPr>
    </w:p>
    <w:p w14:paraId="7939D46F" w14:textId="77777777" w:rsidR="00952AA9" w:rsidRDefault="00952AA9" w:rsidP="00952AA9">
      <w:pPr>
        <w:pStyle w:val="ListParagraph"/>
        <w:spacing w:before="75" w:after="0" w:line="240" w:lineRule="auto"/>
      </w:pPr>
    </w:p>
    <w:p w14:paraId="65190F2B" w14:textId="77777777" w:rsidR="00952AA9" w:rsidRDefault="00952AA9" w:rsidP="00952AA9">
      <w:pPr>
        <w:pStyle w:val="ListParagraph"/>
        <w:spacing w:before="75" w:after="0" w:line="240" w:lineRule="auto"/>
      </w:pPr>
    </w:p>
    <w:p w14:paraId="6141982F" w14:textId="77777777" w:rsidR="00952AA9" w:rsidRDefault="00952AA9" w:rsidP="00952AA9">
      <w:pPr>
        <w:pStyle w:val="ListParagraph"/>
        <w:spacing w:before="75" w:after="0" w:line="240" w:lineRule="auto"/>
      </w:pPr>
    </w:p>
    <w:p w14:paraId="1758EA6A" w14:textId="77777777" w:rsidR="00952AA9" w:rsidRDefault="00952AA9" w:rsidP="00952AA9">
      <w:pPr>
        <w:pStyle w:val="ListParagraph"/>
        <w:spacing w:before="75" w:after="0" w:line="240" w:lineRule="auto"/>
      </w:pPr>
    </w:p>
    <w:p w14:paraId="44D0F2DD" w14:textId="77777777" w:rsidR="00952AA9" w:rsidRDefault="00952AA9" w:rsidP="00952AA9">
      <w:pPr>
        <w:pStyle w:val="ListParagraph"/>
        <w:spacing w:before="75" w:after="0" w:line="240" w:lineRule="auto"/>
      </w:pPr>
    </w:p>
    <w:p w14:paraId="2405318D" w14:textId="77777777" w:rsidR="00952AA9" w:rsidRPr="00952AA9" w:rsidRDefault="00952AA9" w:rsidP="00952AA9">
      <w:pPr>
        <w:pStyle w:val="ListParagraph"/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DB3E0C" w14:textId="77777777" w:rsidR="0039370B" w:rsidRDefault="0039370B" w:rsidP="0039370B">
      <w:pPr>
        <w:rPr>
          <w:sz w:val="36"/>
          <w:szCs w:val="36"/>
        </w:rPr>
      </w:pPr>
    </w:p>
    <w:p w14:paraId="3CE5826B" w14:textId="77777777" w:rsidR="0039370B" w:rsidRPr="0039370B" w:rsidRDefault="0039370B">
      <w:pPr>
        <w:rPr>
          <w:sz w:val="24"/>
          <w:szCs w:val="24"/>
        </w:rPr>
      </w:pPr>
    </w:p>
    <w:sectPr w:rsidR="0039370B" w:rsidRPr="0039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472"/>
    <w:multiLevelType w:val="hybridMultilevel"/>
    <w:tmpl w:val="2158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293E"/>
    <w:multiLevelType w:val="hybridMultilevel"/>
    <w:tmpl w:val="CCE4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0307A"/>
    <w:multiLevelType w:val="hybridMultilevel"/>
    <w:tmpl w:val="09FA26F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104690186">
    <w:abstractNumId w:val="0"/>
  </w:num>
  <w:num w:numId="2" w16cid:durableId="979649289">
    <w:abstractNumId w:val="2"/>
  </w:num>
  <w:num w:numId="3" w16cid:durableId="162149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0B"/>
    <w:rsid w:val="0039370B"/>
    <w:rsid w:val="0095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764A"/>
  <w15:chartTrackingRefBased/>
  <w15:docId w15:val="{37498049-F23D-4212-A4AA-23DC2C75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1</cp:revision>
  <dcterms:created xsi:type="dcterms:W3CDTF">2024-04-29T07:48:00Z</dcterms:created>
  <dcterms:modified xsi:type="dcterms:W3CDTF">2024-04-29T08:00:00Z</dcterms:modified>
</cp:coreProperties>
</file>