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FA399" w14:textId="7A2483B1" w:rsidR="00534A4B" w:rsidRPr="0059268F" w:rsidRDefault="00716206" w:rsidP="00716206">
      <w:pPr>
        <w:pStyle w:val="ListParagraph"/>
        <w:numPr>
          <w:ilvl w:val="0"/>
          <w:numId w:val="1"/>
        </w:numPr>
      </w:pPr>
      <w:r w:rsidRPr="0059268F">
        <w:t xml:space="preserve">Threading </w:t>
      </w:r>
    </w:p>
    <w:p w14:paraId="79387BA5" w14:textId="32E513D2" w:rsidR="008327FE" w:rsidRDefault="00716206" w:rsidP="008327FE">
      <w:pPr>
        <w:pStyle w:val="ListParagraph"/>
        <w:numPr>
          <w:ilvl w:val="0"/>
          <w:numId w:val="1"/>
        </w:numPr>
      </w:pPr>
      <w:r w:rsidRPr="0059268F">
        <w:t>JRE JDK JVM</w:t>
      </w:r>
      <w:r w:rsidR="008327FE" w:rsidRPr="0059268F">
        <w:t xml:space="preserve"> </w:t>
      </w:r>
    </w:p>
    <w:p w14:paraId="1CB06B1B" w14:textId="2483B53D" w:rsidR="00C1728E" w:rsidRPr="00A31620" w:rsidRDefault="00C1728E" w:rsidP="00A31620">
      <w:pPr>
        <w:rPr>
          <w:sz w:val="20"/>
          <w:szCs w:val="20"/>
        </w:rPr>
      </w:pPr>
      <w:proofErr w:type="gramStart"/>
      <w:r w:rsidRPr="00A31620">
        <w:rPr>
          <w:sz w:val="20"/>
          <w:szCs w:val="20"/>
        </w:rPr>
        <w:t>JVM :</w:t>
      </w:r>
      <w:proofErr w:type="gramEnd"/>
      <w:r w:rsidRPr="00A31620">
        <w:rPr>
          <w:sz w:val="20"/>
          <w:szCs w:val="20"/>
        </w:rPr>
        <w:t xml:space="preserve"> </w:t>
      </w:r>
    </w:p>
    <w:p w14:paraId="36E49D4F" w14:textId="77777777" w:rsidR="00C1728E" w:rsidRPr="00A31620" w:rsidRDefault="00C1728E" w:rsidP="00C1728E">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 xml:space="preserve">JVM (Java Virtual Machine) is an abstract machine. It is called a virtual machine because it </w:t>
      </w:r>
      <w:proofErr w:type="gramStart"/>
      <w:r w:rsidRPr="00A31620">
        <w:rPr>
          <w:rFonts w:ascii="Segoe UI" w:hAnsi="Segoe UI" w:cs="Segoe UI"/>
          <w:color w:val="333333"/>
          <w:sz w:val="20"/>
          <w:szCs w:val="20"/>
        </w:rPr>
        <w:t>doesn't</w:t>
      </w:r>
      <w:proofErr w:type="gramEnd"/>
      <w:r w:rsidRPr="00A31620">
        <w:rPr>
          <w:rFonts w:ascii="Segoe UI" w:hAnsi="Segoe UI" w:cs="Segoe UI"/>
          <w:color w:val="333333"/>
          <w:sz w:val="20"/>
          <w:szCs w:val="20"/>
        </w:rPr>
        <w:t xml:space="preserve"> physically exist. It is a specification that provides a runtime environment in which Java bytecode can be executed. It can also run those programs which are written in other languages and compiled to Java bytecode.</w:t>
      </w:r>
    </w:p>
    <w:p w14:paraId="7B73A7ED" w14:textId="77777777" w:rsidR="00C1728E" w:rsidRPr="00A31620" w:rsidRDefault="00C1728E" w:rsidP="00C1728E">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JVMs are available for many hardware and software platforms. JVM, JRE, and JDK are platform dependent because the configuration of each </w:t>
      </w:r>
      <w:hyperlink r:id="rId7" w:history="1">
        <w:r w:rsidRPr="00A31620">
          <w:rPr>
            <w:rStyle w:val="Hyperlink"/>
            <w:rFonts w:ascii="Segoe UI" w:hAnsi="Segoe UI" w:cs="Segoe UI"/>
            <w:color w:val="008000"/>
            <w:sz w:val="20"/>
            <w:szCs w:val="20"/>
          </w:rPr>
          <w:t>OS</w:t>
        </w:r>
      </w:hyperlink>
      <w:r w:rsidRPr="00A31620">
        <w:rPr>
          <w:rFonts w:ascii="Segoe UI" w:hAnsi="Segoe UI" w:cs="Segoe UI"/>
          <w:color w:val="333333"/>
          <w:sz w:val="20"/>
          <w:szCs w:val="20"/>
        </w:rPr>
        <w:t> is different from each other. However, Java is platform independent. There are three notions of the JVM: </w:t>
      </w:r>
      <w:r w:rsidRPr="00A31620">
        <w:rPr>
          <w:rStyle w:val="Emphasis"/>
          <w:rFonts w:ascii="Segoe UI" w:hAnsi="Segoe UI" w:cs="Segoe UI"/>
          <w:color w:val="333333"/>
          <w:sz w:val="20"/>
          <w:szCs w:val="20"/>
        </w:rPr>
        <w:t>specification</w:t>
      </w:r>
      <w:r w:rsidRPr="00A31620">
        <w:rPr>
          <w:rFonts w:ascii="Segoe UI" w:hAnsi="Segoe UI" w:cs="Segoe UI"/>
          <w:color w:val="333333"/>
          <w:sz w:val="20"/>
          <w:szCs w:val="20"/>
        </w:rPr>
        <w:t>, </w:t>
      </w:r>
      <w:r w:rsidRPr="00A31620">
        <w:rPr>
          <w:rStyle w:val="Emphasis"/>
          <w:rFonts w:ascii="Segoe UI" w:hAnsi="Segoe UI" w:cs="Segoe UI"/>
          <w:color w:val="333333"/>
          <w:sz w:val="20"/>
          <w:szCs w:val="20"/>
        </w:rPr>
        <w:t>implementation</w:t>
      </w:r>
      <w:r w:rsidRPr="00A31620">
        <w:rPr>
          <w:rFonts w:ascii="Segoe UI" w:hAnsi="Segoe UI" w:cs="Segoe UI"/>
          <w:color w:val="333333"/>
          <w:sz w:val="20"/>
          <w:szCs w:val="20"/>
        </w:rPr>
        <w:t>, and </w:t>
      </w:r>
      <w:r w:rsidRPr="00A31620">
        <w:rPr>
          <w:rStyle w:val="Emphasis"/>
          <w:rFonts w:ascii="Segoe UI" w:hAnsi="Segoe UI" w:cs="Segoe UI"/>
          <w:color w:val="333333"/>
          <w:sz w:val="20"/>
          <w:szCs w:val="20"/>
        </w:rPr>
        <w:t>instance</w:t>
      </w:r>
      <w:r w:rsidRPr="00A31620">
        <w:rPr>
          <w:rFonts w:ascii="Segoe UI" w:hAnsi="Segoe UI" w:cs="Segoe UI"/>
          <w:color w:val="333333"/>
          <w:sz w:val="20"/>
          <w:szCs w:val="20"/>
        </w:rPr>
        <w:t>.</w:t>
      </w:r>
    </w:p>
    <w:p w14:paraId="6BB7CAB5" w14:textId="77777777" w:rsidR="00C1728E" w:rsidRPr="00C1728E" w:rsidRDefault="00C1728E" w:rsidP="00C172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C1728E">
        <w:rPr>
          <w:rFonts w:ascii="Segoe UI" w:eastAsia="Times New Roman" w:hAnsi="Segoe UI" w:cs="Segoe UI"/>
          <w:color w:val="000000"/>
          <w:kern w:val="0"/>
          <w:sz w:val="20"/>
          <w:szCs w:val="20"/>
          <w:lang w:eastAsia="en-IN"/>
          <w14:ligatures w14:val="none"/>
        </w:rPr>
        <w:t>Loads code</w:t>
      </w:r>
    </w:p>
    <w:p w14:paraId="04E873CC" w14:textId="77777777" w:rsidR="00C1728E" w:rsidRPr="00C1728E" w:rsidRDefault="00C1728E" w:rsidP="00C172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C1728E">
        <w:rPr>
          <w:rFonts w:ascii="Segoe UI" w:eastAsia="Times New Roman" w:hAnsi="Segoe UI" w:cs="Segoe UI"/>
          <w:color w:val="000000"/>
          <w:kern w:val="0"/>
          <w:sz w:val="20"/>
          <w:szCs w:val="20"/>
          <w:lang w:eastAsia="en-IN"/>
          <w14:ligatures w14:val="none"/>
        </w:rPr>
        <w:t>Verifies code</w:t>
      </w:r>
    </w:p>
    <w:p w14:paraId="64AF1E44" w14:textId="77777777" w:rsidR="00C1728E" w:rsidRPr="00C1728E" w:rsidRDefault="00C1728E" w:rsidP="00C172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C1728E">
        <w:rPr>
          <w:rFonts w:ascii="Segoe UI" w:eastAsia="Times New Roman" w:hAnsi="Segoe UI" w:cs="Segoe UI"/>
          <w:color w:val="000000"/>
          <w:kern w:val="0"/>
          <w:sz w:val="20"/>
          <w:szCs w:val="20"/>
          <w:lang w:eastAsia="en-IN"/>
          <w14:ligatures w14:val="none"/>
        </w:rPr>
        <w:t>Executes code</w:t>
      </w:r>
    </w:p>
    <w:p w14:paraId="2D2909A5" w14:textId="77777777" w:rsidR="00C1728E" w:rsidRPr="00C1728E" w:rsidRDefault="00C1728E" w:rsidP="00C172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C1728E">
        <w:rPr>
          <w:rFonts w:ascii="Segoe UI" w:eastAsia="Times New Roman" w:hAnsi="Segoe UI" w:cs="Segoe UI"/>
          <w:color w:val="000000"/>
          <w:kern w:val="0"/>
          <w:sz w:val="20"/>
          <w:szCs w:val="20"/>
          <w:lang w:eastAsia="en-IN"/>
          <w14:ligatures w14:val="none"/>
        </w:rPr>
        <w:t>Provides runtime environment</w:t>
      </w:r>
    </w:p>
    <w:p w14:paraId="6D8FD5BB" w14:textId="77777777" w:rsidR="00A31620" w:rsidRPr="00A31620" w:rsidRDefault="00A31620" w:rsidP="00A31620">
      <w:pPr>
        <w:pStyle w:val="Heading3"/>
        <w:shd w:val="clear" w:color="auto" w:fill="FFFFFF"/>
        <w:spacing w:line="312" w:lineRule="atLeast"/>
        <w:jc w:val="both"/>
        <w:rPr>
          <w:rFonts w:ascii="Helvetica" w:hAnsi="Helvetica" w:cs="Helvetica"/>
          <w:b w:val="0"/>
          <w:bCs w:val="0"/>
          <w:color w:val="610B4B"/>
          <w:sz w:val="20"/>
          <w:szCs w:val="20"/>
        </w:rPr>
      </w:pPr>
      <w:r w:rsidRPr="00A31620">
        <w:rPr>
          <w:rFonts w:ascii="Helvetica" w:hAnsi="Helvetica" w:cs="Helvetica"/>
          <w:b w:val="0"/>
          <w:bCs w:val="0"/>
          <w:color w:val="610B4B"/>
          <w:sz w:val="20"/>
          <w:szCs w:val="20"/>
        </w:rPr>
        <w:t>JRE</w:t>
      </w:r>
    </w:p>
    <w:p w14:paraId="42076231" w14:textId="77777777" w:rsidR="00A31620" w:rsidRPr="00A31620" w:rsidRDefault="00A31620" w:rsidP="00A31620">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304EC400" w14:textId="77777777" w:rsidR="00A31620" w:rsidRPr="00A31620" w:rsidRDefault="00A31620" w:rsidP="00A31620">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The implementation of JVM is also actively released by other companies besides Sun Micro Systems.</w:t>
      </w:r>
    </w:p>
    <w:p w14:paraId="7A565E2A" w14:textId="77777777" w:rsidR="00A31620" w:rsidRPr="00A31620" w:rsidRDefault="00A31620" w:rsidP="00A31620">
      <w:pPr>
        <w:pStyle w:val="Heading3"/>
        <w:shd w:val="clear" w:color="auto" w:fill="FFFFFF"/>
        <w:spacing w:line="312" w:lineRule="atLeast"/>
        <w:jc w:val="both"/>
        <w:rPr>
          <w:rFonts w:ascii="Helvetica" w:hAnsi="Helvetica" w:cs="Helvetica"/>
          <w:b w:val="0"/>
          <w:bCs w:val="0"/>
          <w:color w:val="610B4B"/>
          <w:sz w:val="20"/>
          <w:szCs w:val="20"/>
        </w:rPr>
      </w:pPr>
      <w:r w:rsidRPr="00A31620">
        <w:rPr>
          <w:rFonts w:ascii="Helvetica" w:hAnsi="Helvetica" w:cs="Helvetica"/>
          <w:b w:val="0"/>
          <w:bCs w:val="0"/>
          <w:color w:val="610B4B"/>
          <w:sz w:val="20"/>
          <w:szCs w:val="20"/>
        </w:rPr>
        <w:t>JDK</w:t>
      </w:r>
    </w:p>
    <w:p w14:paraId="5E67597B" w14:textId="77777777" w:rsidR="00A31620" w:rsidRPr="00A31620" w:rsidRDefault="00A31620" w:rsidP="00A31620">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JDK is an acronym for Java Development Kit. The Java Development Kit (JDK) is a software development environment which is used to develop Java applications and </w:t>
      </w:r>
      <w:hyperlink r:id="rId8" w:history="1">
        <w:r w:rsidRPr="00A31620">
          <w:rPr>
            <w:rStyle w:val="Hyperlink"/>
            <w:rFonts w:ascii="Segoe UI" w:hAnsi="Segoe UI" w:cs="Segoe UI"/>
            <w:color w:val="008000"/>
            <w:sz w:val="20"/>
            <w:szCs w:val="20"/>
          </w:rPr>
          <w:t>applets</w:t>
        </w:r>
      </w:hyperlink>
      <w:r w:rsidRPr="00A31620">
        <w:rPr>
          <w:rFonts w:ascii="Segoe UI" w:hAnsi="Segoe UI" w:cs="Segoe UI"/>
          <w:color w:val="333333"/>
          <w:sz w:val="20"/>
          <w:szCs w:val="20"/>
        </w:rPr>
        <w:t>. It physically exists. It contains JRE + development tools.</w:t>
      </w:r>
    </w:p>
    <w:p w14:paraId="3DE0B700" w14:textId="77777777" w:rsidR="00A31620" w:rsidRPr="00A31620" w:rsidRDefault="00A31620" w:rsidP="00A31620">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JDK is an implementation of any one of the below given Java Platforms released by Oracle Corporation:</w:t>
      </w:r>
    </w:p>
    <w:p w14:paraId="70D94361" w14:textId="77777777" w:rsidR="00A31620" w:rsidRPr="00A31620" w:rsidRDefault="00A31620" w:rsidP="00A31620">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A31620">
        <w:rPr>
          <w:rFonts w:ascii="Segoe UI" w:hAnsi="Segoe UI" w:cs="Segoe UI"/>
          <w:color w:val="000000"/>
          <w:sz w:val="20"/>
          <w:szCs w:val="20"/>
        </w:rPr>
        <w:t>Standard Edition Java Platform</w:t>
      </w:r>
    </w:p>
    <w:p w14:paraId="59FACBE9" w14:textId="77777777" w:rsidR="00A31620" w:rsidRPr="00A31620" w:rsidRDefault="00A31620" w:rsidP="00A31620">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A31620">
        <w:rPr>
          <w:rFonts w:ascii="Segoe UI" w:hAnsi="Segoe UI" w:cs="Segoe UI"/>
          <w:color w:val="000000"/>
          <w:sz w:val="20"/>
          <w:szCs w:val="20"/>
        </w:rPr>
        <w:t>Enterprise Edition Java Platform</w:t>
      </w:r>
    </w:p>
    <w:p w14:paraId="056D843D" w14:textId="77777777" w:rsidR="00A31620" w:rsidRPr="00A31620" w:rsidRDefault="00A31620" w:rsidP="00A31620">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A31620">
        <w:rPr>
          <w:rFonts w:ascii="Segoe UI" w:hAnsi="Segoe UI" w:cs="Segoe UI"/>
          <w:color w:val="000000"/>
          <w:sz w:val="20"/>
          <w:szCs w:val="20"/>
        </w:rPr>
        <w:t>Micro Edition Java Platform</w:t>
      </w:r>
    </w:p>
    <w:p w14:paraId="5576BC6D" w14:textId="77777777" w:rsidR="00A31620" w:rsidRPr="00A31620" w:rsidRDefault="00A31620" w:rsidP="00A31620">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The JDK contains a private Java Virtual Machine (JVM) and a few other resources such as an interpreter/loader (java), a compiler (</w:t>
      </w:r>
      <w:proofErr w:type="spellStart"/>
      <w:r w:rsidRPr="00A31620">
        <w:rPr>
          <w:rFonts w:ascii="Segoe UI" w:hAnsi="Segoe UI" w:cs="Segoe UI"/>
          <w:color w:val="333333"/>
          <w:sz w:val="20"/>
          <w:szCs w:val="20"/>
        </w:rPr>
        <w:t>javac</w:t>
      </w:r>
      <w:proofErr w:type="spellEnd"/>
      <w:r w:rsidRPr="00A31620">
        <w:rPr>
          <w:rFonts w:ascii="Segoe UI" w:hAnsi="Segoe UI" w:cs="Segoe UI"/>
          <w:color w:val="333333"/>
          <w:sz w:val="20"/>
          <w:szCs w:val="20"/>
        </w:rPr>
        <w:t>), an archiver (jar), a documentation generator (Javadoc), etc. to complete the development of a Java Application.</w:t>
      </w:r>
    </w:p>
    <w:p w14:paraId="50AB3678" w14:textId="77777777" w:rsidR="00C1728E" w:rsidRPr="00A31620" w:rsidRDefault="00C1728E" w:rsidP="00C1728E">
      <w:pPr>
        <w:pStyle w:val="NormalWeb"/>
        <w:shd w:val="clear" w:color="auto" w:fill="FFFFFF"/>
        <w:jc w:val="both"/>
        <w:rPr>
          <w:rFonts w:ascii="Segoe UI" w:hAnsi="Segoe UI" w:cs="Segoe UI"/>
          <w:color w:val="333333"/>
          <w:sz w:val="20"/>
          <w:szCs w:val="20"/>
        </w:rPr>
      </w:pPr>
    </w:p>
    <w:p w14:paraId="23A3AFE8" w14:textId="77777777" w:rsidR="00C1728E" w:rsidRPr="00A31620" w:rsidRDefault="00C1728E" w:rsidP="00C1728E">
      <w:pPr>
        <w:pStyle w:val="ListParagraph"/>
        <w:rPr>
          <w:sz w:val="20"/>
          <w:szCs w:val="20"/>
        </w:rPr>
      </w:pPr>
    </w:p>
    <w:p w14:paraId="4787779D" w14:textId="14428E58" w:rsidR="00EC024A" w:rsidRPr="00A31620" w:rsidRDefault="00577D36" w:rsidP="00EC024A">
      <w:pPr>
        <w:pStyle w:val="ListParagraph"/>
        <w:rPr>
          <w:sz w:val="20"/>
          <w:szCs w:val="20"/>
        </w:rPr>
      </w:pPr>
      <w:r w:rsidRPr="00A31620">
        <w:rPr>
          <w:noProof/>
          <w:sz w:val="20"/>
          <w:szCs w:val="20"/>
        </w:rPr>
        <w:lastRenderedPageBreak/>
        <w:drawing>
          <wp:inline distT="0" distB="0" distL="0" distR="0" wp14:anchorId="48460D70" wp14:editId="701B47D4">
            <wp:extent cx="2473960" cy="1620937"/>
            <wp:effectExtent l="0" t="0" r="2540" b="0"/>
            <wp:docPr id="938611728" name="Picture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249" cy="1628989"/>
                    </a:xfrm>
                    <a:prstGeom prst="rect">
                      <a:avLst/>
                    </a:prstGeom>
                    <a:noFill/>
                    <a:ln>
                      <a:noFill/>
                    </a:ln>
                  </pic:spPr>
                </pic:pic>
              </a:graphicData>
            </a:graphic>
          </wp:inline>
        </w:drawing>
      </w:r>
    </w:p>
    <w:p w14:paraId="2F3D0D31" w14:textId="6B275125" w:rsidR="00773D3D" w:rsidRDefault="00EE0C91" w:rsidP="00716206">
      <w:pPr>
        <w:pStyle w:val="ListParagraph"/>
        <w:numPr>
          <w:ilvl w:val="0"/>
          <w:numId w:val="1"/>
        </w:numPr>
      </w:pPr>
      <w:r w:rsidRPr="0059268F">
        <w:t>JDBC</w:t>
      </w:r>
    </w:p>
    <w:p w14:paraId="2C35BDFA" w14:textId="77777777" w:rsidR="00B20A35" w:rsidRPr="00B20A35" w:rsidRDefault="00B20A35" w:rsidP="00B20A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A35">
        <w:rPr>
          <w:rFonts w:ascii="Times New Roman" w:eastAsia="Times New Roman" w:hAnsi="Times New Roman" w:cs="Times New Roman"/>
          <w:kern w:val="0"/>
          <w:sz w:val="24"/>
          <w:szCs w:val="24"/>
          <w:lang w:eastAsia="en-IN"/>
          <w14:ligatures w14:val="none"/>
        </w:rPr>
        <w:t xml:space="preserve">In Java, both </w:t>
      </w:r>
      <w:r w:rsidRPr="00B20A35">
        <w:rPr>
          <w:rFonts w:ascii="Courier New" w:eastAsia="Times New Roman" w:hAnsi="Courier New" w:cs="Courier New"/>
          <w:kern w:val="0"/>
          <w:sz w:val="24"/>
          <w:szCs w:val="24"/>
          <w:lang w:eastAsia="en-IN"/>
          <w14:ligatures w14:val="none"/>
        </w:rPr>
        <w:t>Statement</w:t>
      </w:r>
      <w:r w:rsidRPr="00B20A35">
        <w:rPr>
          <w:rFonts w:ascii="Times New Roman" w:eastAsia="Times New Roman" w:hAnsi="Times New Roman" w:cs="Times New Roman"/>
          <w:kern w:val="0"/>
          <w:sz w:val="24"/>
          <w:szCs w:val="24"/>
          <w:lang w:eastAsia="en-IN"/>
          <w14:ligatures w14:val="none"/>
        </w:rPr>
        <w:t xml:space="preserve"> and </w:t>
      </w:r>
      <w:proofErr w:type="spellStart"/>
      <w:r w:rsidRPr="00B20A35">
        <w:rPr>
          <w:rFonts w:ascii="Courier New" w:eastAsia="Times New Roman" w:hAnsi="Courier New" w:cs="Courier New"/>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 xml:space="preserve"> are used to execute SQL queries against a database. However, they differ significantly in terms of functionality, performance, and security. Here are the key differences:</w:t>
      </w:r>
    </w:p>
    <w:p w14:paraId="24C5F8D6" w14:textId="77777777" w:rsidR="00B20A35" w:rsidRPr="00B20A35" w:rsidRDefault="00B20A35" w:rsidP="00B20A3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1. SQL Injection Protection</w:t>
      </w:r>
    </w:p>
    <w:p w14:paraId="59E7FB7D" w14:textId="77777777" w:rsidR="00B20A35" w:rsidRPr="00B20A35" w:rsidRDefault="00B20A35" w:rsidP="00B20A3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Statement</w:t>
      </w:r>
      <w:r w:rsidRPr="00B20A35">
        <w:rPr>
          <w:rFonts w:ascii="Times New Roman" w:eastAsia="Times New Roman" w:hAnsi="Times New Roman" w:cs="Times New Roman"/>
          <w:kern w:val="0"/>
          <w:sz w:val="24"/>
          <w:szCs w:val="24"/>
          <w:lang w:eastAsia="en-IN"/>
          <w14:ligatures w14:val="none"/>
        </w:rPr>
        <w:t>: Vulnerable to SQL injection attacks because it directly interpolates user input into the SQL query.</w:t>
      </w:r>
    </w:p>
    <w:p w14:paraId="33A7CAC5" w14:textId="77777777" w:rsidR="00B20A35" w:rsidRPr="00B20A35" w:rsidRDefault="00B20A35" w:rsidP="00B20A3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20A35">
        <w:rPr>
          <w:rFonts w:ascii="Times New Roman" w:eastAsia="Times New Roman" w:hAnsi="Times New Roman" w:cs="Times New Roman"/>
          <w:b/>
          <w:bCs/>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 Protects against SQL injection by using placeholders (</w:t>
      </w:r>
      <w:r w:rsidRPr="00B20A35">
        <w:rPr>
          <w:rFonts w:ascii="Courier New" w:eastAsia="Times New Roman" w:hAnsi="Courier New" w:cs="Courier New"/>
          <w:kern w:val="0"/>
          <w:sz w:val="24"/>
          <w:szCs w:val="24"/>
          <w:lang w:eastAsia="en-IN"/>
          <w14:ligatures w14:val="none"/>
        </w:rPr>
        <w:t>?</w:t>
      </w:r>
      <w:r w:rsidRPr="00B20A35">
        <w:rPr>
          <w:rFonts w:ascii="Times New Roman" w:eastAsia="Times New Roman" w:hAnsi="Times New Roman" w:cs="Times New Roman"/>
          <w:kern w:val="0"/>
          <w:sz w:val="24"/>
          <w:szCs w:val="24"/>
          <w:lang w:eastAsia="en-IN"/>
          <w14:ligatures w14:val="none"/>
        </w:rPr>
        <w:t>) for parameters and properly escaping inputs.</w:t>
      </w:r>
    </w:p>
    <w:p w14:paraId="471AB1AC" w14:textId="77777777" w:rsidR="00B20A35" w:rsidRPr="00B20A35" w:rsidRDefault="00B20A35" w:rsidP="00B20A3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2. Performance</w:t>
      </w:r>
    </w:p>
    <w:p w14:paraId="661EDF9C" w14:textId="77777777" w:rsidR="00B20A35" w:rsidRPr="00B20A35" w:rsidRDefault="00B20A35" w:rsidP="00B20A3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Statement</w:t>
      </w:r>
      <w:r w:rsidRPr="00B20A35">
        <w:rPr>
          <w:rFonts w:ascii="Times New Roman" w:eastAsia="Times New Roman" w:hAnsi="Times New Roman" w:cs="Times New Roman"/>
          <w:kern w:val="0"/>
          <w:sz w:val="24"/>
          <w:szCs w:val="24"/>
          <w:lang w:eastAsia="en-IN"/>
          <w14:ligatures w14:val="none"/>
        </w:rPr>
        <w:t>: Compiles the SQL query every time it is executed, which can be slower for frequently executed queries.</w:t>
      </w:r>
    </w:p>
    <w:p w14:paraId="4975527E" w14:textId="77777777" w:rsidR="00B20A35" w:rsidRPr="00B20A35" w:rsidRDefault="00B20A35" w:rsidP="00B20A3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20A35">
        <w:rPr>
          <w:rFonts w:ascii="Times New Roman" w:eastAsia="Times New Roman" w:hAnsi="Times New Roman" w:cs="Times New Roman"/>
          <w:b/>
          <w:bCs/>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 Pre-compiles the SQL query once and can reuse the compiled query with different parameters, leading to better performance for repeated executions.</w:t>
      </w:r>
    </w:p>
    <w:p w14:paraId="34EA780D" w14:textId="77777777" w:rsidR="00B20A35" w:rsidRPr="00B20A35" w:rsidRDefault="00B20A35" w:rsidP="00B20A3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3. Ease of Use</w:t>
      </w:r>
    </w:p>
    <w:p w14:paraId="220C611E" w14:textId="77777777" w:rsidR="00B20A35" w:rsidRPr="00B20A35" w:rsidRDefault="00B20A35" w:rsidP="00B20A3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Statement</w:t>
      </w:r>
      <w:r w:rsidRPr="00B20A35">
        <w:rPr>
          <w:rFonts w:ascii="Times New Roman" w:eastAsia="Times New Roman" w:hAnsi="Times New Roman" w:cs="Times New Roman"/>
          <w:kern w:val="0"/>
          <w:sz w:val="24"/>
          <w:szCs w:val="24"/>
          <w:lang w:eastAsia="en-IN"/>
          <w14:ligatures w14:val="none"/>
        </w:rPr>
        <w:t>: Requires manual concatenation of query strings, which can be error-prone and cumbersome, especially for complex queries.</w:t>
      </w:r>
    </w:p>
    <w:p w14:paraId="4FF67FEF" w14:textId="77777777" w:rsidR="00B20A35" w:rsidRPr="00B20A35" w:rsidRDefault="00B20A35" w:rsidP="00B20A3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20A35">
        <w:rPr>
          <w:rFonts w:ascii="Times New Roman" w:eastAsia="Times New Roman" w:hAnsi="Times New Roman" w:cs="Times New Roman"/>
          <w:b/>
          <w:bCs/>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 xml:space="preserve">: Simplifies setting parameters using setter methods like </w:t>
      </w:r>
      <w:proofErr w:type="spellStart"/>
      <w:proofErr w:type="gramStart"/>
      <w:r w:rsidRPr="00B20A35">
        <w:rPr>
          <w:rFonts w:ascii="Courier New" w:eastAsia="Times New Roman" w:hAnsi="Courier New" w:cs="Courier New"/>
          <w:kern w:val="0"/>
          <w:sz w:val="24"/>
          <w:szCs w:val="24"/>
          <w:lang w:eastAsia="en-IN"/>
          <w14:ligatures w14:val="none"/>
        </w:rPr>
        <w:t>setInt</w:t>
      </w:r>
      <w:proofErr w:type="spellEnd"/>
      <w:r w:rsidRPr="00B20A35">
        <w:rPr>
          <w:rFonts w:ascii="Courier New" w:eastAsia="Times New Roman" w:hAnsi="Courier New" w:cs="Courier New"/>
          <w:kern w:val="0"/>
          <w:sz w:val="24"/>
          <w:szCs w:val="24"/>
          <w:lang w:eastAsia="en-IN"/>
          <w14:ligatures w14:val="none"/>
        </w:rPr>
        <w:t>(</w:t>
      </w:r>
      <w:proofErr w:type="gramEnd"/>
      <w:r w:rsidRPr="00B20A35">
        <w:rPr>
          <w:rFonts w:ascii="Courier New" w:eastAsia="Times New Roman" w:hAnsi="Courier New" w:cs="Courier New"/>
          <w:kern w:val="0"/>
          <w:sz w:val="24"/>
          <w:szCs w:val="24"/>
          <w:lang w:eastAsia="en-IN"/>
          <w14:ligatures w14:val="none"/>
        </w:rPr>
        <w:t>)</w:t>
      </w:r>
      <w:r w:rsidRPr="00B20A35">
        <w:rPr>
          <w:rFonts w:ascii="Times New Roman" w:eastAsia="Times New Roman" w:hAnsi="Times New Roman" w:cs="Times New Roman"/>
          <w:kern w:val="0"/>
          <w:sz w:val="24"/>
          <w:szCs w:val="24"/>
          <w:lang w:eastAsia="en-IN"/>
          <w14:ligatures w14:val="none"/>
        </w:rPr>
        <w:t xml:space="preserve">, </w:t>
      </w:r>
      <w:proofErr w:type="spellStart"/>
      <w:r w:rsidRPr="00B20A35">
        <w:rPr>
          <w:rFonts w:ascii="Courier New" w:eastAsia="Times New Roman" w:hAnsi="Courier New" w:cs="Courier New"/>
          <w:kern w:val="0"/>
          <w:sz w:val="24"/>
          <w:szCs w:val="24"/>
          <w:lang w:eastAsia="en-IN"/>
          <w14:ligatures w14:val="none"/>
        </w:rPr>
        <w:t>setString</w:t>
      </w:r>
      <w:proofErr w:type="spellEnd"/>
      <w:r w:rsidRPr="00B20A35">
        <w:rPr>
          <w:rFonts w:ascii="Courier New" w:eastAsia="Times New Roman" w:hAnsi="Courier New" w:cs="Courier New"/>
          <w:kern w:val="0"/>
          <w:sz w:val="24"/>
          <w:szCs w:val="24"/>
          <w:lang w:eastAsia="en-IN"/>
          <w14:ligatures w14:val="none"/>
        </w:rPr>
        <w:t>()</w:t>
      </w:r>
      <w:r w:rsidRPr="00B20A35">
        <w:rPr>
          <w:rFonts w:ascii="Times New Roman" w:eastAsia="Times New Roman" w:hAnsi="Times New Roman" w:cs="Times New Roman"/>
          <w:kern w:val="0"/>
          <w:sz w:val="24"/>
          <w:szCs w:val="24"/>
          <w:lang w:eastAsia="en-IN"/>
          <w14:ligatures w14:val="none"/>
        </w:rPr>
        <w:t>, etc., which makes code easier to read and maintain.</w:t>
      </w:r>
    </w:p>
    <w:p w14:paraId="3E96CAF7" w14:textId="77777777" w:rsidR="00B20A35" w:rsidRPr="00B20A35" w:rsidRDefault="00B20A35" w:rsidP="00B20A3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4. Type Safety</w:t>
      </w:r>
    </w:p>
    <w:p w14:paraId="39F54916" w14:textId="77777777" w:rsidR="00B20A35" w:rsidRPr="00B20A35" w:rsidRDefault="00B20A35" w:rsidP="00B20A3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Statement</w:t>
      </w:r>
      <w:r w:rsidRPr="00B20A35">
        <w:rPr>
          <w:rFonts w:ascii="Times New Roman" w:eastAsia="Times New Roman" w:hAnsi="Times New Roman" w:cs="Times New Roman"/>
          <w:kern w:val="0"/>
          <w:sz w:val="24"/>
          <w:szCs w:val="24"/>
          <w:lang w:eastAsia="en-IN"/>
          <w14:ligatures w14:val="none"/>
        </w:rPr>
        <w:t>: No type safety, as all values are concatenated as strings.</w:t>
      </w:r>
    </w:p>
    <w:p w14:paraId="1201A54A" w14:textId="77777777" w:rsidR="00B20A35" w:rsidRPr="00B20A35" w:rsidRDefault="00B20A35" w:rsidP="00B20A3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20A35">
        <w:rPr>
          <w:rFonts w:ascii="Times New Roman" w:eastAsia="Times New Roman" w:hAnsi="Times New Roman" w:cs="Times New Roman"/>
          <w:b/>
          <w:bCs/>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 Provides type safety by allowing parameter values to be set with specific types (int, string, etc.).</w:t>
      </w:r>
    </w:p>
    <w:p w14:paraId="642EC89E" w14:textId="77777777" w:rsidR="00B20A35" w:rsidRPr="00B20A35" w:rsidRDefault="00B20A35" w:rsidP="00B20A3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5. Batch Updates</w:t>
      </w:r>
    </w:p>
    <w:p w14:paraId="71D35333" w14:textId="77777777" w:rsidR="00B20A35" w:rsidRPr="00B20A35" w:rsidRDefault="00B20A35" w:rsidP="00B20A3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Statement</w:t>
      </w:r>
      <w:r w:rsidRPr="00B20A35">
        <w:rPr>
          <w:rFonts w:ascii="Times New Roman" w:eastAsia="Times New Roman" w:hAnsi="Times New Roman" w:cs="Times New Roman"/>
          <w:kern w:val="0"/>
          <w:sz w:val="24"/>
          <w:szCs w:val="24"/>
          <w:lang w:eastAsia="en-IN"/>
          <w14:ligatures w14:val="none"/>
        </w:rPr>
        <w:t xml:space="preserve">: Supports batch updates but less efficiently compared to </w:t>
      </w:r>
      <w:proofErr w:type="spellStart"/>
      <w:r w:rsidRPr="00B20A35">
        <w:rPr>
          <w:rFonts w:ascii="Courier New" w:eastAsia="Times New Roman" w:hAnsi="Courier New" w:cs="Courier New"/>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w:t>
      </w:r>
    </w:p>
    <w:p w14:paraId="532BCAC1" w14:textId="77777777" w:rsidR="00B20A35" w:rsidRDefault="00B20A35" w:rsidP="00B20A3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20A35">
        <w:rPr>
          <w:rFonts w:ascii="Times New Roman" w:eastAsia="Times New Roman" w:hAnsi="Times New Roman" w:cs="Times New Roman"/>
          <w:b/>
          <w:bCs/>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 More efficient for batch updates due to pre-compilation and parameterized queries.</w:t>
      </w:r>
    </w:p>
    <w:p w14:paraId="778657B9" w14:textId="4D7CF54C" w:rsidR="00EC024A" w:rsidRPr="00B20A35" w:rsidRDefault="00EC024A" w:rsidP="00B20A3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024A">
        <w:rPr>
          <w:rFonts w:ascii="Times New Roman" w:eastAsia="Times New Roman" w:hAnsi="Times New Roman" w:cs="Times New Roman"/>
          <w:kern w:val="0"/>
          <w:sz w:val="24"/>
          <w:szCs w:val="24"/>
          <w:lang w:eastAsia="en-IN"/>
          <w14:ligatures w14:val="none"/>
        </w:rPr>
        <w:lastRenderedPageBreak/>
        <w:drawing>
          <wp:inline distT="0" distB="0" distL="0" distR="0" wp14:anchorId="4DDB4916" wp14:editId="638CE5DA">
            <wp:extent cx="5731510" cy="4905375"/>
            <wp:effectExtent l="0" t="0" r="2540" b="9525"/>
            <wp:docPr id="104398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81704" name=""/>
                    <pic:cNvPicPr/>
                  </pic:nvPicPr>
                  <pic:blipFill>
                    <a:blip r:embed="rId10"/>
                    <a:stretch>
                      <a:fillRect/>
                    </a:stretch>
                  </pic:blipFill>
                  <pic:spPr>
                    <a:xfrm>
                      <a:off x="0" y="0"/>
                      <a:ext cx="5731510" cy="4905375"/>
                    </a:xfrm>
                    <a:prstGeom prst="rect">
                      <a:avLst/>
                    </a:prstGeom>
                  </pic:spPr>
                </pic:pic>
              </a:graphicData>
            </a:graphic>
          </wp:inline>
        </w:drawing>
      </w:r>
    </w:p>
    <w:p w14:paraId="0B668B44" w14:textId="77777777" w:rsidR="00B20A35" w:rsidRPr="0059268F" w:rsidRDefault="00B20A35" w:rsidP="00B20A35">
      <w:pPr>
        <w:pStyle w:val="ListParagraph"/>
      </w:pPr>
    </w:p>
    <w:p w14:paraId="55A2A734" w14:textId="66439078" w:rsidR="008C0AB8" w:rsidRPr="0059268F" w:rsidRDefault="008C0AB8" w:rsidP="00716206">
      <w:pPr>
        <w:pStyle w:val="ListParagraph"/>
        <w:numPr>
          <w:ilvl w:val="0"/>
          <w:numId w:val="1"/>
        </w:numPr>
      </w:pPr>
      <w:r w:rsidRPr="0059268F">
        <w:t>Collections</w:t>
      </w:r>
    </w:p>
    <w:p w14:paraId="2AF9638F" w14:textId="29D05F6D" w:rsidR="008C0AB8" w:rsidRPr="0059268F" w:rsidRDefault="008C0AB8" w:rsidP="00716206">
      <w:pPr>
        <w:pStyle w:val="ListParagraph"/>
        <w:numPr>
          <w:ilvl w:val="0"/>
          <w:numId w:val="1"/>
        </w:numPr>
      </w:pPr>
      <w:r w:rsidRPr="0059268F">
        <w:t>OOPS</w:t>
      </w:r>
    </w:p>
    <w:p w14:paraId="54CE4B9A" w14:textId="20648DDF" w:rsidR="008C0AB8" w:rsidRPr="0059268F" w:rsidRDefault="00A20C59" w:rsidP="00716206">
      <w:pPr>
        <w:pStyle w:val="ListParagraph"/>
        <w:numPr>
          <w:ilvl w:val="0"/>
          <w:numId w:val="1"/>
        </w:numPr>
      </w:pPr>
      <w:r w:rsidRPr="0059268F">
        <w:t>Singleton</w:t>
      </w:r>
    </w:p>
    <w:p w14:paraId="0A8488D6" w14:textId="4BCF3486" w:rsidR="00BB1B80" w:rsidRPr="0059268F" w:rsidRDefault="00BB1B80" w:rsidP="00716206">
      <w:pPr>
        <w:pStyle w:val="ListParagraph"/>
        <w:numPr>
          <w:ilvl w:val="0"/>
          <w:numId w:val="1"/>
        </w:numPr>
      </w:pPr>
      <w:r w:rsidRPr="0059268F">
        <w:t>Java 8 features</w:t>
      </w:r>
    </w:p>
    <w:p w14:paraId="318FE568" w14:textId="511B8AB8" w:rsidR="009F4BDD" w:rsidRPr="0059268F" w:rsidRDefault="009F4BDD" w:rsidP="00716206">
      <w:pPr>
        <w:pStyle w:val="ListParagraph"/>
        <w:numPr>
          <w:ilvl w:val="0"/>
          <w:numId w:val="1"/>
        </w:numPr>
      </w:pPr>
      <w:r w:rsidRPr="0059268F">
        <w:t>Comparator vs comparable</w:t>
      </w:r>
    </w:p>
    <w:p w14:paraId="22B9699A" w14:textId="15C8B6EB" w:rsidR="00C80F45" w:rsidRPr="0059268F" w:rsidRDefault="00C80F45" w:rsidP="00716206">
      <w:pPr>
        <w:pStyle w:val="ListParagraph"/>
        <w:numPr>
          <w:ilvl w:val="0"/>
          <w:numId w:val="1"/>
        </w:numPr>
      </w:pPr>
      <w:r w:rsidRPr="0059268F">
        <w:t>Files</w:t>
      </w:r>
    </w:p>
    <w:p w14:paraId="2A3AEA88" w14:textId="14A95BDF" w:rsidR="00C80F45" w:rsidRDefault="00C80F45" w:rsidP="00716206">
      <w:pPr>
        <w:pStyle w:val="ListParagraph"/>
        <w:numPr>
          <w:ilvl w:val="0"/>
          <w:numId w:val="1"/>
        </w:numPr>
      </w:pPr>
      <w:r w:rsidRPr="0059268F">
        <w:t>Synchronization</w:t>
      </w:r>
      <w:r w:rsidR="00D557C1" w:rsidRPr="0059268F">
        <w:t xml:space="preserve"> vs Asynchronization</w:t>
      </w:r>
    </w:p>
    <w:p w14:paraId="7898EE9F" w14:textId="559DAF2B" w:rsidR="00486F9A" w:rsidRPr="0059268F" w:rsidRDefault="00BC482E" w:rsidP="00486F9A">
      <w:pPr>
        <w:pStyle w:val="ListParagraph"/>
      </w:pPr>
      <w:r>
        <w:rPr>
          <w:rFonts w:ascii="Arial" w:hAnsi="Arial" w:cs="Arial"/>
          <w:color w:val="4D5156"/>
          <w:shd w:val="clear" w:color="auto" w:fill="FFFFFF"/>
        </w:rPr>
        <w:t xml:space="preserve"> **Synchronous </w:t>
      </w:r>
      <w:proofErr w:type="gramStart"/>
      <w:r>
        <w:rPr>
          <w:rFonts w:ascii="Arial" w:hAnsi="Arial" w:cs="Arial"/>
          <w:color w:val="4D5156"/>
          <w:shd w:val="clear" w:color="auto" w:fill="FFFFFF"/>
        </w:rPr>
        <w:t>Programming:*</w:t>
      </w:r>
      <w:proofErr w:type="gramEnd"/>
      <w:r>
        <w:rPr>
          <w:rFonts w:ascii="Arial" w:hAnsi="Arial" w:cs="Arial"/>
          <w:color w:val="4D5156"/>
          <w:shd w:val="clear" w:color="auto" w:fill="FFFFFF"/>
        </w:rPr>
        <w:t xml:space="preserve">* Use when tasks are dependent on each other, and the program logic requires a step-by-step execution. - **Asynchronous </w:t>
      </w:r>
      <w:proofErr w:type="gramStart"/>
      <w:r>
        <w:rPr>
          <w:rFonts w:ascii="Arial" w:hAnsi="Arial" w:cs="Arial"/>
          <w:color w:val="4D5156"/>
          <w:shd w:val="clear" w:color="auto" w:fill="FFFFFF"/>
        </w:rPr>
        <w:t>Programming:*</w:t>
      </w:r>
      <w:proofErr w:type="gramEnd"/>
      <w:r>
        <w:rPr>
          <w:rFonts w:ascii="Arial" w:hAnsi="Arial" w:cs="Arial"/>
          <w:color w:val="4D5156"/>
          <w:shd w:val="clear" w:color="auto" w:fill="FFFFFF"/>
        </w:rPr>
        <w:t>* Use when tasks can be executed independently, and you want to avoid blocking the program while waiting for potentially time-consuming operations</w:t>
      </w:r>
    </w:p>
    <w:p w14:paraId="036BADD9" w14:textId="428E4B50" w:rsidR="00C80F45" w:rsidRDefault="00C80F45" w:rsidP="00716206">
      <w:pPr>
        <w:pStyle w:val="ListParagraph"/>
        <w:numPr>
          <w:ilvl w:val="0"/>
          <w:numId w:val="1"/>
        </w:numPr>
      </w:pPr>
      <w:r w:rsidRPr="0059268F">
        <w:t xml:space="preserve">StringBuilder vs </w:t>
      </w:r>
      <w:r w:rsidR="0059268F" w:rsidRPr="0059268F">
        <w:t>String Buffer</w:t>
      </w:r>
    </w:p>
    <w:p w14:paraId="7CBBF355" w14:textId="012B6D7E" w:rsidR="00B67916" w:rsidRPr="0059268F" w:rsidRDefault="00B67916" w:rsidP="00B67916">
      <w:pPr>
        <w:pStyle w:val="ListParagraph"/>
      </w:pPr>
      <w:proofErr w:type="spellStart"/>
      <w:r>
        <w:t>StringBuffer</w:t>
      </w:r>
      <w:proofErr w:type="spellEnd"/>
      <w:r>
        <w:t xml:space="preserve"> is thread safe</w:t>
      </w:r>
    </w:p>
    <w:p w14:paraId="00A1F76E" w14:textId="30CD5421" w:rsidR="00C80F45" w:rsidRDefault="00C80F45" w:rsidP="00716206">
      <w:pPr>
        <w:pStyle w:val="ListParagraph"/>
        <w:numPr>
          <w:ilvl w:val="0"/>
          <w:numId w:val="1"/>
        </w:numPr>
      </w:pPr>
      <w:r w:rsidRPr="0059268F">
        <w:t>Equals and ==</w:t>
      </w:r>
      <w:r w:rsidR="004112BF" w:rsidRPr="0059268F">
        <w:t xml:space="preserve"> (Heap memory, String pool)</w:t>
      </w:r>
    </w:p>
    <w:p w14:paraId="3DCF006E" w14:textId="3B9D0BCD" w:rsidR="00B4287D" w:rsidRPr="0059268F" w:rsidRDefault="00B4287D" w:rsidP="00B4287D">
      <w:pPr>
        <w:pStyle w:val="ListParagraph"/>
      </w:pPr>
      <w:r>
        <w:rPr>
          <w:rFonts w:ascii="Arial" w:hAnsi="Arial" w:cs="Arial"/>
          <w:color w:val="202124"/>
          <w:sz w:val="30"/>
          <w:szCs w:val="30"/>
          <w:shd w:val="clear" w:color="auto" w:fill="FFFFFF"/>
        </w:rPr>
        <w:t xml:space="preserve">In Java, == is an operator that compares the references or memory addresses of objects to determine if they are the same, </w:t>
      </w:r>
      <w:proofErr w:type="gramStart"/>
      <w:r>
        <w:rPr>
          <w:rFonts w:ascii="Arial" w:hAnsi="Arial" w:cs="Arial"/>
          <w:color w:val="202124"/>
          <w:sz w:val="30"/>
          <w:szCs w:val="30"/>
          <w:shd w:val="clear" w:color="auto" w:fill="FFFFFF"/>
        </w:rPr>
        <w:t>whereas .</w:t>
      </w:r>
      <w:proofErr w:type="gramEnd"/>
      <w:r>
        <w:rPr>
          <w:rFonts w:ascii="Arial" w:hAnsi="Arial" w:cs="Arial"/>
          <w:color w:val="202124"/>
          <w:sz w:val="30"/>
          <w:szCs w:val="30"/>
          <w:shd w:val="clear" w:color="auto" w:fill="FFFFFF"/>
        </w:rPr>
        <w:t xml:space="preserve"> </w:t>
      </w:r>
      <w:proofErr w:type="gramStart"/>
      <w:r>
        <w:rPr>
          <w:rFonts w:ascii="Arial" w:hAnsi="Arial" w:cs="Arial"/>
          <w:color w:val="202124"/>
          <w:sz w:val="30"/>
          <w:szCs w:val="30"/>
          <w:shd w:val="clear" w:color="auto" w:fill="FFFFFF"/>
        </w:rPr>
        <w:t>equals(</w:t>
      </w:r>
      <w:proofErr w:type="gramEnd"/>
      <w:r>
        <w:rPr>
          <w:rFonts w:ascii="Arial" w:hAnsi="Arial" w:cs="Arial"/>
          <w:color w:val="202124"/>
          <w:sz w:val="30"/>
          <w:szCs w:val="30"/>
          <w:shd w:val="clear" w:color="auto" w:fill="FFFFFF"/>
        </w:rPr>
        <w:t>) is a method that compares the contents of the objects to check for value equality.</w:t>
      </w:r>
    </w:p>
    <w:p w14:paraId="72C98EA1" w14:textId="49082915" w:rsidR="00771D75" w:rsidRPr="0059268F" w:rsidRDefault="00C80F45" w:rsidP="00683988">
      <w:pPr>
        <w:pStyle w:val="ListParagraph"/>
        <w:numPr>
          <w:ilvl w:val="0"/>
          <w:numId w:val="1"/>
        </w:numPr>
      </w:pPr>
      <w:r w:rsidRPr="0059268F">
        <w:lastRenderedPageBreak/>
        <w:t>Date Time</w:t>
      </w:r>
    </w:p>
    <w:p w14:paraId="5E8CF165" w14:textId="6B0071A5" w:rsidR="00C80F45" w:rsidRDefault="00C80F45" w:rsidP="00716206">
      <w:pPr>
        <w:pStyle w:val="ListParagraph"/>
        <w:numPr>
          <w:ilvl w:val="0"/>
          <w:numId w:val="1"/>
        </w:numPr>
      </w:pPr>
      <w:r w:rsidRPr="0059268F">
        <w:t>Java Regular Expression</w:t>
      </w:r>
    </w:p>
    <w:p w14:paraId="67C5D8F8" w14:textId="61517676" w:rsidR="00547492" w:rsidRDefault="00320C30" w:rsidP="00547492">
      <w:pPr>
        <w:pStyle w:val="ListParagraph"/>
      </w:pPr>
      <w:r w:rsidRPr="00320C30">
        <w:rPr>
          <w:noProof/>
        </w:rPr>
        <w:drawing>
          <wp:inline distT="0" distB="0" distL="0" distR="0" wp14:anchorId="40BDB97A" wp14:editId="1E3C7B03">
            <wp:extent cx="3884900" cy="2334986"/>
            <wp:effectExtent l="0" t="0" r="1905" b="8255"/>
            <wp:docPr id="166764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46981" name=""/>
                    <pic:cNvPicPr/>
                  </pic:nvPicPr>
                  <pic:blipFill>
                    <a:blip r:embed="rId11"/>
                    <a:stretch>
                      <a:fillRect/>
                    </a:stretch>
                  </pic:blipFill>
                  <pic:spPr>
                    <a:xfrm>
                      <a:off x="0" y="0"/>
                      <a:ext cx="3897492" cy="2342554"/>
                    </a:xfrm>
                    <a:prstGeom prst="rect">
                      <a:avLst/>
                    </a:prstGeom>
                  </pic:spPr>
                </pic:pic>
              </a:graphicData>
            </a:graphic>
          </wp:inline>
        </w:drawing>
      </w:r>
      <w:r w:rsidR="008B6103" w:rsidRPr="008B6103">
        <w:rPr>
          <w:noProof/>
        </w:rPr>
        <w:drawing>
          <wp:inline distT="0" distB="0" distL="0" distR="0" wp14:anchorId="0D3A7EB0" wp14:editId="40AAA155">
            <wp:extent cx="4432402" cy="1812925"/>
            <wp:effectExtent l="0" t="0" r="6350" b="0"/>
            <wp:docPr id="201517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75353" name=""/>
                    <pic:cNvPicPr/>
                  </pic:nvPicPr>
                  <pic:blipFill>
                    <a:blip r:embed="rId12"/>
                    <a:stretch>
                      <a:fillRect/>
                    </a:stretch>
                  </pic:blipFill>
                  <pic:spPr>
                    <a:xfrm>
                      <a:off x="0" y="0"/>
                      <a:ext cx="4604249" cy="1883213"/>
                    </a:xfrm>
                    <a:prstGeom prst="rect">
                      <a:avLst/>
                    </a:prstGeom>
                  </pic:spPr>
                </pic:pic>
              </a:graphicData>
            </a:graphic>
          </wp:inline>
        </w:drawing>
      </w:r>
    </w:p>
    <w:p w14:paraId="53AC28CE" w14:textId="0B2A910D" w:rsidR="00A067B6" w:rsidRDefault="00A067B6" w:rsidP="00547492">
      <w:pPr>
        <w:pStyle w:val="ListParagraph"/>
      </w:pPr>
      <w:r w:rsidRPr="00A067B6">
        <w:rPr>
          <w:noProof/>
        </w:rPr>
        <w:drawing>
          <wp:inline distT="0" distB="0" distL="0" distR="0" wp14:anchorId="7B0B48A1" wp14:editId="2EFF8993">
            <wp:extent cx="4182261" cy="2000250"/>
            <wp:effectExtent l="0" t="0" r="8890" b="0"/>
            <wp:docPr id="125293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38664" name=""/>
                    <pic:cNvPicPr/>
                  </pic:nvPicPr>
                  <pic:blipFill>
                    <a:blip r:embed="rId13"/>
                    <a:stretch>
                      <a:fillRect/>
                    </a:stretch>
                  </pic:blipFill>
                  <pic:spPr>
                    <a:xfrm>
                      <a:off x="0" y="0"/>
                      <a:ext cx="4246519" cy="2030983"/>
                    </a:xfrm>
                    <a:prstGeom prst="rect">
                      <a:avLst/>
                    </a:prstGeom>
                  </pic:spPr>
                </pic:pic>
              </a:graphicData>
            </a:graphic>
          </wp:inline>
        </w:drawing>
      </w:r>
    </w:p>
    <w:p w14:paraId="0E32ED8B" w14:textId="6D6F427F" w:rsidR="00A067B6" w:rsidRDefault="00A676C0" w:rsidP="00547492">
      <w:pPr>
        <w:pStyle w:val="ListParagraph"/>
      </w:pPr>
      <w:proofErr w:type="gramStart"/>
      <w:r>
        <w:t>Example :</w:t>
      </w:r>
      <w:proofErr w:type="gramEnd"/>
    </w:p>
    <w:p w14:paraId="0377C726" w14:textId="60097AAC" w:rsidR="00A676C0" w:rsidRDefault="00A676C0" w:rsidP="00547492">
      <w:pPr>
        <w:pStyle w:val="ListParagraph"/>
      </w:pPr>
      <w:r w:rsidRPr="00A676C0">
        <w:rPr>
          <w:noProof/>
        </w:rPr>
        <w:lastRenderedPageBreak/>
        <w:drawing>
          <wp:inline distT="0" distB="0" distL="0" distR="0" wp14:anchorId="66B3F3D2" wp14:editId="7E1AFB78">
            <wp:extent cx="5314950" cy="2806700"/>
            <wp:effectExtent l="0" t="0" r="0" b="0"/>
            <wp:docPr id="143667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75644" name=""/>
                    <pic:cNvPicPr/>
                  </pic:nvPicPr>
                  <pic:blipFill>
                    <a:blip r:embed="rId14"/>
                    <a:stretch>
                      <a:fillRect/>
                    </a:stretch>
                  </pic:blipFill>
                  <pic:spPr>
                    <a:xfrm>
                      <a:off x="0" y="0"/>
                      <a:ext cx="5314950" cy="2806700"/>
                    </a:xfrm>
                    <a:prstGeom prst="rect">
                      <a:avLst/>
                    </a:prstGeom>
                  </pic:spPr>
                </pic:pic>
              </a:graphicData>
            </a:graphic>
          </wp:inline>
        </w:drawing>
      </w:r>
    </w:p>
    <w:p w14:paraId="04114E9B" w14:textId="77777777" w:rsidR="00A067B6" w:rsidRPr="0059268F" w:rsidRDefault="00A067B6" w:rsidP="00547492">
      <w:pPr>
        <w:pStyle w:val="ListParagraph"/>
      </w:pPr>
    </w:p>
    <w:p w14:paraId="36D54C04" w14:textId="55A6AB80" w:rsidR="00C80F45" w:rsidRDefault="00C80F45" w:rsidP="00716206">
      <w:pPr>
        <w:pStyle w:val="ListParagraph"/>
        <w:numPr>
          <w:ilvl w:val="0"/>
          <w:numId w:val="1"/>
        </w:numPr>
      </w:pPr>
      <w:r w:rsidRPr="0059268F">
        <w:t>Exception Handling</w:t>
      </w:r>
    </w:p>
    <w:p w14:paraId="18E6C3CB" w14:textId="53FB6374" w:rsidR="00761461" w:rsidRPr="0059268F" w:rsidRDefault="00761461" w:rsidP="00761461">
      <w:pPr>
        <w:pStyle w:val="ListParagraph"/>
      </w:pPr>
      <w:r>
        <w:t>Try, catch, throws, throw, finally</w:t>
      </w:r>
    </w:p>
    <w:p w14:paraId="17B789E7" w14:textId="636B7CFD" w:rsidR="00C80F45" w:rsidRDefault="00C80F45" w:rsidP="00716206">
      <w:pPr>
        <w:pStyle w:val="ListParagraph"/>
        <w:numPr>
          <w:ilvl w:val="0"/>
          <w:numId w:val="1"/>
        </w:numPr>
      </w:pPr>
      <w:r w:rsidRPr="0059268F">
        <w:t>Enum</w:t>
      </w:r>
    </w:p>
    <w:p w14:paraId="764F6C29" w14:textId="4BD43E53" w:rsidR="00F910D3" w:rsidRPr="0059268F" w:rsidRDefault="008F22C0" w:rsidP="00F910D3">
      <w:pPr>
        <w:pStyle w:val="ListParagraph"/>
      </w:pPr>
      <w:r w:rsidRPr="008F22C0">
        <w:rPr>
          <w:noProof/>
        </w:rPr>
        <w:drawing>
          <wp:inline distT="0" distB="0" distL="0" distR="0" wp14:anchorId="2867D444" wp14:editId="48B9B168">
            <wp:extent cx="2228141" cy="1687285"/>
            <wp:effectExtent l="0" t="0" r="1270" b="8255"/>
            <wp:docPr id="17243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510" name=""/>
                    <pic:cNvPicPr/>
                  </pic:nvPicPr>
                  <pic:blipFill>
                    <a:blip r:embed="rId15"/>
                    <a:stretch>
                      <a:fillRect/>
                    </a:stretch>
                  </pic:blipFill>
                  <pic:spPr>
                    <a:xfrm>
                      <a:off x="0" y="0"/>
                      <a:ext cx="2236915" cy="1693929"/>
                    </a:xfrm>
                    <a:prstGeom prst="rect">
                      <a:avLst/>
                    </a:prstGeom>
                  </pic:spPr>
                </pic:pic>
              </a:graphicData>
            </a:graphic>
          </wp:inline>
        </w:drawing>
      </w:r>
    </w:p>
    <w:p w14:paraId="748AFE43" w14:textId="3370F2D4" w:rsidR="00C80F45" w:rsidRDefault="00C80F45" w:rsidP="00716206">
      <w:pPr>
        <w:pStyle w:val="ListParagraph"/>
        <w:numPr>
          <w:ilvl w:val="0"/>
          <w:numId w:val="1"/>
        </w:numPr>
      </w:pPr>
      <w:r>
        <w:t>Inner class</w:t>
      </w:r>
    </w:p>
    <w:p w14:paraId="7565EDA1" w14:textId="29723AAC" w:rsidR="009B6CF6" w:rsidRDefault="009B6CF6" w:rsidP="009B6CF6">
      <w:pPr>
        <w:pStyle w:val="ListParagraph"/>
      </w:pPr>
      <w:r>
        <w:t>Member inner class</w:t>
      </w:r>
      <w:r w:rsidR="00565F28">
        <w:t xml:space="preserve">                                          Anonymous Inner Class</w:t>
      </w:r>
    </w:p>
    <w:p w14:paraId="43496B20" w14:textId="7DB8898E" w:rsidR="009B6CF6" w:rsidRDefault="009B6CF6" w:rsidP="009B6CF6">
      <w:pPr>
        <w:pStyle w:val="ListParagraph"/>
      </w:pPr>
      <w:r w:rsidRPr="009B6CF6">
        <w:rPr>
          <w:noProof/>
        </w:rPr>
        <w:drawing>
          <wp:inline distT="0" distB="0" distL="0" distR="0" wp14:anchorId="71664DA7" wp14:editId="3B3ACA68">
            <wp:extent cx="2400990" cy="1894114"/>
            <wp:effectExtent l="0" t="0" r="0" b="0"/>
            <wp:docPr id="138160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02433" name=""/>
                    <pic:cNvPicPr/>
                  </pic:nvPicPr>
                  <pic:blipFill>
                    <a:blip r:embed="rId16"/>
                    <a:stretch>
                      <a:fillRect/>
                    </a:stretch>
                  </pic:blipFill>
                  <pic:spPr>
                    <a:xfrm>
                      <a:off x="0" y="0"/>
                      <a:ext cx="2411108" cy="1902096"/>
                    </a:xfrm>
                    <a:prstGeom prst="rect">
                      <a:avLst/>
                    </a:prstGeom>
                  </pic:spPr>
                </pic:pic>
              </a:graphicData>
            </a:graphic>
          </wp:inline>
        </w:drawing>
      </w:r>
      <w:r w:rsidR="00565F28">
        <w:t xml:space="preserve"> </w:t>
      </w:r>
      <w:r w:rsidR="00565F28" w:rsidRPr="00565F28">
        <w:rPr>
          <w:noProof/>
        </w:rPr>
        <w:drawing>
          <wp:inline distT="0" distB="0" distL="0" distR="0" wp14:anchorId="2B821987" wp14:editId="73175E3D">
            <wp:extent cx="2057400" cy="1866554"/>
            <wp:effectExtent l="0" t="0" r="0" b="635"/>
            <wp:docPr id="203207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71721" name=""/>
                    <pic:cNvPicPr/>
                  </pic:nvPicPr>
                  <pic:blipFill>
                    <a:blip r:embed="rId17"/>
                    <a:stretch>
                      <a:fillRect/>
                    </a:stretch>
                  </pic:blipFill>
                  <pic:spPr>
                    <a:xfrm>
                      <a:off x="0" y="0"/>
                      <a:ext cx="2082747" cy="1889550"/>
                    </a:xfrm>
                    <a:prstGeom prst="rect">
                      <a:avLst/>
                    </a:prstGeom>
                  </pic:spPr>
                </pic:pic>
              </a:graphicData>
            </a:graphic>
          </wp:inline>
        </w:drawing>
      </w:r>
    </w:p>
    <w:p w14:paraId="59EAE751" w14:textId="73F80CFB" w:rsidR="00BE4E22" w:rsidRDefault="00BE4E22" w:rsidP="009B6CF6">
      <w:pPr>
        <w:pStyle w:val="ListParagraph"/>
      </w:pPr>
    </w:p>
    <w:p w14:paraId="20A9B0E4" w14:textId="7B62ADA1" w:rsidR="005E2755" w:rsidRDefault="005E2755" w:rsidP="009B6CF6">
      <w:pPr>
        <w:pStyle w:val="ListParagraph"/>
      </w:pPr>
      <w:r>
        <w:t>Local Inner Class</w:t>
      </w:r>
      <w:r w:rsidR="00C672CE">
        <w:t xml:space="preserve">                                   Static Inner class</w:t>
      </w:r>
    </w:p>
    <w:p w14:paraId="0EDA5DD5" w14:textId="2B78E212" w:rsidR="005E2755" w:rsidRDefault="005E2755" w:rsidP="009B6CF6">
      <w:pPr>
        <w:pStyle w:val="ListParagraph"/>
      </w:pPr>
      <w:r w:rsidRPr="005E2755">
        <w:rPr>
          <w:noProof/>
        </w:rPr>
        <w:lastRenderedPageBreak/>
        <w:drawing>
          <wp:inline distT="0" distB="0" distL="0" distR="0" wp14:anchorId="4DB68A39" wp14:editId="34C0ABC1">
            <wp:extent cx="2008414" cy="2562977"/>
            <wp:effectExtent l="0" t="0" r="0" b="8890"/>
            <wp:docPr id="61387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73874" name=""/>
                    <pic:cNvPicPr/>
                  </pic:nvPicPr>
                  <pic:blipFill>
                    <a:blip r:embed="rId18"/>
                    <a:stretch>
                      <a:fillRect/>
                    </a:stretch>
                  </pic:blipFill>
                  <pic:spPr>
                    <a:xfrm>
                      <a:off x="0" y="0"/>
                      <a:ext cx="2015087" cy="2571492"/>
                    </a:xfrm>
                    <a:prstGeom prst="rect">
                      <a:avLst/>
                    </a:prstGeom>
                  </pic:spPr>
                </pic:pic>
              </a:graphicData>
            </a:graphic>
          </wp:inline>
        </w:drawing>
      </w:r>
      <w:r w:rsidR="002517AB">
        <w:t xml:space="preserve"> </w:t>
      </w:r>
      <w:r w:rsidR="00907375" w:rsidRPr="00907375">
        <w:rPr>
          <w:noProof/>
        </w:rPr>
        <w:drawing>
          <wp:inline distT="0" distB="0" distL="0" distR="0" wp14:anchorId="57859FC9" wp14:editId="73748CC7">
            <wp:extent cx="2901043" cy="2297675"/>
            <wp:effectExtent l="0" t="0" r="0" b="7620"/>
            <wp:docPr id="130906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69288" name=""/>
                    <pic:cNvPicPr/>
                  </pic:nvPicPr>
                  <pic:blipFill>
                    <a:blip r:embed="rId19"/>
                    <a:stretch>
                      <a:fillRect/>
                    </a:stretch>
                  </pic:blipFill>
                  <pic:spPr>
                    <a:xfrm>
                      <a:off x="0" y="0"/>
                      <a:ext cx="2940040" cy="2328561"/>
                    </a:xfrm>
                    <a:prstGeom prst="rect">
                      <a:avLst/>
                    </a:prstGeom>
                  </pic:spPr>
                </pic:pic>
              </a:graphicData>
            </a:graphic>
          </wp:inline>
        </w:drawing>
      </w:r>
    </w:p>
    <w:p w14:paraId="422F681E" w14:textId="77777777" w:rsidR="0016777C" w:rsidRDefault="0016777C" w:rsidP="009B6CF6">
      <w:pPr>
        <w:pStyle w:val="ListParagraph"/>
      </w:pPr>
    </w:p>
    <w:p w14:paraId="111C94A1" w14:textId="77777777" w:rsidR="0016777C" w:rsidRDefault="0016777C" w:rsidP="009B6CF6">
      <w:pPr>
        <w:pStyle w:val="ListParagraph"/>
      </w:pPr>
    </w:p>
    <w:p w14:paraId="669B0DBE" w14:textId="77777777" w:rsidR="0016777C" w:rsidRDefault="0016777C" w:rsidP="009B6CF6">
      <w:pPr>
        <w:pStyle w:val="ListParagraph"/>
      </w:pPr>
    </w:p>
    <w:p w14:paraId="6AF33079" w14:textId="1F227E98" w:rsidR="00C80F45" w:rsidRDefault="00C80F45" w:rsidP="0016777C">
      <w:pPr>
        <w:pStyle w:val="ListParagraph"/>
        <w:numPr>
          <w:ilvl w:val="0"/>
          <w:numId w:val="1"/>
        </w:numPr>
      </w:pPr>
      <w:r w:rsidRPr="0059268F">
        <w:t>Typecasting</w:t>
      </w:r>
    </w:p>
    <w:p w14:paraId="3CA5EBE9" w14:textId="04F6BB95" w:rsidR="00F11818" w:rsidRPr="0059268F" w:rsidRDefault="00F11818" w:rsidP="00F11818">
      <w:pPr>
        <w:pStyle w:val="ListParagraph"/>
      </w:pPr>
      <w:r w:rsidRPr="00F11818">
        <w:rPr>
          <w:noProof/>
        </w:rPr>
        <w:drawing>
          <wp:inline distT="0" distB="0" distL="0" distR="0" wp14:anchorId="0886F8E4" wp14:editId="2D400227">
            <wp:extent cx="5731510" cy="1822450"/>
            <wp:effectExtent l="0" t="0" r="2540" b="6350"/>
            <wp:docPr id="25915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55891" name=""/>
                    <pic:cNvPicPr/>
                  </pic:nvPicPr>
                  <pic:blipFill>
                    <a:blip r:embed="rId20"/>
                    <a:stretch>
                      <a:fillRect/>
                    </a:stretch>
                  </pic:blipFill>
                  <pic:spPr>
                    <a:xfrm>
                      <a:off x="0" y="0"/>
                      <a:ext cx="5731510" cy="1822450"/>
                    </a:xfrm>
                    <a:prstGeom prst="rect">
                      <a:avLst/>
                    </a:prstGeom>
                  </pic:spPr>
                </pic:pic>
              </a:graphicData>
            </a:graphic>
          </wp:inline>
        </w:drawing>
      </w:r>
    </w:p>
    <w:p w14:paraId="66AC3439" w14:textId="499E77AE" w:rsidR="00C80F45" w:rsidRDefault="00C80F45" w:rsidP="00716206">
      <w:pPr>
        <w:pStyle w:val="ListParagraph"/>
        <w:numPr>
          <w:ilvl w:val="0"/>
          <w:numId w:val="1"/>
        </w:numPr>
      </w:pPr>
      <w:r w:rsidRPr="0059268F">
        <w:t>Access modifiers</w:t>
      </w:r>
    </w:p>
    <w:p w14:paraId="40A62AC7" w14:textId="13EF08C7" w:rsidR="008C237E" w:rsidRPr="0059268F" w:rsidRDefault="008C237E" w:rsidP="008C237E">
      <w:pPr>
        <w:pStyle w:val="ListParagraph"/>
      </w:pPr>
      <w:r w:rsidRPr="008C237E">
        <w:rPr>
          <w:noProof/>
        </w:rPr>
        <w:drawing>
          <wp:inline distT="0" distB="0" distL="0" distR="0" wp14:anchorId="543086B8" wp14:editId="0A605569">
            <wp:extent cx="5731510" cy="1698625"/>
            <wp:effectExtent l="0" t="0" r="2540" b="0"/>
            <wp:docPr id="70377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71243" name=""/>
                    <pic:cNvPicPr/>
                  </pic:nvPicPr>
                  <pic:blipFill>
                    <a:blip r:embed="rId21"/>
                    <a:stretch>
                      <a:fillRect/>
                    </a:stretch>
                  </pic:blipFill>
                  <pic:spPr>
                    <a:xfrm>
                      <a:off x="0" y="0"/>
                      <a:ext cx="5731510" cy="1698625"/>
                    </a:xfrm>
                    <a:prstGeom prst="rect">
                      <a:avLst/>
                    </a:prstGeom>
                  </pic:spPr>
                </pic:pic>
              </a:graphicData>
            </a:graphic>
          </wp:inline>
        </w:drawing>
      </w:r>
    </w:p>
    <w:p w14:paraId="51D2C179" w14:textId="38EF9B8E" w:rsidR="00C80F45" w:rsidRDefault="00C80F45" w:rsidP="00716206">
      <w:pPr>
        <w:pStyle w:val="ListParagraph"/>
        <w:numPr>
          <w:ilvl w:val="0"/>
          <w:numId w:val="1"/>
        </w:numPr>
      </w:pPr>
      <w:r>
        <w:t>Java IO</w:t>
      </w:r>
    </w:p>
    <w:p w14:paraId="064EF555" w14:textId="1D21BECA" w:rsidR="007F7C98" w:rsidRDefault="007F7C98" w:rsidP="00716206">
      <w:pPr>
        <w:pStyle w:val="ListParagraph"/>
        <w:numPr>
          <w:ilvl w:val="0"/>
          <w:numId w:val="1"/>
        </w:numPr>
      </w:pPr>
      <w:r w:rsidRPr="0059268F">
        <w:t>Primitive vs Non primitive</w:t>
      </w:r>
    </w:p>
    <w:p w14:paraId="0F81DC0C" w14:textId="27B1C197" w:rsidR="00177099" w:rsidRPr="0059268F" w:rsidRDefault="00177099" w:rsidP="00177099">
      <w:pPr>
        <w:pStyle w:val="ListParagraph"/>
      </w:pPr>
      <w:r>
        <w:t>String, Arrays, Classes</w:t>
      </w:r>
      <w:r w:rsidR="00566D35">
        <w:t xml:space="preserve"> – non primitive</w:t>
      </w:r>
    </w:p>
    <w:p w14:paraId="679735FC" w14:textId="5539CA86" w:rsidR="007F7C98" w:rsidRDefault="00E932AA" w:rsidP="00716206">
      <w:pPr>
        <w:pStyle w:val="ListParagraph"/>
        <w:numPr>
          <w:ilvl w:val="0"/>
          <w:numId w:val="1"/>
        </w:numPr>
      </w:pPr>
      <w:r w:rsidRPr="0059268F">
        <w:t>Wrapper class</w:t>
      </w:r>
      <w:r w:rsidR="009F6AB4" w:rsidRPr="0059268F">
        <w:t xml:space="preserve"> Auto Boxing vs Un Boxing</w:t>
      </w:r>
    </w:p>
    <w:p w14:paraId="0326A6BE" w14:textId="1B54E443" w:rsidR="00F76AD0" w:rsidRDefault="00000000" w:rsidP="00F76AD0">
      <w:pPr>
        <w:pStyle w:val="ListParagraph"/>
        <w:rPr>
          <w:rFonts w:ascii="Nunito" w:hAnsi="Nunito"/>
          <w:color w:val="273239"/>
          <w:spacing w:val="2"/>
          <w:sz w:val="27"/>
          <w:szCs w:val="27"/>
          <w:shd w:val="clear" w:color="auto" w:fill="FFFFFF"/>
        </w:rPr>
      </w:pPr>
      <w:hyperlink r:id="rId22" w:history="1">
        <w:r w:rsidR="00F76AD0">
          <w:rPr>
            <w:rStyle w:val="Hyperlink"/>
            <w:rFonts w:ascii="Nunito" w:hAnsi="Nunito"/>
            <w:spacing w:val="2"/>
            <w:sz w:val="27"/>
            <w:szCs w:val="27"/>
            <w:bdr w:val="none" w:sz="0" w:space="0" w:color="auto" w:frame="1"/>
            <w:shd w:val="clear" w:color="auto" w:fill="FFFFFF"/>
          </w:rPr>
          <w:t>Autoboxing</w:t>
        </w:r>
      </w:hyperlink>
      <w:r w:rsidR="00F76AD0">
        <w:rPr>
          <w:rFonts w:ascii="Nunito" w:hAnsi="Nunito"/>
          <w:color w:val="273239"/>
          <w:spacing w:val="2"/>
          <w:sz w:val="27"/>
          <w:szCs w:val="27"/>
          <w:shd w:val="clear" w:color="auto" w:fill="FFFFFF"/>
        </w:rPr>
        <w:t> refers to the conversion of a primitive value into an object of the corresponding wrapper class is called autoboxing. For example, converting int to Integer class.</w:t>
      </w:r>
    </w:p>
    <w:p w14:paraId="4333A1B4" w14:textId="1C81BC3E" w:rsidR="0001490F" w:rsidRPr="0059268F" w:rsidRDefault="0001490F" w:rsidP="00F76AD0">
      <w:pPr>
        <w:pStyle w:val="ListParagraph"/>
      </w:pPr>
      <w:r>
        <w:rPr>
          <w:rStyle w:val="Strong"/>
          <w:rFonts w:ascii="Nunito" w:hAnsi="Nunito"/>
          <w:color w:val="273239"/>
          <w:spacing w:val="2"/>
          <w:sz w:val="27"/>
          <w:szCs w:val="27"/>
          <w:bdr w:val="none" w:sz="0" w:space="0" w:color="auto" w:frame="1"/>
          <w:shd w:val="clear" w:color="auto" w:fill="FFFFFF"/>
        </w:rPr>
        <w:lastRenderedPageBreak/>
        <w:t>Unboxing </w:t>
      </w:r>
      <w:r>
        <w:rPr>
          <w:rFonts w:ascii="Nunito" w:hAnsi="Nunito"/>
          <w:color w:val="273239"/>
          <w:spacing w:val="2"/>
          <w:sz w:val="27"/>
          <w:szCs w:val="27"/>
          <w:shd w:val="clear" w:color="auto" w:fill="FFFFFF"/>
        </w:rPr>
        <w:t>on the other hand refers to converting an object of a wrapper type to its corresponding primitive value.</w:t>
      </w:r>
    </w:p>
    <w:p w14:paraId="69F35EF3" w14:textId="70CD76A3" w:rsidR="00DA437B" w:rsidRPr="0059268F" w:rsidRDefault="00DA437B" w:rsidP="00716206">
      <w:pPr>
        <w:pStyle w:val="ListParagraph"/>
        <w:numPr>
          <w:ilvl w:val="0"/>
          <w:numId w:val="1"/>
        </w:numPr>
      </w:pPr>
      <w:r w:rsidRPr="0059268F">
        <w:t>Design Pattern</w:t>
      </w:r>
      <w:r w:rsidR="00583E8D">
        <w:t xml:space="preserve"> – Refer another doc</w:t>
      </w:r>
    </w:p>
    <w:p w14:paraId="3EECAF30" w14:textId="421191F7" w:rsidR="00DA437B" w:rsidRPr="0059268F" w:rsidRDefault="00DA437B" w:rsidP="00716206">
      <w:pPr>
        <w:pStyle w:val="ListParagraph"/>
        <w:numPr>
          <w:ilvl w:val="0"/>
          <w:numId w:val="1"/>
        </w:numPr>
      </w:pPr>
      <w:r w:rsidRPr="0059268F">
        <w:t>Serialization</w:t>
      </w:r>
    </w:p>
    <w:p w14:paraId="774BE659" w14:textId="20500A35"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Serialization is the process of converting an object into a stream of bytes, which can then be stored in a file, sent over a network, or persisted in a database. The reverse process, i.e., reconstructing the object from the serialized bytes, is called deserialization. Serialization is primarily used for data persistence and communication between different Java applications or systems.</w:t>
      </w:r>
    </w:p>
    <w:p w14:paraId="35D0D699" w14:textId="77777777"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Java, serialization is achieved by implementing the </w:t>
      </w:r>
      <w:r>
        <w:rPr>
          <w:rStyle w:val="HTMLCode"/>
          <w:rFonts w:ascii="Ubuntu Mono" w:hAnsi="Ubuntu Mono"/>
          <w:b/>
          <w:bCs/>
          <w:color w:val="0D0D0D"/>
          <w:sz w:val="21"/>
          <w:szCs w:val="21"/>
          <w:bdr w:val="single" w:sz="2" w:space="0" w:color="E3E3E3" w:frame="1"/>
        </w:rPr>
        <w:t>Serializable</w:t>
      </w:r>
      <w:r>
        <w:rPr>
          <w:rFonts w:ascii="Segoe UI" w:hAnsi="Segoe UI" w:cs="Segoe UI"/>
          <w:color w:val="0D0D0D"/>
        </w:rPr>
        <w:t xml:space="preserve"> interface. </w:t>
      </w:r>
      <w:proofErr w:type="gramStart"/>
      <w:r>
        <w:rPr>
          <w:rFonts w:ascii="Segoe UI" w:hAnsi="Segoe UI" w:cs="Segoe UI"/>
          <w:color w:val="0D0D0D"/>
        </w:rPr>
        <w:t>Here's</w:t>
      </w:r>
      <w:proofErr w:type="gramEnd"/>
      <w:r>
        <w:rPr>
          <w:rFonts w:ascii="Segoe UI" w:hAnsi="Segoe UI" w:cs="Segoe UI"/>
          <w:color w:val="0D0D0D"/>
        </w:rPr>
        <w:t xml:space="preserve"> an example:</w:t>
      </w:r>
    </w:p>
    <w:p w14:paraId="6ED85E7D" w14:textId="77777777"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132AF068" w14:textId="30DFE9D2"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Student.java</w:t>
      </w:r>
    </w:p>
    <w:p w14:paraId="1216B697" w14:textId="2A3E6E91"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987BC3">
        <w:rPr>
          <w:rFonts w:ascii="Segoe UI" w:hAnsi="Segoe UI" w:cs="Segoe UI"/>
          <w:noProof/>
          <w:color w:val="0D0D0D"/>
        </w:rPr>
        <w:drawing>
          <wp:inline distT="0" distB="0" distL="0" distR="0" wp14:anchorId="38247B9B" wp14:editId="00E27A0B">
            <wp:extent cx="3211689" cy="2239400"/>
            <wp:effectExtent l="0" t="0" r="8255" b="8890"/>
            <wp:docPr id="172937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75184" name=""/>
                    <pic:cNvPicPr/>
                  </pic:nvPicPr>
                  <pic:blipFill>
                    <a:blip r:embed="rId23"/>
                    <a:stretch>
                      <a:fillRect/>
                    </a:stretch>
                  </pic:blipFill>
                  <pic:spPr>
                    <a:xfrm>
                      <a:off x="0" y="0"/>
                      <a:ext cx="3224501" cy="2248334"/>
                    </a:xfrm>
                    <a:prstGeom prst="rect">
                      <a:avLst/>
                    </a:prstGeom>
                  </pic:spPr>
                </pic:pic>
              </a:graphicData>
            </a:graphic>
          </wp:inline>
        </w:drawing>
      </w:r>
    </w:p>
    <w:p w14:paraId="64CEA5FA" w14:textId="7943C11A" w:rsidR="00987BC3" w:rsidRDefault="005D7AF9"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D7AF9">
        <w:rPr>
          <w:rFonts w:ascii="Segoe UI" w:hAnsi="Segoe UI" w:cs="Segoe UI"/>
          <w:noProof/>
          <w:color w:val="0D0D0D"/>
        </w:rPr>
        <w:lastRenderedPageBreak/>
        <w:drawing>
          <wp:inline distT="0" distB="0" distL="0" distR="0" wp14:anchorId="375402CC" wp14:editId="3CCC1A12">
            <wp:extent cx="3155244" cy="3334230"/>
            <wp:effectExtent l="0" t="0" r="7620" b="0"/>
            <wp:docPr id="63977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76447" name=""/>
                    <pic:cNvPicPr/>
                  </pic:nvPicPr>
                  <pic:blipFill>
                    <a:blip r:embed="rId24"/>
                    <a:stretch>
                      <a:fillRect/>
                    </a:stretch>
                  </pic:blipFill>
                  <pic:spPr>
                    <a:xfrm>
                      <a:off x="0" y="0"/>
                      <a:ext cx="3169970" cy="3349791"/>
                    </a:xfrm>
                    <a:prstGeom prst="rect">
                      <a:avLst/>
                    </a:prstGeom>
                  </pic:spPr>
                </pic:pic>
              </a:graphicData>
            </a:graphic>
          </wp:inline>
        </w:drawing>
      </w:r>
    </w:p>
    <w:p w14:paraId="5A34F8B3" w14:textId="77777777" w:rsidR="00283ABA" w:rsidRDefault="00283ABA"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478A390" w14:textId="77777777" w:rsidR="00283ABA" w:rsidRDefault="00283ABA" w:rsidP="00283ABA">
      <w:pPr>
        <w:pStyle w:val="NormalWeb"/>
        <w:shd w:val="clear" w:color="auto" w:fill="FFFFFF"/>
        <w:jc w:val="both"/>
        <w:rPr>
          <w:rFonts w:ascii="Segoe UI" w:hAnsi="Segoe UI" w:cs="Segoe UI"/>
          <w:color w:val="333333"/>
        </w:rPr>
      </w:pPr>
      <w:r>
        <w:rPr>
          <w:rFonts w:ascii="Segoe UI" w:hAnsi="Segoe UI" w:cs="Segoe UI"/>
          <w:color w:val="333333"/>
        </w:rPr>
        <w:t xml:space="preserve">Deserialization is the process of reconstructing the object from the serialized state. It is the reverse operation of serialization. </w:t>
      </w:r>
      <w:proofErr w:type="gramStart"/>
      <w:r>
        <w:rPr>
          <w:rFonts w:ascii="Segoe UI" w:hAnsi="Segoe UI" w:cs="Segoe UI"/>
          <w:color w:val="333333"/>
        </w:rPr>
        <w:t>Let's</w:t>
      </w:r>
      <w:proofErr w:type="gramEnd"/>
      <w:r>
        <w:rPr>
          <w:rFonts w:ascii="Segoe UI" w:hAnsi="Segoe UI" w:cs="Segoe UI"/>
          <w:color w:val="333333"/>
        </w:rPr>
        <w:t xml:space="preserve"> see an example where we are reading the data from a deserialized object.</w:t>
      </w:r>
    </w:p>
    <w:p w14:paraId="2327799F" w14:textId="77777777" w:rsidR="00283ABA" w:rsidRDefault="00283ABA" w:rsidP="00283ABA">
      <w:pPr>
        <w:pStyle w:val="NormalWeb"/>
        <w:shd w:val="clear" w:color="auto" w:fill="FFFFFF"/>
        <w:jc w:val="both"/>
        <w:rPr>
          <w:rFonts w:ascii="Segoe UI" w:hAnsi="Segoe UI" w:cs="Segoe UI"/>
          <w:color w:val="333333"/>
        </w:rPr>
      </w:pPr>
      <w:r>
        <w:rPr>
          <w:rFonts w:ascii="Segoe UI" w:hAnsi="Segoe UI" w:cs="Segoe UI"/>
          <w:color w:val="333333"/>
        </w:rPr>
        <w:t xml:space="preserve">Deserialization is the process of reconstructing the object from the serialized state. It is the reverse operation of serialization. </w:t>
      </w:r>
      <w:proofErr w:type="gramStart"/>
      <w:r>
        <w:rPr>
          <w:rFonts w:ascii="Segoe UI" w:hAnsi="Segoe UI" w:cs="Segoe UI"/>
          <w:color w:val="333333"/>
        </w:rPr>
        <w:t>Let's</w:t>
      </w:r>
      <w:proofErr w:type="gramEnd"/>
      <w:r>
        <w:rPr>
          <w:rFonts w:ascii="Segoe UI" w:hAnsi="Segoe UI" w:cs="Segoe UI"/>
          <w:color w:val="333333"/>
        </w:rPr>
        <w:t xml:space="preserve"> see an example where we are reading the data from a deserialized object.</w:t>
      </w:r>
    </w:p>
    <w:p w14:paraId="20B95B85"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In Java, the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method is used in the context of streams, such as output streams or buffered streams. </w:t>
      </w:r>
      <w:proofErr w:type="gramStart"/>
      <w:r w:rsidRPr="002E3D1F">
        <w:rPr>
          <w:rFonts w:ascii="Segoe UI" w:eastAsia="Times New Roman" w:hAnsi="Segoe UI" w:cs="Segoe UI"/>
          <w:color w:val="000000"/>
          <w:kern w:val="0"/>
          <w:sz w:val="27"/>
          <w:szCs w:val="27"/>
          <w:lang w:eastAsia="en-IN"/>
          <w14:ligatures w14:val="none"/>
        </w:rPr>
        <w:t>Here's</w:t>
      </w:r>
      <w:proofErr w:type="gramEnd"/>
      <w:r w:rsidRPr="002E3D1F">
        <w:rPr>
          <w:rFonts w:ascii="Segoe UI" w:eastAsia="Times New Roman" w:hAnsi="Segoe UI" w:cs="Segoe UI"/>
          <w:color w:val="000000"/>
          <w:kern w:val="0"/>
          <w:sz w:val="27"/>
          <w:szCs w:val="27"/>
          <w:lang w:eastAsia="en-IN"/>
          <w14:ligatures w14:val="none"/>
        </w:rPr>
        <w:t xml:space="preserve"> a simple explanation:</w:t>
      </w:r>
    </w:p>
    <w:p w14:paraId="01F8D1EA"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When you write data to a stream (like writing to a file or sending data over a network), Java </w:t>
      </w:r>
      <w:proofErr w:type="gramStart"/>
      <w:r w:rsidRPr="002E3D1F">
        <w:rPr>
          <w:rFonts w:ascii="Segoe UI" w:eastAsia="Times New Roman" w:hAnsi="Segoe UI" w:cs="Segoe UI"/>
          <w:color w:val="000000"/>
          <w:kern w:val="0"/>
          <w:sz w:val="27"/>
          <w:szCs w:val="27"/>
          <w:lang w:eastAsia="en-IN"/>
          <w14:ligatures w14:val="none"/>
        </w:rPr>
        <w:t>doesn't</w:t>
      </w:r>
      <w:proofErr w:type="gramEnd"/>
      <w:r w:rsidRPr="002E3D1F">
        <w:rPr>
          <w:rFonts w:ascii="Segoe UI" w:eastAsia="Times New Roman" w:hAnsi="Segoe UI" w:cs="Segoe UI"/>
          <w:color w:val="000000"/>
          <w:kern w:val="0"/>
          <w:sz w:val="27"/>
          <w:szCs w:val="27"/>
          <w:lang w:eastAsia="en-IN"/>
          <w14:ligatures w14:val="none"/>
        </w:rPr>
        <w:t xml:space="preserve"> immediately send or write the data out. Instead, it stores the data temporarily in a buffer. This buffering helps improve performance because writing data to a file or network can be slow compared to writing to memory.</w:t>
      </w:r>
    </w:p>
    <w:p w14:paraId="4199B442"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Now, the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method comes into play. When you call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on a stream, you're telling Java to empty that buffer and send out any data that's been stored there immediately. </w:t>
      </w:r>
      <w:proofErr w:type="gramStart"/>
      <w:r w:rsidRPr="002E3D1F">
        <w:rPr>
          <w:rFonts w:ascii="Segoe UI" w:eastAsia="Times New Roman" w:hAnsi="Segoe UI" w:cs="Segoe UI"/>
          <w:color w:val="000000"/>
          <w:kern w:val="0"/>
          <w:sz w:val="27"/>
          <w:szCs w:val="27"/>
          <w:lang w:eastAsia="en-IN"/>
          <w14:ligatures w14:val="none"/>
        </w:rPr>
        <w:t>It's</w:t>
      </w:r>
      <w:proofErr w:type="gramEnd"/>
      <w:r w:rsidRPr="002E3D1F">
        <w:rPr>
          <w:rFonts w:ascii="Segoe UI" w:eastAsia="Times New Roman" w:hAnsi="Segoe UI" w:cs="Segoe UI"/>
          <w:color w:val="000000"/>
          <w:kern w:val="0"/>
          <w:sz w:val="27"/>
          <w:szCs w:val="27"/>
          <w:lang w:eastAsia="en-IN"/>
          <w14:ligatures w14:val="none"/>
        </w:rPr>
        <w:t xml:space="preserve"> like saying, "Okay, I'm done for now. Send out whatever is in the buffer."</w:t>
      </w:r>
    </w:p>
    <w:p w14:paraId="40A50EF0"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lastRenderedPageBreak/>
        <w:t xml:space="preserve">Why would you want to do this? Well, sometimes you might want to make sure that data is sent or written right away, instead of waiting for the buffer to fill up naturally. For example, if you're sending data over a network connection and you want to ensure that the other end receives the data promptly, you might call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to force it to be sent immediately.</w:t>
      </w:r>
    </w:p>
    <w:p w14:paraId="173AD832"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In summary,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is a method used with streams in Java to force any buffered data to be sent or written immediately, instead of waiting for the buffer to fill up naturally. </w:t>
      </w:r>
      <w:proofErr w:type="gramStart"/>
      <w:r w:rsidRPr="002E3D1F">
        <w:rPr>
          <w:rFonts w:ascii="Segoe UI" w:eastAsia="Times New Roman" w:hAnsi="Segoe UI" w:cs="Segoe UI"/>
          <w:color w:val="000000"/>
          <w:kern w:val="0"/>
          <w:sz w:val="27"/>
          <w:szCs w:val="27"/>
          <w:lang w:eastAsia="en-IN"/>
          <w14:ligatures w14:val="none"/>
        </w:rPr>
        <w:t>It's</w:t>
      </w:r>
      <w:proofErr w:type="gramEnd"/>
      <w:r w:rsidRPr="002E3D1F">
        <w:rPr>
          <w:rFonts w:ascii="Segoe UI" w:eastAsia="Times New Roman" w:hAnsi="Segoe UI" w:cs="Segoe UI"/>
          <w:color w:val="000000"/>
          <w:kern w:val="0"/>
          <w:sz w:val="27"/>
          <w:szCs w:val="27"/>
          <w:lang w:eastAsia="en-IN"/>
          <w14:ligatures w14:val="none"/>
        </w:rPr>
        <w:t xml:space="preserve"> handy when you want to ensure data is sent or written promptly.</w:t>
      </w:r>
    </w:p>
    <w:p w14:paraId="4784A2D2" w14:textId="77777777" w:rsidR="002E3D1F" w:rsidRPr="002E3D1F" w:rsidRDefault="002E3D1F" w:rsidP="002E3D1F">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2E3D1F">
        <w:rPr>
          <w:rFonts w:ascii="Arial" w:eastAsia="Times New Roman" w:hAnsi="Arial" w:cs="Arial"/>
          <w:vanish/>
          <w:kern w:val="0"/>
          <w:sz w:val="16"/>
          <w:szCs w:val="16"/>
          <w:lang w:eastAsia="en-IN"/>
          <w14:ligatures w14:val="none"/>
        </w:rPr>
        <w:t>Top of Form</w:t>
      </w:r>
    </w:p>
    <w:p w14:paraId="1A7D14A2" w14:textId="77777777" w:rsidR="002E3D1F" w:rsidRDefault="002E3D1F" w:rsidP="00283ABA">
      <w:pPr>
        <w:pStyle w:val="NormalWeb"/>
        <w:shd w:val="clear" w:color="auto" w:fill="FFFFFF"/>
        <w:jc w:val="both"/>
        <w:rPr>
          <w:rFonts w:ascii="Segoe UI" w:hAnsi="Segoe UI" w:cs="Segoe UI"/>
          <w:color w:val="333333"/>
        </w:rPr>
      </w:pPr>
    </w:p>
    <w:p w14:paraId="56FE7A15" w14:textId="62197B28" w:rsidR="00283ABA" w:rsidRDefault="00283ABA"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283ABA">
        <w:rPr>
          <w:rFonts w:ascii="Segoe UI" w:hAnsi="Segoe UI" w:cs="Segoe UI"/>
          <w:noProof/>
          <w:color w:val="0D0D0D"/>
        </w:rPr>
        <w:drawing>
          <wp:inline distT="0" distB="0" distL="0" distR="0" wp14:anchorId="069689FF" wp14:editId="2F6178F2">
            <wp:extent cx="4060370" cy="3578578"/>
            <wp:effectExtent l="0" t="0" r="0" b="3175"/>
            <wp:docPr id="147970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09373" name=""/>
                    <pic:cNvPicPr/>
                  </pic:nvPicPr>
                  <pic:blipFill>
                    <a:blip r:embed="rId25"/>
                    <a:stretch>
                      <a:fillRect/>
                    </a:stretch>
                  </pic:blipFill>
                  <pic:spPr>
                    <a:xfrm>
                      <a:off x="0" y="0"/>
                      <a:ext cx="4072152" cy="3588962"/>
                    </a:xfrm>
                    <a:prstGeom prst="rect">
                      <a:avLst/>
                    </a:prstGeom>
                  </pic:spPr>
                </pic:pic>
              </a:graphicData>
            </a:graphic>
          </wp:inline>
        </w:drawing>
      </w:r>
    </w:p>
    <w:p w14:paraId="7C154F29" w14:textId="22EE31C5" w:rsidR="00987BC3" w:rsidRDefault="007C19FA" w:rsidP="007C19FA">
      <w:pPr>
        <w:rPr>
          <w:highlight w:val="cyan"/>
        </w:rPr>
      </w:pPr>
      <w:proofErr w:type="spellStart"/>
      <w:r>
        <w:rPr>
          <w:highlight w:val="cyan"/>
        </w:rPr>
        <w:t>HashCode</w:t>
      </w:r>
      <w:proofErr w:type="spellEnd"/>
      <w:r>
        <w:rPr>
          <w:highlight w:val="cyan"/>
        </w:rPr>
        <w:t xml:space="preserve"> vs </w:t>
      </w:r>
      <w:proofErr w:type="gramStart"/>
      <w:r>
        <w:rPr>
          <w:highlight w:val="cyan"/>
        </w:rPr>
        <w:t>Equals :</w:t>
      </w:r>
      <w:proofErr w:type="gramEnd"/>
    </w:p>
    <w:p w14:paraId="02FC6EB5" w14:textId="77777777" w:rsidR="007C19FA" w:rsidRPr="007C19FA" w:rsidRDefault="007C19FA" w:rsidP="007C19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9FA">
        <w:rPr>
          <w:rFonts w:ascii="Times New Roman" w:eastAsia="Times New Roman" w:hAnsi="Times New Roman" w:cs="Times New Roman"/>
          <w:kern w:val="0"/>
          <w:sz w:val="24"/>
          <w:szCs w:val="24"/>
          <w:lang w:eastAsia="en-IN"/>
          <w14:ligatures w14:val="none"/>
        </w:rPr>
        <w:t xml:space="preserve">In Java, </w:t>
      </w:r>
      <w:proofErr w:type="spellStart"/>
      <w:r w:rsidRPr="007C19FA">
        <w:rPr>
          <w:rFonts w:ascii="Courier New" w:eastAsia="Times New Roman" w:hAnsi="Courier New" w:cs="Courier New"/>
          <w:kern w:val="0"/>
          <w:sz w:val="20"/>
          <w:szCs w:val="20"/>
          <w:lang w:eastAsia="en-IN"/>
          <w14:ligatures w14:val="none"/>
        </w:rPr>
        <w:t>hashCode</w:t>
      </w:r>
      <w:proofErr w:type="spellEnd"/>
      <w:r w:rsidRPr="007C19FA">
        <w:rPr>
          <w:rFonts w:ascii="Times New Roman" w:eastAsia="Times New Roman" w:hAnsi="Times New Roman" w:cs="Times New Roman"/>
          <w:kern w:val="0"/>
          <w:sz w:val="24"/>
          <w:szCs w:val="24"/>
          <w:lang w:eastAsia="en-IN"/>
          <w14:ligatures w14:val="none"/>
        </w:rPr>
        <w:t xml:space="preserve"> and </w:t>
      </w:r>
      <w:r w:rsidRPr="007C19FA">
        <w:rPr>
          <w:rFonts w:ascii="Courier New" w:eastAsia="Times New Roman" w:hAnsi="Courier New" w:cs="Courier New"/>
          <w:kern w:val="0"/>
          <w:sz w:val="20"/>
          <w:szCs w:val="20"/>
          <w:lang w:eastAsia="en-IN"/>
          <w14:ligatures w14:val="none"/>
        </w:rPr>
        <w:t>equals</w:t>
      </w:r>
      <w:r w:rsidRPr="007C19FA">
        <w:rPr>
          <w:rFonts w:ascii="Times New Roman" w:eastAsia="Times New Roman" w:hAnsi="Times New Roman" w:cs="Times New Roman"/>
          <w:kern w:val="0"/>
          <w:sz w:val="24"/>
          <w:szCs w:val="24"/>
          <w:lang w:eastAsia="en-IN"/>
          <w14:ligatures w14:val="none"/>
        </w:rPr>
        <w:t xml:space="preserve"> are two important methods inherited from the </w:t>
      </w:r>
      <w:r w:rsidRPr="007C19FA">
        <w:rPr>
          <w:rFonts w:ascii="Courier New" w:eastAsia="Times New Roman" w:hAnsi="Courier New" w:cs="Courier New"/>
          <w:kern w:val="0"/>
          <w:sz w:val="20"/>
          <w:szCs w:val="20"/>
          <w:lang w:eastAsia="en-IN"/>
          <w14:ligatures w14:val="none"/>
        </w:rPr>
        <w:t>Object</w:t>
      </w:r>
      <w:r w:rsidRPr="007C19FA">
        <w:rPr>
          <w:rFonts w:ascii="Times New Roman" w:eastAsia="Times New Roman" w:hAnsi="Times New Roman" w:cs="Times New Roman"/>
          <w:kern w:val="0"/>
          <w:sz w:val="24"/>
          <w:szCs w:val="24"/>
          <w:lang w:eastAsia="en-IN"/>
          <w14:ligatures w14:val="none"/>
        </w:rPr>
        <w:t xml:space="preserve"> class. They are fundamental for objects' comparison and for the proper functioning of hash-based collections like </w:t>
      </w:r>
      <w:r w:rsidRPr="007C19FA">
        <w:rPr>
          <w:rFonts w:ascii="Courier New" w:eastAsia="Times New Roman" w:hAnsi="Courier New" w:cs="Courier New"/>
          <w:kern w:val="0"/>
          <w:sz w:val="20"/>
          <w:szCs w:val="20"/>
          <w:lang w:eastAsia="en-IN"/>
          <w14:ligatures w14:val="none"/>
        </w:rPr>
        <w:t>HashMap</w:t>
      </w:r>
      <w:r w:rsidRPr="007C19FA">
        <w:rPr>
          <w:rFonts w:ascii="Times New Roman" w:eastAsia="Times New Roman" w:hAnsi="Times New Roman" w:cs="Times New Roman"/>
          <w:kern w:val="0"/>
          <w:sz w:val="24"/>
          <w:szCs w:val="24"/>
          <w:lang w:eastAsia="en-IN"/>
          <w14:ligatures w14:val="none"/>
        </w:rPr>
        <w:t xml:space="preserve"> and </w:t>
      </w:r>
      <w:r w:rsidRPr="007C19FA">
        <w:rPr>
          <w:rFonts w:ascii="Courier New" w:eastAsia="Times New Roman" w:hAnsi="Courier New" w:cs="Courier New"/>
          <w:kern w:val="0"/>
          <w:sz w:val="20"/>
          <w:szCs w:val="20"/>
          <w:lang w:eastAsia="en-IN"/>
          <w14:ligatures w14:val="none"/>
        </w:rPr>
        <w:t>HashSet</w:t>
      </w:r>
      <w:r w:rsidRPr="007C19FA">
        <w:rPr>
          <w:rFonts w:ascii="Times New Roman" w:eastAsia="Times New Roman" w:hAnsi="Times New Roman" w:cs="Times New Roman"/>
          <w:kern w:val="0"/>
          <w:sz w:val="24"/>
          <w:szCs w:val="24"/>
          <w:lang w:eastAsia="en-IN"/>
          <w14:ligatures w14:val="none"/>
        </w:rPr>
        <w:t>.</w:t>
      </w:r>
    </w:p>
    <w:p w14:paraId="292FD1D9" w14:textId="77777777" w:rsidR="007C19FA" w:rsidRPr="007C19FA" w:rsidRDefault="007C19FA" w:rsidP="007C19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19FA">
        <w:rPr>
          <w:rFonts w:ascii="Courier New" w:eastAsia="Times New Roman" w:hAnsi="Courier New" w:cs="Courier New"/>
          <w:b/>
          <w:bCs/>
          <w:kern w:val="0"/>
          <w:sz w:val="20"/>
          <w:szCs w:val="20"/>
          <w:lang w:eastAsia="en-IN"/>
          <w14:ligatures w14:val="none"/>
        </w:rPr>
        <w:t>equals</w:t>
      </w:r>
      <w:r w:rsidRPr="007C19FA">
        <w:rPr>
          <w:rFonts w:ascii="Times New Roman" w:eastAsia="Times New Roman" w:hAnsi="Times New Roman" w:cs="Times New Roman"/>
          <w:b/>
          <w:bCs/>
          <w:kern w:val="0"/>
          <w:sz w:val="27"/>
          <w:szCs w:val="27"/>
          <w:lang w:eastAsia="en-IN"/>
          <w14:ligatures w14:val="none"/>
        </w:rPr>
        <w:t xml:space="preserve"> Method</w:t>
      </w:r>
    </w:p>
    <w:p w14:paraId="2A923F3D" w14:textId="77777777" w:rsidR="007C19FA" w:rsidRPr="007C19FA" w:rsidRDefault="007C19FA" w:rsidP="007C19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9FA">
        <w:rPr>
          <w:rFonts w:ascii="Times New Roman" w:eastAsia="Times New Roman" w:hAnsi="Times New Roman" w:cs="Times New Roman"/>
          <w:kern w:val="0"/>
          <w:sz w:val="24"/>
          <w:szCs w:val="24"/>
          <w:lang w:eastAsia="en-IN"/>
          <w14:ligatures w14:val="none"/>
        </w:rPr>
        <w:t xml:space="preserve">The </w:t>
      </w:r>
      <w:proofErr w:type="gramStart"/>
      <w:r w:rsidRPr="007C19FA">
        <w:rPr>
          <w:rFonts w:ascii="Courier New" w:eastAsia="Times New Roman" w:hAnsi="Courier New" w:cs="Courier New"/>
          <w:kern w:val="0"/>
          <w:sz w:val="20"/>
          <w:szCs w:val="20"/>
          <w:lang w:eastAsia="en-IN"/>
          <w14:ligatures w14:val="none"/>
        </w:rPr>
        <w:t>equals</w:t>
      </w:r>
      <w:proofErr w:type="gramEnd"/>
      <w:r w:rsidRPr="007C19FA">
        <w:rPr>
          <w:rFonts w:ascii="Times New Roman" w:eastAsia="Times New Roman" w:hAnsi="Times New Roman" w:cs="Times New Roman"/>
          <w:kern w:val="0"/>
          <w:sz w:val="24"/>
          <w:szCs w:val="24"/>
          <w:lang w:eastAsia="en-IN"/>
          <w14:ligatures w14:val="none"/>
        </w:rPr>
        <w:t xml:space="preserve"> method is used to compare two objects for equality. By default, the </w:t>
      </w:r>
      <w:r w:rsidRPr="007C19FA">
        <w:rPr>
          <w:rFonts w:ascii="Courier New" w:eastAsia="Times New Roman" w:hAnsi="Courier New" w:cs="Courier New"/>
          <w:kern w:val="0"/>
          <w:sz w:val="20"/>
          <w:szCs w:val="20"/>
          <w:lang w:eastAsia="en-IN"/>
          <w14:ligatures w14:val="none"/>
        </w:rPr>
        <w:t>equals</w:t>
      </w:r>
      <w:r w:rsidRPr="007C19FA">
        <w:rPr>
          <w:rFonts w:ascii="Times New Roman" w:eastAsia="Times New Roman" w:hAnsi="Times New Roman" w:cs="Times New Roman"/>
          <w:kern w:val="0"/>
          <w:sz w:val="24"/>
          <w:szCs w:val="24"/>
          <w:lang w:eastAsia="en-IN"/>
          <w14:ligatures w14:val="none"/>
        </w:rPr>
        <w:t xml:space="preserve"> method inherited from </w:t>
      </w:r>
      <w:r w:rsidRPr="007C19FA">
        <w:rPr>
          <w:rFonts w:ascii="Courier New" w:eastAsia="Times New Roman" w:hAnsi="Courier New" w:cs="Courier New"/>
          <w:kern w:val="0"/>
          <w:sz w:val="20"/>
          <w:szCs w:val="20"/>
          <w:lang w:eastAsia="en-IN"/>
          <w14:ligatures w14:val="none"/>
        </w:rPr>
        <w:t>Object</w:t>
      </w:r>
      <w:r w:rsidRPr="007C19FA">
        <w:rPr>
          <w:rFonts w:ascii="Times New Roman" w:eastAsia="Times New Roman" w:hAnsi="Times New Roman" w:cs="Times New Roman"/>
          <w:kern w:val="0"/>
          <w:sz w:val="24"/>
          <w:szCs w:val="24"/>
          <w:lang w:eastAsia="en-IN"/>
          <w14:ligatures w14:val="none"/>
        </w:rPr>
        <w:t xml:space="preserve"> compares the memory addresses of the objects, i.e., it checks for reference equality. However, this method can be overridden to compare objects based on their content.</w:t>
      </w:r>
    </w:p>
    <w:p w14:paraId="4790C3A1" w14:textId="77777777" w:rsidR="007C19FA" w:rsidRPr="007C19FA" w:rsidRDefault="007C19FA" w:rsidP="007C19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7C19FA">
        <w:rPr>
          <w:rFonts w:ascii="Courier New" w:eastAsia="Times New Roman" w:hAnsi="Courier New" w:cs="Courier New"/>
          <w:b/>
          <w:bCs/>
          <w:kern w:val="0"/>
          <w:sz w:val="20"/>
          <w:szCs w:val="20"/>
          <w:lang w:eastAsia="en-IN"/>
          <w14:ligatures w14:val="none"/>
        </w:rPr>
        <w:lastRenderedPageBreak/>
        <w:t>hashCode</w:t>
      </w:r>
      <w:proofErr w:type="spellEnd"/>
      <w:r w:rsidRPr="007C19FA">
        <w:rPr>
          <w:rFonts w:ascii="Times New Roman" w:eastAsia="Times New Roman" w:hAnsi="Times New Roman" w:cs="Times New Roman"/>
          <w:b/>
          <w:bCs/>
          <w:kern w:val="0"/>
          <w:sz w:val="27"/>
          <w:szCs w:val="27"/>
          <w:lang w:eastAsia="en-IN"/>
          <w14:ligatures w14:val="none"/>
        </w:rPr>
        <w:t xml:space="preserve"> Method</w:t>
      </w:r>
    </w:p>
    <w:p w14:paraId="17ADC15F" w14:textId="77777777" w:rsidR="007C19FA" w:rsidRPr="007C19FA" w:rsidRDefault="007C19FA" w:rsidP="007C19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9FA">
        <w:rPr>
          <w:rFonts w:ascii="Times New Roman" w:eastAsia="Times New Roman" w:hAnsi="Times New Roman" w:cs="Times New Roman"/>
          <w:kern w:val="0"/>
          <w:sz w:val="24"/>
          <w:szCs w:val="24"/>
          <w:lang w:eastAsia="en-IN"/>
          <w14:ligatures w14:val="none"/>
        </w:rPr>
        <w:t xml:space="preserve">The </w:t>
      </w:r>
      <w:proofErr w:type="spellStart"/>
      <w:r w:rsidRPr="007C19FA">
        <w:rPr>
          <w:rFonts w:ascii="Courier New" w:eastAsia="Times New Roman" w:hAnsi="Courier New" w:cs="Courier New"/>
          <w:kern w:val="0"/>
          <w:sz w:val="20"/>
          <w:szCs w:val="20"/>
          <w:lang w:eastAsia="en-IN"/>
          <w14:ligatures w14:val="none"/>
        </w:rPr>
        <w:t>hashCode</w:t>
      </w:r>
      <w:proofErr w:type="spellEnd"/>
      <w:r w:rsidRPr="007C19FA">
        <w:rPr>
          <w:rFonts w:ascii="Times New Roman" w:eastAsia="Times New Roman" w:hAnsi="Times New Roman" w:cs="Times New Roman"/>
          <w:kern w:val="0"/>
          <w:sz w:val="24"/>
          <w:szCs w:val="24"/>
          <w:lang w:eastAsia="en-IN"/>
          <w14:ligatures w14:val="none"/>
        </w:rPr>
        <w:t xml:space="preserve"> method returns an integer hash code value for the object. This value is used by hash-based collections. The general contract of </w:t>
      </w:r>
      <w:proofErr w:type="spellStart"/>
      <w:r w:rsidRPr="007C19FA">
        <w:rPr>
          <w:rFonts w:ascii="Courier New" w:eastAsia="Times New Roman" w:hAnsi="Courier New" w:cs="Courier New"/>
          <w:kern w:val="0"/>
          <w:sz w:val="20"/>
          <w:szCs w:val="20"/>
          <w:lang w:eastAsia="en-IN"/>
          <w14:ligatures w14:val="none"/>
        </w:rPr>
        <w:t>hashCode</w:t>
      </w:r>
      <w:proofErr w:type="spellEnd"/>
      <w:r w:rsidRPr="007C19FA">
        <w:rPr>
          <w:rFonts w:ascii="Times New Roman" w:eastAsia="Times New Roman" w:hAnsi="Times New Roman" w:cs="Times New Roman"/>
          <w:kern w:val="0"/>
          <w:sz w:val="24"/>
          <w:szCs w:val="24"/>
          <w:lang w:eastAsia="en-IN"/>
          <w14:ligatures w14:val="none"/>
        </w:rPr>
        <w:t xml:space="preserve"> is:</w:t>
      </w:r>
    </w:p>
    <w:p w14:paraId="7FE010BB" w14:textId="77777777" w:rsidR="007C19FA" w:rsidRPr="007C19FA" w:rsidRDefault="007C19FA" w:rsidP="007C19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9FA">
        <w:rPr>
          <w:rFonts w:ascii="Times New Roman" w:eastAsia="Times New Roman" w:hAnsi="Times New Roman" w:cs="Times New Roman"/>
          <w:kern w:val="0"/>
          <w:sz w:val="24"/>
          <w:szCs w:val="24"/>
          <w:lang w:eastAsia="en-IN"/>
          <w14:ligatures w14:val="none"/>
        </w:rPr>
        <w:t xml:space="preserve">Whenever </w:t>
      </w:r>
      <w:proofErr w:type="spellStart"/>
      <w:r w:rsidRPr="007C19FA">
        <w:rPr>
          <w:rFonts w:ascii="Courier New" w:eastAsia="Times New Roman" w:hAnsi="Courier New" w:cs="Courier New"/>
          <w:kern w:val="0"/>
          <w:sz w:val="20"/>
          <w:szCs w:val="20"/>
          <w:lang w:eastAsia="en-IN"/>
          <w14:ligatures w14:val="none"/>
        </w:rPr>
        <w:t>hashCode</w:t>
      </w:r>
      <w:proofErr w:type="spellEnd"/>
      <w:r w:rsidRPr="007C19FA">
        <w:rPr>
          <w:rFonts w:ascii="Times New Roman" w:eastAsia="Times New Roman" w:hAnsi="Times New Roman" w:cs="Times New Roman"/>
          <w:kern w:val="0"/>
          <w:sz w:val="24"/>
          <w:szCs w:val="24"/>
          <w:lang w:eastAsia="en-IN"/>
          <w14:ligatures w14:val="none"/>
        </w:rPr>
        <w:t xml:space="preserve"> is invoked on the same object more than once during an execution of a Java application, it must consistently return the same integer, provided no information used in </w:t>
      </w:r>
      <w:r w:rsidRPr="007C19FA">
        <w:rPr>
          <w:rFonts w:ascii="Courier New" w:eastAsia="Times New Roman" w:hAnsi="Courier New" w:cs="Courier New"/>
          <w:kern w:val="0"/>
          <w:sz w:val="20"/>
          <w:szCs w:val="20"/>
          <w:lang w:eastAsia="en-IN"/>
          <w14:ligatures w14:val="none"/>
        </w:rPr>
        <w:t>equals</w:t>
      </w:r>
      <w:r w:rsidRPr="007C19FA">
        <w:rPr>
          <w:rFonts w:ascii="Times New Roman" w:eastAsia="Times New Roman" w:hAnsi="Times New Roman" w:cs="Times New Roman"/>
          <w:kern w:val="0"/>
          <w:sz w:val="24"/>
          <w:szCs w:val="24"/>
          <w:lang w:eastAsia="en-IN"/>
          <w14:ligatures w14:val="none"/>
        </w:rPr>
        <w:t xml:space="preserve"> comparisons on the object is modified.</w:t>
      </w:r>
    </w:p>
    <w:p w14:paraId="51EED11D" w14:textId="77777777" w:rsidR="007C19FA" w:rsidRPr="007C19FA" w:rsidRDefault="007C19FA" w:rsidP="007C19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9FA">
        <w:rPr>
          <w:rFonts w:ascii="Times New Roman" w:eastAsia="Times New Roman" w:hAnsi="Times New Roman" w:cs="Times New Roman"/>
          <w:kern w:val="0"/>
          <w:sz w:val="24"/>
          <w:szCs w:val="24"/>
          <w:lang w:eastAsia="en-IN"/>
          <w14:ligatures w14:val="none"/>
        </w:rPr>
        <w:t xml:space="preserve">If two objects are equal according to the </w:t>
      </w:r>
      <w:proofErr w:type="gramStart"/>
      <w:r w:rsidRPr="007C19FA">
        <w:rPr>
          <w:rFonts w:ascii="Courier New" w:eastAsia="Times New Roman" w:hAnsi="Courier New" w:cs="Courier New"/>
          <w:kern w:val="0"/>
          <w:sz w:val="20"/>
          <w:szCs w:val="20"/>
          <w:lang w:eastAsia="en-IN"/>
          <w14:ligatures w14:val="none"/>
        </w:rPr>
        <w:t>equals(</w:t>
      </w:r>
      <w:proofErr w:type="gramEnd"/>
      <w:r w:rsidRPr="007C19FA">
        <w:rPr>
          <w:rFonts w:ascii="Courier New" w:eastAsia="Times New Roman" w:hAnsi="Courier New" w:cs="Courier New"/>
          <w:kern w:val="0"/>
          <w:sz w:val="20"/>
          <w:szCs w:val="20"/>
          <w:lang w:eastAsia="en-IN"/>
          <w14:ligatures w14:val="none"/>
        </w:rPr>
        <w:t>Object)</w:t>
      </w:r>
      <w:r w:rsidRPr="007C19FA">
        <w:rPr>
          <w:rFonts w:ascii="Times New Roman" w:eastAsia="Times New Roman" w:hAnsi="Times New Roman" w:cs="Times New Roman"/>
          <w:kern w:val="0"/>
          <w:sz w:val="24"/>
          <w:szCs w:val="24"/>
          <w:lang w:eastAsia="en-IN"/>
          <w14:ligatures w14:val="none"/>
        </w:rPr>
        <w:t xml:space="preserve"> method, then calling the </w:t>
      </w:r>
      <w:proofErr w:type="spellStart"/>
      <w:r w:rsidRPr="007C19FA">
        <w:rPr>
          <w:rFonts w:ascii="Courier New" w:eastAsia="Times New Roman" w:hAnsi="Courier New" w:cs="Courier New"/>
          <w:kern w:val="0"/>
          <w:sz w:val="20"/>
          <w:szCs w:val="20"/>
          <w:lang w:eastAsia="en-IN"/>
          <w14:ligatures w14:val="none"/>
        </w:rPr>
        <w:t>hashCode</w:t>
      </w:r>
      <w:proofErr w:type="spellEnd"/>
      <w:r w:rsidRPr="007C19FA">
        <w:rPr>
          <w:rFonts w:ascii="Times New Roman" w:eastAsia="Times New Roman" w:hAnsi="Times New Roman" w:cs="Times New Roman"/>
          <w:kern w:val="0"/>
          <w:sz w:val="24"/>
          <w:szCs w:val="24"/>
          <w:lang w:eastAsia="en-IN"/>
          <w14:ligatures w14:val="none"/>
        </w:rPr>
        <w:t xml:space="preserve"> method on each of the two objects must produce the same integer result.</w:t>
      </w:r>
    </w:p>
    <w:p w14:paraId="51D9370D" w14:textId="77777777" w:rsidR="007C19FA" w:rsidRPr="007C19FA" w:rsidRDefault="007C19FA" w:rsidP="007C19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9FA">
        <w:rPr>
          <w:rFonts w:ascii="Times New Roman" w:eastAsia="Times New Roman" w:hAnsi="Times New Roman" w:cs="Times New Roman"/>
          <w:kern w:val="0"/>
          <w:sz w:val="24"/>
          <w:szCs w:val="24"/>
          <w:lang w:eastAsia="en-IN"/>
          <w14:ligatures w14:val="none"/>
        </w:rPr>
        <w:t xml:space="preserve">It is not required that if two objects are unequal according to the </w:t>
      </w:r>
      <w:proofErr w:type="gramStart"/>
      <w:r w:rsidRPr="007C19FA">
        <w:rPr>
          <w:rFonts w:ascii="Courier New" w:eastAsia="Times New Roman" w:hAnsi="Courier New" w:cs="Courier New"/>
          <w:kern w:val="0"/>
          <w:sz w:val="20"/>
          <w:szCs w:val="20"/>
          <w:lang w:eastAsia="en-IN"/>
          <w14:ligatures w14:val="none"/>
        </w:rPr>
        <w:t>equals(</w:t>
      </w:r>
      <w:proofErr w:type="gramEnd"/>
      <w:r w:rsidRPr="007C19FA">
        <w:rPr>
          <w:rFonts w:ascii="Courier New" w:eastAsia="Times New Roman" w:hAnsi="Courier New" w:cs="Courier New"/>
          <w:kern w:val="0"/>
          <w:sz w:val="20"/>
          <w:szCs w:val="20"/>
          <w:lang w:eastAsia="en-IN"/>
          <w14:ligatures w14:val="none"/>
        </w:rPr>
        <w:t>Object)</w:t>
      </w:r>
      <w:r w:rsidRPr="007C19FA">
        <w:rPr>
          <w:rFonts w:ascii="Times New Roman" w:eastAsia="Times New Roman" w:hAnsi="Times New Roman" w:cs="Times New Roman"/>
          <w:kern w:val="0"/>
          <w:sz w:val="24"/>
          <w:szCs w:val="24"/>
          <w:lang w:eastAsia="en-IN"/>
          <w14:ligatures w14:val="none"/>
        </w:rPr>
        <w:t xml:space="preserve"> method, then calling the </w:t>
      </w:r>
      <w:proofErr w:type="spellStart"/>
      <w:r w:rsidRPr="007C19FA">
        <w:rPr>
          <w:rFonts w:ascii="Courier New" w:eastAsia="Times New Roman" w:hAnsi="Courier New" w:cs="Courier New"/>
          <w:kern w:val="0"/>
          <w:sz w:val="20"/>
          <w:szCs w:val="20"/>
          <w:lang w:eastAsia="en-IN"/>
          <w14:ligatures w14:val="none"/>
        </w:rPr>
        <w:t>hashCode</w:t>
      </w:r>
      <w:proofErr w:type="spellEnd"/>
      <w:r w:rsidRPr="007C19FA">
        <w:rPr>
          <w:rFonts w:ascii="Times New Roman" w:eastAsia="Times New Roman" w:hAnsi="Times New Roman" w:cs="Times New Roman"/>
          <w:kern w:val="0"/>
          <w:sz w:val="24"/>
          <w:szCs w:val="24"/>
          <w:lang w:eastAsia="en-IN"/>
          <w14:ligatures w14:val="none"/>
        </w:rPr>
        <w:t xml:space="preserve"> method on each of the two objects must produce distinct integer results. However, the programmer should be aware that producing distinct integer results for unequal objects may improve the performance of hash tables.</w:t>
      </w:r>
    </w:p>
    <w:p w14:paraId="122768F4" w14:textId="77777777" w:rsidR="003E69D0" w:rsidRPr="003E69D0" w:rsidRDefault="003E69D0" w:rsidP="003E69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9D0">
        <w:rPr>
          <w:rFonts w:ascii="Times New Roman" w:eastAsia="Times New Roman" w:hAnsi="Times New Roman" w:cs="Times New Roman"/>
          <w:kern w:val="0"/>
          <w:sz w:val="24"/>
          <w:szCs w:val="24"/>
          <w:lang w:eastAsia="en-IN"/>
          <w14:ligatures w14:val="none"/>
        </w:rPr>
        <w:t xml:space="preserve">Override </w:t>
      </w:r>
      <w:r w:rsidRPr="003E69D0">
        <w:rPr>
          <w:rFonts w:ascii="Courier New" w:eastAsia="Times New Roman" w:hAnsi="Courier New" w:cs="Courier New"/>
          <w:kern w:val="0"/>
          <w:sz w:val="20"/>
          <w:szCs w:val="20"/>
          <w:lang w:eastAsia="en-IN"/>
          <w14:ligatures w14:val="none"/>
        </w:rPr>
        <w:t>equals</w:t>
      </w:r>
      <w:r w:rsidRPr="003E69D0">
        <w:rPr>
          <w:rFonts w:ascii="Times New Roman" w:eastAsia="Times New Roman" w:hAnsi="Times New Roman" w:cs="Times New Roman"/>
          <w:kern w:val="0"/>
          <w:sz w:val="24"/>
          <w:szCs w:val="24"/>
          <w:lang w:eastAsia="en-IN"/>
          <w14:ligatures w14:val="none"/>
        </w:rPr>
        <w:t xml:space="preserve"> to compare objects based on their content.</w:t>
      </w:r>
    </w:p>
    <w:p w14:paraId="0CF21C4E" w14:textId="77777777" w:rsidR="003E69D0" w:rsidRPr="003E69D0" w:rsidRDefault="003E69D0" w:rsidP="003E69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9D0">
        <w:rPr>
          <w:rFonts w:ascii="Times New Roman" w:eastAsia="Times New Roman" w:hAnsi="Times New Roman" w:cs="Times New Roman"/>
          <w:kern w:val="0"/>
          <w:sz w:val="24"/>
          <w:szCs w:val="24"/>
          <w:lang w:eastAsia="en-IN"/>
          <w14:ligatures w14:val="none"/>
        </w:rPr>
        <w:t xml:space="preserve">Override </w:t>
      </w:r>
      <w:proofErr w:type="spellStart"/>
      <w:r w:rsidRPr="003E69D0">
        <w:rPr>
          <w:rFonts w:ascii="Courier New" w:eastAsia="Times New Roman" w:hAnsi="Courier New" w:cs="Courier New"/>
          <w:kern w:val="0"/>
          <w:sz w:val="20"/>
          <w:szCs w:val="20"/>
          <w:lang w:eastAsia="en-IN"/>
          <w14:ligatures w14:val="none"/>
        </w:rPr>
        <w:t>hashCode</w:t>
      </w:r>
      <w:proofErr w:type="spellEnd"/>
      <w:r w:rsidRPr="003E69D0">
        <w:rPr>
          <w:rFonts w:ascii="Times New Roman" w:eastAsia="Times New Roman" w:hAnsi="Times New Roman" w:cs="Times New Roman"/>
          <w:kern w:val="0"/>
          <w:sz w:val="24"/>
          <w:szCs w:val="24"/>
          <w:lang w:eastAsia="en-IN"/>
          <w14:ligatures w14:val="none"/>
        </w:rPr>
        <w:t xml:space="preserve"> to ensure that equal objects have the same hash code.</w:t>
      </w:r>
    </w:p>
    <w:p w14:paraId="3F3490A3" w14:textId="77777777" w:rsidR="003E69D0" w:rsidRPr="003E69D0" w:rsidRDefault="003E69D0" w:rsidP="003E69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9D0">
        <w:rPr>
          <w:rFonts w:ascii="Times New Roman" w:eastAsia="Times New Roman" w:hAnsi="Times New Roman" w:cs="Times New Roman"/>
          <w:kern w:val="0"/>
          <w:sz w:val="24"/>
          <w:szCs w:val="24"/>
          <w:lang w:eastAsia="en-IN"/>
          <w14:ligatures w14:val="none"/>
        </w:rPr>
        <w:t xml:space="preserve">Always override </w:t>
      </w:r>
      <w:proofErr w:type="spellStart"/>
      <w:r w:rsidRPr="003E69D0">
        <w:rPr>
          <w:rFonts w:ascii="Courier New" w:eastAsia="Times New Roman" w:hAnsi="Courier New" w:cs="Courier New"/>
          <w:kern w:val="0"/>
          <w:sz w:val="20"/>
          <w:szCs w:val="20"/>
          <w:lang w:eastAsia="en-IN"/>
          <w14:ligatures w14:val="none"/>
        </w:rPr>
        <w:t>hashCode</w:t>
      </w:r>
      <w:proofErr w:type="spellEnd"/>
      <w:r w:rsidRPr="003E69D0">
        <w:rPr>
          <w:rFonts w:ascii="Times New Roman" w:eastAsia="Times New Roman" w:hAnsi="Times New Roman" w:cs="Times New Roman"/>
          <w:kern w:val="0"/>
          <w:sz w:val="24"/>
          <w:szCs w:val="24"/>
          <w:lang w:eastAsia="en-IN"/>
          <w14:ligatures w14:val="none"/>
        </w:rPr>
        <w:t xml:space="preserve"> if you override </w:t>
      </w:r>
      <w:r w:rsidRPr="003E69D0">
        <w:rPr>
          <w:rFonts w:ascii="Courier New" w:eastAsia="Times New Roman" w:hAnsi="Courier New" w:cs="Courier New"/>
          <w:kern w:val="0"/>
          <w:sz w:val="20"/>
          <w:szCs w:val="20"/>
          <w:lang w:eastAsia="en-IN"/>
          <w14:ligatures w14:val="none"/>
        </w:rPr>
        <w:t>equals</w:t>
      </w:r>
      <w:r w:rsidRPr="003E69D0">
        <w:rPr>
          <w:rFonts w:ascii="Times New Roman" w:eastAsia="Times New Roman" w:hAnsi="Times New Roman" w:cs="Times New Roman"/>
          <w:kern w:val="0"/>
          <w:sz w:val="24"/>
          <w:szCs w:val="24"/>
          <w:lang w:eastAsia="en-IN"/>
          <w14:ligatures w14:val="none"/>
        </w:rPr>
        <w:t xml:space="preserve"> to maintain the general contract.</w:t>
      </w:r>
    </w:p>
    <w:p w14:paraId="5E9D8ECF" w14:textId="77777777" w:rsidR="003E69D0" w:rsidRPr="003E69D0" w:rsidRDefault="003E69D0" w:rsidP="003E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9D0">
        <w:rPr>
          <w:rFonts w:ascii="Times New Roman" w:eastAsia="Times New Roman" w:hAnsi="Times New Roman" w:cs="Times New Roman"/>
          <w:kern w:val="0"/>
          <w:sz w:val="24"/>
          <w:szCs w:val="24"/>
          <w:lang w:eastAsia="en-IN"/>
          <w14:ligatures w14:val="none"/>
        </w:rPr>
        <w:t xml:space="preserve">Properly implementing </w:t>
      </w:r>
      <w:proofErr w:type="spellStart"/>
      <w:r w:rsidRPr="003E69D0">
        <w:rPr>
          <w:rFonts w:ascii="Courier New" w:eastAsia="Times New Roman" w:hAnsi="Courier New" w:cs="Courier New"/>
          <w:kern w:val="0"/>
          <w:sz w:val="20"/>
          <w:szCs w:val="20"/>
          <w:lang w:eastAsia="en-IN"/>
          <w14:ligatures w14:val="none"/>
        </w:rPr>
        <w:t>hashCode</w:t>
      </w:r>
      <w:proofErr w:type="spellEnd"/>
      <w:r w:rsidRPr="003E69D0">
        <w:rPr>
          <w:rFonts w:ascii="Times New Roman" w:eastAsia="Times New Roman" w:hAnsi="Times New Roman" w:cs="Times New Roman"/>
          <w:kern w:val="0"/>
          <w:sz w:val="24"/>
          <w:szCs w:val="24"/>
          <w:lang w:eastAsia="en-IN"/>
          <w14:ligatures w14:val="none"/>
        </w:rPr>
        <w:t xml:space="preserve"> and </w:t>
      </w:r>
      <w:r w:rsidRPr="003E69D0">
        <w:rPr>
          <w:rFonts w:ascii="Courier New" w:eastAsia="Times New Roman" w:hAnsi="Courier New" w:cs="Courier New"/>
          <w:kern w:val="0"/>
          <w:sz w:val="20"/>
          <w:szCs w:val="20"/>
          <w:lang w:eastAsia="en-IN"/>
          <w14:ligatures w14:val="none"/>
        </w:rPr>
        <w:t>equals</w:t>
      </w:r>
      <w:r w:rsidRPr="003E69D0">
        <w:rPr>
          <w:rFonts w:ascii="Times New Roman" w:eastAsia="Times New Roman" w:hAnsi="Times New Roman" w:cs="Times New Roman"/>
          <w:kern w:val="0"/>
          <w:sz w:val="24"/>
          <w:szCs w:val="24"/>
          <w:lang w:eastAsia="en-IN"/>
          <w14:ligatures w14:val="none"/>
        </w:rPr>
        <w:t xml:space="preserve"> ensures correct </w:t>
      </w:r>
      <w:proofErr w:type="spellStart"/>
      <w:r w:rsidRPr="003E69D0">
        <w:rPr>
          <w:rFonts w:ascii="Times New Roman" w:eastAsia="Times New Roman" w:hAnsi="Times New Roman" w:cs="Times New Roman"/>
          <w:kern w:val="0"/>
          <w:sz w:val="24"/>
          <w:szCs w:val="24"/>
          <w:lang w:eastAsia="en-IN"/>
          <w14:ligatures w14:val="none"/>
        </w:rPr>
        <w:t>behavior</w:t>
      </w:r>
      <w:proofErr w:type="spellEnd"/>
      <w:r w:rsidRPr="003E69D0">
        <w:rPr>
          <w:rFonts w:ascii="Times New Roman" w:eastAsia="Times New Roman" w:hAnsi="Times New Roman" w:cs="Times New Roman"/>
          <w:kern w:val="0"/>
          <w:sz w:val="24"/>
          <w:szCs w:val="24"/>
          <w:lang w:eastAsia="en-IN"/>
          <w14:ligatures w14:val="none"/>
        </w:rPr>
        <w:t xml:space="preserve"> in collections and avoids bugs related to object equality and hashing.</w:t>
      </w:r>
    </w:p>
    <w:p w14:paraId="15BEB225" w14:textId="77777777" w:rsidR="007C19FA" w:rsidRPr="007C19FA" w:rsidRDefault="007C19FA" w:rsidP="007C19FA">
      <w:pPr>
        <w:rPr>
          <w:highlight w:val="cyan"/>
        </w:rPr>
      </w:pPr>
    </w:p>
    <w:p w14:paraId="5965C341" w14:textId="77777777" w:rsidR="007C19FA" w:rsidRDefault="007C19FA" w:rsidP="007C19FA">
      <w:pPr>
        <w:ind w:left="360"/>
        <w:rPr>
          <w:highlight w:val="cyan"/>
        </w:rPr>
      </w:pPr>
    </w:p>
    <w:p w14:paraId="54109C48" w14:textId="575B01ED" w:rsidR="003B1EEE" w:rsidRPr="007C19FA" w:rsidRDefault="003B1EEE" w:rsidP="007C19FA">
      <w:pPr>
        <w:ind w:left="360"/>
        <w:rPr>
          <w:highlight w:val="cyan"/>
        </w:rPr>
      </w:pPr>
      <w:r w:rsidRPr="007C19FA">
        <w:rPr>
          <w:highlight w:val="cyan"/>
        </w:rPr>
        <w:t>Why Strings are immutable</w:t>
      </w:r>
    </w:p>
    <w:p w14:paraId="71EAE733" w14:textId="77777777" w:rsidR="003B1EEE" w:rsidRDefault="003B1EEE" w:rsidP="003B1EEE">
      <w:pPr>
        <w:pStyle w:val="ListParagraph"/>
      </w:pPr>
      <w:r>
        <w:t>Strings are immutable in many programming languages, including Java, Python, and C#. There are several reasons why strings are designed to be immutable:</w:t>
      </w:r>
    </w:p>
    <w:p w14:paraId="5BB48025" w14:textId="77777777" w:rsidR="003B1EEE" w:rsidRDefault="003B1EEE" w:rsidP="003B1EEE">
      <w:pPr>
        <w:pStyle w:val="ListParagraph"/>
      </w:pPr>
    </w:p>
    <w:p w14:paraId="36A4E595" w14:textId="77777777" w:rsidR="003B1EEE" w:rsidRDefault="003B1EEE" w:rsidP="003B1EEE">
      <w:pPr>
        <w:pStyle w:val="ListParagraph"/>
      </w:pPr>
      <w:r>
        <w:t>1. *Thread Safety*: Immutability ensures that strings cannot be modified after creation. This property makes strings inherently thread-safe because multiple threads can safely read the same string without worrying about concurrent modifications.</w:t>
      </w:r>
    </w:p>
    <w:p w14:paraId="6F084C4F" w14:textId="77777777" w:rsidR="003B1EEE" w:rsidRDefault="003B1EEE" w:rsidP="003B1EEE">
      <w:pPr>
        <w:pStyle w:val="ListParagraph"/>
      </w:pPr>
    </w:p>
    <w:p w14:paraId="2C6461F8" w14:textId="77777777" w:rsidR="003B1EEE" w:rsidRDefault="003B1EEE" w:rsidP="003B1EEE">
      <w:pPr>
        <w:pStyle w:val="ListParagraph"/>
      </w:pPr>
      <w:r>
        <w:t>2. *Caching*: Since strings are immutable, they can be cached and reused. This optimization can improve performance and reduce memory usage, especially in scenarios where the same string is used multiple times.</w:t>
      </w:r>
    </w:p>
    <w:p w14:paraId="220F36E5" w14:textId="77777777" w:rsidR="003B1EEE" w:rsidRDefault="003B1EEE" w:rsidP="003B1EEE">
      <w:pPr>
        <w:pStyle w:val="ListParagraph"/>
      </w:pPr>
    </w:p>
    <w:p w14:paraId="3CB9B3D4" w14:textId="77777777" w:rsidR="003B1EEE" w:rsidRDefault="003B1EEE" w:rsidP="003B1EEE">
      <w:pPr>
        <w:pStyle w:val="ListParagraph"/>
      </w:pPr>
      <w:r>
        <w:t>3. *Security*: Immutable strings prevent unintended modifications, which can be crucial in security-sensitive applications. For example, if strings representing sensitive data (such as passwords or cryptographic keys) were mutable, they could be inadvertently modified, compromising security.</w:t>
      </w:r>
    </w:p>
    <w:p w14:paraId="3B348E2E" w14:textId="77777777" w:rsidR="003B1EEE" w:rsidRDefault="003B1EEE" w:rsidP="003B1EEE">
      <w:pPr>
        <w:pStyle w:val="ListParagraph"/>
      </w:pPr>
    </w:p>
    <w:p w14:paraId="6A3F3D18" w14:textId="77777777" w:rsidR="003B1EEE" w:rsidRDefault="003B1EEE" w:rsidP="003B1EEE">
      <w:pPr>
        <w:pStyle w:val="ListParagraph"/>
      </w:pPr>
      <w:r>
        <w:t>4. *Hashing*: Immutable strings allow for efficient hashing and comparison operations. Once a string is hashed, its hash value remains constant, simplifying hash table implementations and string comparison algorithms.</w:t>
      </w:r>
    </w:p>
    <w:p w14:paraId="1717BF60" w14:textId="77777777" w:rsidR="003B1EEE" w:rsidRDefault="003B1EEE" w:rsidP="003B1EEE">
      <w:pPr>
        <w:pStyle w:val="ListParagraph"/>
      </w:pPr>
    </w:p>
    <w:p w14:paraId="051590CF" w14:textId="77777777" w:rsidR="003B1EEE" w:rsidRDefault="003B1EEE" w:rsidP="003B1EEE">
      <w:pPr>
        <w:pStyle w:val="ListParagraph"/>
      </w:pPr>
      <w:r>
        <w:lastRenderedPageBreak/>
        <w:t xml:space="preserve">5. *Predictability*: Immutability leads to predictable </w:t>
      </w:r>
      <w:proofErr w:type="spellStart"/>
      <w:r>
        <w:t>behavior</w:t>
      </w:r>
      <w:proofErr w:type="spellEnd"/>
      <w:r>
        <w:t>. Since strings cannot change, developers can rely on their values remaining constant throughout the program's execution, which reduces complexity and potential bugs.</w:t>
      </w:r>
    </w:p>
    <w:p w14:paraId="2760FAE4" w14:textId="77777777" w:rsidR="003B1EEE" w:rsidRDefault="003B1EEE" w:rsidP="003B1EEE">
      <w:pPr>
        <w:pStyle w:val="ListParagraph"/>
      </w:pPr>
    </w:p>
    <w:p w14:paraId="4E85BE51" w14:textId="77777777" w:rsidR="003B1EEE" w:rsidRDefault="003B1EEE" w:rsidP="003B1EEE">
      <w:pPr>
        <w:pStyle w:val="ListParagraph"/>
      </w:pPr>
      <w:r>
        <w:t>6. *Optimizations*: Immutable strings enable compiler and runtime optimizations. For example, string interning techniques can be used to optimize memory usage by reusing identical string literals.</w:t>
      </w:r>
    </w:p>
    <w:p w14:paraId="7BE2F9D2" w14:textId="77777777" w:rsidR="003B1EEE" w:rsidRDefault="003B1EEE" w:rsidP="003B1EEE">
      <w:pPr>
        <w:pStyle w:val="ListParagraph"/>
      </w:pPr>
    </w:p>
    <w:p w14:paraId="11D7CD57" w14:textId="4D96E9AB" w:rsidR="003B1EEE" w:rsidRDefault="003B1EEE" w:rsidP="003B1EEE">
      <w:pPr>
        <w:pStyle w:val="ListParagraph"/>
      </w:pPr>
      <w:r>
        <w:t>Overall, immutability provides several benefits in terms of performance, thread safety, security, and predictability, making it a common design choice for strings in many programming languages.</w:t>
      </w:r>
    </w:p>
    <w:p w14:paraId="4EFE4EA1" w14:textId="77777777" w:rsidR="005A188F" w:rsidRDefault="005A188F" w:rsidP="003B1EEE">
      <w:pPr>
        <w:pStyle w:val="ListParagraph"/>
      </w:pPr>
    </w:p>
    <w:p w14:paraId="6D32E92F" w14:textId="6F2CC265" w:rsidR="005A188F" w:rsidRPr="005A188F" w:rsidRDefault="005A188F" w:rsidP="003B1EEE">
      <w:pPr>
        <w:pStyle w:val="ListParagraph"/>
        <w:rPr>
          <w:b/>
          <w:bCs/>
        </w:rPr>
      </w:pPr>
      <w:r w:rsidRPr="005A188F">
        <w:rPr>
          <w:b/>
          <w:bCs/>
          <w:highlight w:val="lightGray"/>
        </w:rPr>
        <w:t xml:space="preserve">Stack vs heap </w:t>
      </w:r>
      <w:proofErr w:type="gramStart"/>
      <w:r w:rsidRPr="005A188F">
        <w:rPr>
          <w:b/>
          <w:bCs/>
          <w:highlight w:val="lightGray"/>
        </w:rPr>
        <w:t>memory :</w:t>
      </w:r>
      <w:proofErr w:type="gramEnd"/>
    </w:p>
    <w:p w14:paraId="345354A1" w14:textId="44A7EC47" w:rsidR="005A188F" w:rsidRDefault="005A188F" w:rsidP="003B1EEE">
      <w:pPr>
        <w:pStyle w:val="ListParagraph"/>
        <w:rPr>
          <w:rFonts w:ascii="Arial" w:hAnsi="Arial" w:cs="Arial"/>
          <w:color w:val="202124"/>
          <w:shd w:val="clear" w:color="auto" w:fill="FFFFFF"/>
        </w:rPr>
      </w:pPr>
      <w:r w:rsidRPr="005A188F">
        <w:rPr>
          <w:rStyle w:val="jpfdse"/>
          <w:rFonts w:ascii="Arial" w:hAnsi="Arial" w:cs="Arial"/>
          <w:color w:val="202124"/>
          <w:shd w:val="clear" w:color="auto" w:fill="FFFFFF"/>
        </w:rPr>
        <w:t>Stack memory</w:t>
      </w:r>
      <w:r w:rsidRPr="005A188F">
        <w:rPr>
          <w:rFonts w:ascii="Arial" w:hAnsi="Arial" w:cs="Arial"/>
          <w:color w:val="202124"/>
          <w:shd w:val="clear" w:color="auto" w:fill="FFFFFF"/>
        </w:rPr>
        <w:t> is a sort of memory allocation that the OS continuously manages and uses to store local variables in a LIFO order. On the other hand, </w:t>
      </w:r>
      <w:r w:rsidRPr="005A188F">
        <w:rPr>
          <w:rFonts w:ascii="Arial" w:hAnsi="Arial" w:cs="Arial"/>
          <w:color w:val="040C28"/>
        </w:rPr>
        <w:t>heap memory is a type of dynamic memory allocation used for storing objects and data structures that require a longer lifespan than stack memory</w:t>
      </w:r>
      <w:r w:rsidRPr="005A188F">
        <w:rPr>
          <w:rFonts w:ascii="Arial" w:hAnsi="Arial" w:cs="Arial"/>
          <w:color w:val="202124"/>
          <w:shd w:val="clear" w:color="auto" w:fill="FFFFFF"/>
        </w:rPr>
        <w:t>.</w:t>
      </w:r>
    </w:p>
    <w:p w14:paraId="4B748938" w14:textId="77777777" w:rsidR="00421923" w:rsidRDefault="00421923" w:rsidP="003B1EEE">
      <w:pPr>
        <w:pStyle w:val="ListParagraph"/>
        <w:rPr>
          <w:rFonts w:ascii="Arial" w:hAnsi="Arial" w:cs="Arial"/>
          <w:color w:val="202124"/>
          <w:shd w:val="clear" w:color="auto" w:fill="FFFFFF"/>
        </w:rPr>
      </w:pPr>
    </w:p>
    <w:p w14:paraId="203A990F" w14:textId="77777777" w:rsidR="00FD4105" w:rsidRDefault="00FD4105" w:rsidP="003B1EEE">
      <w:pPr>
        <w:pStyle w:val="ListParagraph"/>
        <w:rPr>
          <w:rFonts w:ascii="Arial" w:hAnsi="Arial" w:cs="Arial"/>
          <w:b/>
          <w:bCs/>
          <w:color w:val="202124"/>
          <w:highlight w:val="lightGray"/>
          <w:shd w:val="clear" w:color="auto" w:fill="FFFFFF"/>
        </w:rPr>
      </w:pPr>
    </w:p>
    <w:p w14:paraId="5FFFDB14" w14:textId="77777777" w:rsidR="00FD4105" w:rsidRDefault="00FD4105" w:rsidP="003B1EEE">
      <w:pPr>
        <w:pStyle w:val="ListParagraph"/>
        <w:rPr>
          <w:rFonts w:ascii="Arial" w:hAnsi="Arial" w:cs="Arial"/>
          <w:b/>
          <w:bCs/>
          <w:color w:val="202124"/>
          <w:highlight w:val="lightGray"/>
          <w:shd w:val="clear" w:color="auto" w:fill="FFFFFF"/>
        </w:rPr>
      </w:pPr>
    </w:p>
    <w:p w14:paraId="751BEB27" w14:textId="77777777" w:rsidR="00FD4105" w:rsidRDefault="00FD4105" w:rsidP="003B1EEE">
      <w:pPr>
        <w:pStyle w:val="ListParagraph"/>
        <w:rPr>
          <w:rFonts w:ascii="Arial" w:hAnsi="Arial" w:cs="Arial"/>
          <w:b/>
          <w:bCs/>
          <w:color w:val="202124"/>
          <w:highlight w:val="lightGray"/>
          <w:shd w:val="clear" w:color="auto" w:fill="FFFFFF"/>
        </w:rPr>
      </w:pPr>
    </w:p>
    <w:p w14:paraId="1DBF33AE" w14:textId="77777777" w:rsidR="00FD4105" w:rsidRDefault="00FD4105" w:rsidP="003B1EEE">
      <w:pPr>
        <w:pStyle w:val="ListParagraph"/>
        <w:rPr>
          <w:rFonts w:ascii="Arial" w:hAnsi="Arial" w:cs="Arial"/>
          <w:b/>
          <w:bCs/>
          <w:color w:val="202124"/>
          <w:highlight w:val="lightGray"/>
          <w:shd w:val="clear" w:color="auto" w:fill="FFFFFF"/>
        </w:rPr>
      </w:pPr>
    </w:p>
    <w:p w14:paraId="4CBA2FD7" w14:textId="77777777" w:rsidR="00FD4105" w:rsidRDefault="00FD4105" w:rsidP="003B1EEE">
      <w:pPr>
        <w:pStyle w:val="ListParagraph"/>
        <w:rPr>
          <w:rFonts w:ascii="Arial" w:hAnsi="Arial" w:cs="Arial"/>
          <w:b/>
          <w:bCs/>
          <w:color w:val="202124"/>
          <w:highlight w:val="lightGray"/>
          <w:shd w:val="clear" w:color="auto" w:fill="FFFFFF"/>
        </w:rPr>
      </w:pPr>
    </w:p>
    <w:p w14:paraId="6D8B1A02" w14:textId="77777777" w:rsidR="00FD4105" w:rsidRDefault="00FD4105" w:rsidP="003B1EEE">
      <w:pPr>
        <w:pStyle w:val="ListParagraph"/>
        <w:rPr>
          <w:rFonts w:ascii="Arial" w:hAnsi="Arial" w:cs="Arial"/>
          <w:b/>
          <w:bCs/>
          <w:color w:val="202124"/>
          <w:highlight w:val="lightGray"/>
          <w:shd w:val="clear" w:color="auto" w:fill="FFFFFF"/>
        </w:rPr>
      </w:pPr>
    </w:p>
    <w:p w14:paraId="00973ABB" w14:textId="77777777" w:rsidR="00FD4105" w:rsidRDefault="00FD4105" w:rsidP="003B1EEE">
      <w:pPr>
        <w:pStyle w:val="ListParagraph"/>
        <w:rPr>
          <w:rFonts w:ascii="Arial" w:hAnsi="Arial" w:cs="Arial"/>
          <w:b/>
          <w:bCs/>
          <w:color w:val="202124"/>
          <w:highlight w:val="lightGray"/>
          <w:shd w:val="clear" w:color="auto" w:fill="FFFFFF"/>
        </w:rPr>
      </w:pPr>
    </w:p>
    <w:p w14:paraId="64EF83B5" w14:textId="77777777" w:rsidR="00FD4105" w:rsidRDefault="00FD4105" w:rsidP="003B1EEE">
      <w:pPr>
        <w:pStyle w:val="ListParagraph"/>
        <w:rPr>
          <w:rFonts w:ascii="Arial" w:hAnsi="Arial" w:cs="Arial"/>
          <w:b/>
          <w:bCs/>
          <w:color w:val="202124"/>
          <w:highlight w:val="lightGray"/>
          <w:shd w:val="clear" w:color="auto" w:fill="FFFFFF"/>
        </w:rPr>
      </w:pPr>
    </w:p>
    <w:p w14:paraId="3A1E94FA" w14:textId="77777777" w:rsidR="00FD4105" w:rsidRDefault="00FD4105" w:rsidP="003B1EEE">
      <w:pPr>
        <w:pStyle w:val="ListParagraph"/>
        <w:rPr>
          <w:rFonts w:ascii="Arial" w:hAnsi="Arial" w:cs="Arial"/>
          <w:b/>
          <w:bCs/>
          <w:color w:val="202124"/>
          <w:highlight w:val="lightGray"/>
          <w:shd w:val="clear" w:color="auto" w:fill="FFFFFF"/>
        </w:rPr>
      </w:pPr>
    </w:p>
    <w:p w14:paraId="18140EB5" w14:textId="539C9C22" w:rsidR="00421923" w:rsidRDefault="00421923" w:rsidP="003B1EEE">
      <w:pPr>
        <w:pStyle w:val="ListParagraph"/>
        <w:rPr>
          <w:rFonts w:ascii="Arial" w:hAnsi="Arial" w:cs="Arial"/>
          <w:b/>
          <w:bCs/>
          <w:color w:val="202124"/>
          <w:highlight w:val="lightGray"/>
          <w:shd w:val="clear" w:color="auto" w:fill="FFFFFF"/>
        </w:rPr>
      </w:pPr>
      <w:r w:rsidRPr="00421923">
        <w:rPr>
          <w:rFonts w:ascii="Arial" w:hAnsi="Arial" w:cs="Arial"/>
          <w:b/>
          <w:bCs/>
          <w:color w:val="202124"/>
          <w:highlight w:val="lightGray"/>
          <w:shd w:val="clear" w:color="auto" w:fill="FFFFFF"/>
        </w:rPr>
        <w:t xml:space="preserve">Primitive data </w:t>
      </w:r>
      <w:proofErr w:type="gramStart"/>
      <w:r w:rsidRPr="00421923">
        <w:rPr>
          <w:rFonts w:ascii="Arial" w:hAnsi="Arial" w:cs="Arial"/>
          <w:b/>
          <w:bCs/>
          <w:color w:val="202124"/>
          <w:highlight w:val="lightGray"/>
          <w:shd w:val="clear" w:color="auto" w:fill="FFFFFF"/>
        </w:rPr>
        <w:t>types :</w:t>
      </w:r>
      <w:proofErr w:type="gramEnd"/>
    </w:p>
    <w:p w14:paraId="5F79DD0D" w14:textId="5D153374" w:rsidR="00421923" w:rsidRDefault="0015219E" w:rsidP="003B1EEE">
      <w:pPr>
        <w:pStyle w:val="ListParagraph"/>
        <w:rPr>
          <w:b/>
          <w:bCs/>
          <w:highlight w:val="lightGray"/>
        </w:rPr>
      </w:pPr>
      <w:r w:rsidRPr="0015219E">
        <w:rPr>
          <w:b/>
          <w:bCs/>
          <w:noProof/>
        </w:rPr>
        <w:drawing>
          <wp:inline distT="0" distB="0" distL="0" distR="0" wp14:anchorId="1163C8FA" wp14:editId="6D5CC822">
            <wp:extent cx="5731510" cy="2840355"/>
            <wp:effectExtent l="0" t="0" r="2540" b="0"/>
            <wp:docPr id="141133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35041" name=""/>
                    <pic:cNvPicPr/>
                  </pic:nvPicPr>
                  <pic:blipFill>
                    <a:blip r:embed="rId26"/>
                    <a:stretch>
                      <a:fillRect/>
                    </a:stretch>
                  </pic:blipFill>
                  <pic:spPr>
                    <a:xfrm>
                      <a:off x="0" y="0"/>
                      <a:ext cx="5731510" cy="2840355"/>
                    </a:xfrm>
                    <a:prstGeom prst="rect">
                      <a:avLst/>
                    </a:prstGeom>
                  </pic:spPr>
                </pic:pic>
              </a:graphicData>
            </a:graphic>
          </wp:inline>
        </w:drawing>
      </w:r>
    </w:p>
    <w:p w14:paraId="33E00F44" w14:textId="0FBFF8D0" w:rsidR="0015219E" w:rsidRDefault="00C81886" w:rsidP="003B1EEE">
      <w:pPr>
        <w:pStyle w:val="ListParagraph"/>
        <w:rPr>
          <w:b/>
          <w:bCs/>
          <w:highlight w:val="lightGray"/>
        </w:rPr>
      </w:pPr>
      <w:r>
        <w:rPr>
          <w:b/>
          <w:bCs/>
          <w:highlight w:val="lightGray"/>
        </w:rPr>
        <w:t>UTF -</w:t>
      </w:r>
      <w:proofErr w:type="gramStart"/>
      <w:r>
        <w:rPr>
          <w:b/>
          <w:bCs/>
          <w:highlight w:val="lightGray"/>
        </w:rPr>
        <w:t>16 :</w:t>
      </w:r>
      <w:proofErr w:type="gramEnd"/>
      <w:r>
        <w:rPr>
          <w:b/>
          <w:bCs/>
          <w:highlight w:val="lightGray"/>
        </w:rPr>
        <w:t xml:space="preserve"> </w:t>
      </w:r>
    </w:p>
    <w:p w14:paraId="1F17B338" w14:textId="7D7D3928" w:rsidR="00C81886" w:rsidRDefault="00C81886" w:rsidP="003B1EEE">
      <w:pPr>
        <w:pStyle w:val="ListParagraph"/>
      </w:pPr>
      <w:r>
        <w:t>Unicode is a universal character encoding standard that assigns a unique numeric value to each character in many of the world's writing systems. UTF-16 (16-bit Unicode Transformation Format) is one of the encoding methods used to represent Unicode characters.</w:t>
      </w:r>
    </w:p>
    <w:p w14:paraId="34CCB0C1" w14:textId="77777777" w:rsidR="00C81886" w:rsidRPr="00421923" w:rsidRDefault="00C81886" w:rsidP="003B1EEE">
      <w:pPr>
        <w:pStyle w:val="ListParagraph"/>
        <w:rPr>
          <w:b/>
          <w:bCs/>
          <w:highlight w:val="lightGray"/>
        </w:rPr>
      </w:pPr>
    </w:p>
    <w:sectPr w:rsidR="00C81886" w:rsidRPr="004219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4D1DB" w14:textId="77777777" w:rsidR="000C4ACF" w:rsidRDefault="000C4ACF" w:rsidP="00CC3A94">
      <w:pPr>
        <w:spacing w:after="0" w:line="240" w:lineRule="auto"/>
      </w:pPr>
      <w:r>
        <w:separator/>
      </w:r>
    </w:p>
  </w:endnote>
  <w:endnote w:type="continuationSeparator" w:id="0">
    <w:p w14:paraId="58C1C3AB" w14:textId="77777777" w:rsidR="000C4ACF" w:rsidRDefault="000C4ACF" w:rsidP="00CC3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C1C38" w14:textId="77777777" w:rsidR="000C4ACF" w:rsidRDefault="000C4ACF" w:rsidP="00CC3A94">
      <w:pPr>
        <w:spacing w:after="0" w:line="240" w:lineRule="auto"/>
      </w:pPr>
      <w:r>
        <w:separator/>
      </w:r>
    </w:p>
  </w:footnote>
  <w:footnote w:type="continuationSeparator" w:id="0">
    <w:p w14:paraId="524B41B8" w14:textId="77777777" w:rsidR="000C4ACF" w:rsidRDefault="000C4ACF" w:rsidP="00CC3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74332"/>
    <w:multiLevelType w:val="multilevel"/>
    <w:tmpl w:val="499E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56672"/>
    <w:multiLevelType w:val="multilevel"/>
    <w:tmpl w:val="C944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817CF"/>
    <w:multiLevelType w:val="hybridMultilevel"/>
    <w:tmpl w:val="34A62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3B3509"/>
    <w:multiLevelType w:val="multilevel"/>
    <w:tmpl w:val="99D07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2D04243"/>
    <w:multiLevelType w:val="multilevel"/>
    <w:tmpl w:val="684E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51EAC"/>
    <w:multiLevelType w:val="multilevel"/>
    <w:tmpl w:val="CF36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A738D"/>
    <w:multiLevelType w:val="multilevel"/>
    <w:tmpl w:val="5FA4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96EF1"/>
    <w:multiLevelType w:val="multilevel"/>
    <w:tmpl w:val="B8C88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2FD3034"/>
    <w:multiLevelType w:val="multilevel"/>
    <w:tmpl w:val="FFC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87D2C"/>
    <w:multiLevelType w:val="multilevel"/>
    <w:tmpl w:val="C804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586387">
    <w:abstractNumId w:val="2"/>
  </w:num>
  <w:num w:numId="2" w16cid:durableId="1896046713">
    <w:abstractNumId w:val="8"/>
  </w:num>
  <w:num w:numId="3" w16cid:durableId="385417298">
    <w:abstractNumId w:val="6"/>
  </w:num>
  <w:num w:numId="4" w16cid:durableId="2065719174">
    <w:abstractNumId w:val="4"/>
  </w:num>
  <w:num w:numId="5" w16cid:durableId="300353760">
    <w:abstractNumId w:val="5"/>
  </w:num>
  <w:num w:numId="6" w16cid:durableId="207497521">
    <w:abstractNumId w:val="1"/>
  </w:num>
  <w:num w:numId="7" w16cid:durableId="207644849">
    <w:abstractNumId w:val="9"/>
  </w:num>
  <w:num w:numId="8" w16cid:durableId="145241690">
    <w:abstractNumId w:val="0"/>
  </w:num>
  <w:num w:numId="9" w16cid:durableId="1710453174">
    <w:abstractNumId w:val="7"/>
  </w:num>
  <w:num w:numId="10" w16cid:durableId="654141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4B"/>
    <w:rsid w:val="0001490F"/>
    <w:rsid w:val="000C4ACF"/>
    <w:rsid w:val="0015219E"/>
    <w:rsid w:val="0016777C"/>
    <w:rsid w:val="00177099"/>
    <w:rsid w:val="002517AB"/>
    <w:rsid w:val="00265CED"/>
    <w:rsid w:val="00283ABA"/>
    <w:rsid w:val="002E3D1F"/>
    <w:rsid w:val="00320C30"/>
    <w:rsid w:val="00361CD5"/>
    <w:rsid w:val="00387E35"/>
    <w:rsid w:val="003A02C7"/>
    <w:rsid w:val="003B1EEE"/>
    <w:rsid w:val="003E69D0"/>
    <w:rsid w:val="003F010A"/>
    <w:rsid w:val="0041014D"/>
    <w:rsid w:val="004112BF"/>
    <w:rsid w:val="00421923"/>
    <w:rsid w:val="00476B6E"/>
    <w:rsid w:val="00486F9A"/>
    <w:rsid w:val="00534A4B"/>
    <w:rsid w:val="00547492"/>
    <w:rsid w:val="00565A2E"/>
    <w:rsid w:val="00565F28"/>
    <w:rsid w:val="00566D35"/>
    <w:rsid w:val="00577D36"/>
    <w:rsid w:val="00583E8D"/>
    <w:rsid w:val="0059268F"/>
    <w:rsid w:val="005A188F"/>
    <w:rsid w:val="005D4026"/>
    <w:rsid w:val="005D7AF9"/>
    <w:rsid w:val="005E2755"/>
    <w:rsid w:val="00654DD1"/>
    <w:rsid w:val="0065708A"/>
    <w:rsid w:val="00683988"/>
    <w:rsid w:val="00716206"/>
    <w:rsid w:val="00761461"/>
    <w:rsid w:val="00771D75"/>
    <w:rsid w:val="00773D3D"/>
    <w:rsid w:val="007C19FA"/>
    <w:rsid w:val="007F7C98"/>
    <w:rsid w:val="008327FE"/>
    <w:rsid w:val="0086765D"/>
    <w:rsid w:val="008B6103"/>
    <w:rsid w:val="008C0AB8"/>
    <w:rsid w:val="008C237E"/>
    <w:rsid w:val="008E5488"/>
    <w:rsid w:val="008F22C0"/>
    <w:rsid w:val="00907375"/>
    <w:rsid w:val="00955072"/>
    <w:rsid w:val="00981B89"/>
    <w:rsid w:val="00987BC3"/>
    <w:rsid w:val="009B6CF6"/>
    <w:rsid w:val="009F4BDD"/>
    <w:rsid w:val="009F6AB4"/>
    <w:rsid w:val="00A067B6"/>
    <w:rsid w:val="00A20C59"/>
    <w:rsid w:val="00A21C8C"/>
    <w:rsid w:val="00A31620"/>
    <w:rsid w:val="00A454F7"/>
    <w:rsid w:val="00A676C0"/>
    <w:rsid w:val="00B20A35"/>
    <w:rsid w:val="00B4287D"/>
    <w:rsid w:val="00B67916"/>
    <w:rsid w:val="00BB1B80"/>
    <w:rsid w:val="00BC482E"/>
    <w:rsid w:val="00BE4E22"/>
    <w:rsid w:val="00C1728E"/>
    <w:rsid w:val="00C672CE"/>
    <w:rsid w:val="00C80F45"/>
    <w:rsid w:val="00C81886"/>
    <w:rsid w:val="00CC3A94"/>
    <w:rsid w:val="00D460DA"/>
    <w:rsid w:val="00D557C1"/>
    <w:rsid w:val="00DA437B"/>
    <w:rsid w:val="00DC7B8E"/>
    <w:rsid w:val="00E932AA"/>
    <w:rsid w:val="00EC024A"/>
    <w:rsid w:val="00EE0C91"/>
    <w:rsid w:val="00F11818"/>
    <w:rsid w:val="00F76AD0"/>
    <w:rsid w:val="00F77A62"/>
    <w:rsid w:val="00F910D3"/>
    <w:rsid w:val="00FD4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0ECC"/>
  <w15:chartTrackingRefBased/>
  <w15:docId w15:val="{88209E80-7ED6-48AB-A826-8129861B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19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206"/>
    <w:pPr>
      <w:ind w:left="720"/>
      <w:contextualSpacing/>
    </w:pPr>
  </w:style>
  <w:style w:type="paragraph" w:styleId="NormalWeb">
    <w:name w:val="Normal (Web)"/>
    <w:basedOn w:val="Normal"/>
    <w:uiPriority w:val="99"/>
    <w:semiHidden/>
    <w:unhideWhenUsed/>
    <w:rsid w:val="00987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87BC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E3D1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E3D1F"/>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CC3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A94"/>
  </w:style>
  <w:style w:type="paragraph" w:styleId="Footer">
    <w:name w:val="footer"/>
    <w:basedOn w:val="Normal"/>
    <w:link w:val="FooterChar"/>
    <w:uiPriority w:val="99"/>
    <w:unhideWhenUsed/>
    <w:rsid w:val="00CC3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A94"/>
  </w:style>
  <w:style w:type="character" w:customStyle="1" w:styleId="jpfdse">
    <w:name w:val="jpfdse"/>
    <w:basedOn w:val="DefaultParagraphFont"/>
    <w:rsid w:val="005A188F"/>
  </w:style>
  <w:style w:type="character" w:customStyle="1" w:styleId="Heading3Char">
    <w:name w:val="Heading 3 Char"/>
    <w:basedOn w:val="DefaultParagraphFont"/>
    <w:link w:val="Heading3"/>
    <w:uiPriority w:val="9"/>
    <w:rsid w:val="007C19FA"/>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F76AD0"/>
    <w:rPr>
      <w:color w:val="0000FF"/>
      <w:u w:val="single"/>
    </w:rPr>
  </w:style>
  <w:style w:type="character" w:styleId="Strong">
    <w:name w:val="Strong"/>
    <w:basedOn w:val="DefaultParagraphFont"/>
    <w:uiPriority w:val="22"/>
    <w:qFormat/>
    <w:rsid w:val="0001490F"/>
    <w:rPr>
      <w:b/>
      <w:bCs/>
    </w:rPr>
  </w:style>
  <w:style w:type="character" w:styleId="Emphasis">
    <w:name w:val="Emphasis"/>
    <w:basedOn w:val="DefaultParagraphFont"/>
    <w:uiPriority w:val="20"/>
    <w:qFormat/>
    <w:rsid w:val="00C17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0970">
      <w:bodyDiv w:val="1"/>
      <w:marLeft w:val="0"/>
      <w:marRight w:val="0"/>
      <w:marTop w:val="0"/>
      <w:marBottom w:val="0"/>
      <w:divBdr>
        <w:top w:val="none" w:sz="0" w:space="0" w:color="auto"/>
        <w:left w:val="none" w:sz="0" w:space="0" w:color="auto"/>
        <w:bottom w:val="none" w:sz="0" w:space="0" w:color="auto"/>
        <w:right w:val="none" w:sz="0" w:space="0" w:color="auto"/>
      </w:divBdr>
    </w:div>
    <w:div w:id="127095097">
      <w:bodyDiv w:val="1"/>
      <w:marLeft w:val="0"/>
      <w:marRight w:val="0"/>
      <w:marTop w:val="0"/>
      <w:marBottom w:val="0"/>
      <w:divBdr>
        <w:top w:val="none" w:sz="0" w:space="0" w:color="auto"/>
        <w:left w:val="none" w:sz="0" w:space="0" w:color="auto"/>
        <w:bottom w:val="none" w:sz="0" w:space="0" w:color="auto"/>
        <w:right w:val="none" w:sz="0" w:space="0" w:color="auto"/>
      </w:divBdr>
    </w:div>
    <w:div w:id="290674936">
      <w:bodyDiv w:val="1"/>
      <w:marLeft w:val="0"/>
      <w:marRight w:val="0"/>
      <w:marTop w:val="0"/>
      <w:marBottom w:val="0"/>
      <w:divBdr>
        <w:top w:val="none" w:sz="0" w:space="0" w:color="auto"/>
        <w:left w:val="none" w:sz="0" w:space="0" w:color="auto"/>
        <w:bottom w:val="none" w:sz="0" w:space="0" w:color="auto"/>
        <w:right w:val="none" w:sz="0" w:space="0" w:color="auto"/>
      </w:divBdr>
    </w:div>
    <w:div w:id="317613979">
      <w:bodyDiv w:val="1"/>
      <w:marLeft w:val="0"/>
      <w:marRight w:val="0"/>
      <w:marTop w:val="0"/>
      <w:marBottom w:val="0"/>
      <w:divBdr>
        <w:top w:val="none" w:sz="0" w:space="0" w:color="auto"/>
        <w:left w:val="none" w:sz="0" w:space="0" w:color="auto"/>
        <w:bottom w:val="none" w:sz="0" w:space="0" w:color="auto"/>
        <w:right w:val="none" w:sz="0" w:space="0" w:color="auto"/>
      </w:divBdr>
    </w:div>
    <w:div w:id="837695113">
      <w:bodyDiv w:val="1"/>
      <w:marLeft w:val="0"/>
      <w:marRight w:val="0"/>
      <w:marTop w:val="0"/>
      <w:marBottom w:val="0"/>
      <w:divBdr>
        <w:top w:val="none" w:sz="0" w:space="0" w:color="auto"/>
        <w:left w:val="none" w:sz="0" w:space="0" w:color="auto"/>
        <w:bottom w:val="none" w:sz="0" w:space="0" w:color="auto"/>
        <w:right w:val="none" w:sz="0" w:space="0" w:color="auto"/>
      </w:divBdr>
    </w:div>
    <w:div w:id="1047333710">
      <w:bodyDiv w:val="1"/>
      <w:marLeft w:val="0"/>
      <w:marRight w:val="0"/>
      <w:marTop w:val="0"/>
      <w:marBottom w:val="0"/>
      <w:divBdr>
        <w:top w:val="none" w:sz="0" w:space="0" w:color="auto"/>
        <w:left w:val="none" w:sz="0" w:space="0" w:color="auto"/>
        <w:bottom w:val="none" w:sz="0" w:space="0" w:color="auto"/>
        <w:right w:val="none" w:sz="0" w:space="0" w:color="auto"/>
      </w:divBdr>
      <w:divsChild>
        <w:div w:id="572591434">
          <w:marLeft w:val="0"/>
          <w:marRight w:val="0"/>
          <w:marTop w:val="0"/>
          <w:marBottom w:val="0"/>
          <w:divBdr>
            <w:top w:val="single" w:sz="2" w:space="0" w:color="E3E3E3"/>
            <w:left w:val="single" w:sz="2" w:space="0" w:color="E3E3E3"/>
            <w:bottom w:val="single" w:sz="2" w:space="0" w:color="E3E3E3"/>
            <w:right w:val="single" w:sz="2" w:space="0" w:color="E3E3E3"/>
          </w:divBdr>
          <w:divsChild>
            <w:div w:id="107480599">
              <w:marLeft w:val="0"/>
              <w:marRight w:val="0"/>
              <w:marTop w:val="0"/>
              <w:marBottom w:val="0"/>
              <w:divBdr>
                <w:top w:val="single" w:sz="2" w:space="0" w:color="E3E3E3"/>
                <w:left w:val="single" w:sz="2" w:space="0" w:color="E3E3E3"/>
                <w:bottom w:val="single" w:sz="2" w:space="0" w:color="E3E3E3"/>
                <w:right w:val="single" w:sz="2" w:space="0" w:color="E3E3E3"/>
              </w:divBdr>
              <w:divsChild>
                <w:div w:id="1247767660">
                  <w:marLeft w:val="0"/>
                  <w:marRight w:val="0"/>
                  <w:marTop w:val="0"/>
                  <w:marBottom w:val="0"/>
                  <w:divBdr>
                    <w:top w:val="single" w:sz="2" w:space="0" w:color="E3E3E3"/>
                    <w:left w:val="single" w:sz="2" w:space="0" w:color="E3E3E3"/>
                    <w:bottom w:val="single" w:sz="2" w:space="0" w:color="E3E3E3"/>
                    <w:right w:val="single" w:sz="2" w:space="0" w:color="E3E3E3"/>
                  </w:divBdr>
                  <w:divsChild>
                    <w:div w:id="634264226">
                      <w:marLeft w:val="0"/>
                      <w:marRight w:val="0"/>
                      <w:marTop w:val="0"/>
                      <w:marBottom w:val="0"/>
                      <w:divBdr>
                        <w:top w:val="single" w:sz="2" w:space="0" w:color="E3E3E3"/>
                        <w:left w:val="single" w:sz="2" w:space="0" w:color="E3E3E3"/>
                        <w:bottom w:val="single" w:sz="2" w:space="0" w:color="E3E3E3"/>
                        <w:right w:val="single" w:sz="2" w:space="0" w:color="E3E3E3"/>
                      </w:divBdr>
                      <w:divsChild>
                        <w:div w:id="1179738847">
                          <w:marLeft w:val="0"/>
                          <w:marRight w:val="0"/>
                          <w:marTop w:val="0"/>
                          <w:marBottom w:val="0"/>
                          <w:divBdr>
                            <w:top w:val="single" w:sz="2" w:space="0" w:color="E3E3E3"/>
                            <w:left w:val="single" w:sz="2" w:space="0" w:color="E3E3E3"/>
                            <w:bottom w:val="single" w:sz="2" w:space="31" w:color="E3E3E3"/>
                            <w:right w:val="single" w:sz="2" w:space="0" w:color="E3E3E3"/>
                          </w:divBdr>
                          <w:divsChild>
                            <w:div w:id="663242622">
                              <w:marLeft w:val="0"/>
                              <w:marRight w:val="0"/>
                              <w:marTop w:val="0"/>
                              <w:marBottom w:val="0"/>
                              <w:divBdr>
                                <w:top w:val="single" w:sz="2" w:space="0" w:color="E3E3E3"/>
                                <w:left w:val="single" w:sz="2" w:space="0" w:color="E3E3E3"/>
                                <w:bottom w:val="single" w:sz="2" w:space="0" w:color="E3E3E3"/>
                                <w:right w:val="single" w:sz="2" w:space="0" w:color="E3E3E3"/>
                              </w:divBdr>
                              <w:divsChild>
                                <w:div w:id="2060664914">
                                  <w:marLeft w:val="0"/>
                                  <w:marRight w:val="0"/>
                                  <w:marTop w:val="100"/>
                                  <w:marBottom w:val="100"/>
                                  <w:divBdr>
                                    <w:top w:val="single" w:sz="2" w:space="0" w:color="E3E3E3"/>
                                    <w:left w:val="single" w:sz="2" w:space="0" w:color="E3E3E3"/>
                                    <w:bottom w:val="single" w:sz="2" w:space="0" w:color="E3E3E3"/>
                                    <w:right w:val="single" w:sz="2" w:space="0" w:color="E3E3E3"/>
                                  </w:divBdr>
                                  <w:divsChild>
                                    <w:div w:id="484080608">
                                      <w:marLeft w:val="0"/>
                                      <w:marRight w:val="0"/>
                                      <w:marTop w:val="0"/>
                                      <w:marBottom w:val="0"/>
                                      <w:divBdr>
                                        <w:top w:val="single" w:sz="2" w:space="0" w:color="E3E3E3"/>
                                        <w:left w:val="single" w:sz="2" w:space="0" w:color="E3E3E3"/>
                                        <w:bottom w:val="single" w:sz="2" w:space="0" w:color="E3E3E3"/>
                                        <w:right w:val="single" w:sz="2" w:space="0" w:color="E3E3E3"/>
                                      </w:divBdr>
                                      <w:divsChild>
                                        <w:div w:id="943810017">
                                          <w:marLeft w:val="0"/>
                                          <w:marRight w:val="0"/>
                                          <w:marTop w:val="0"/>
                                          <w:marBottom w:val="0"/>
                                          <w:divBdr>
                                            <w:top w:val="single" w:sz="2" w:space="0" w:color="E3E3E3"/>
                                            <w:left w:val="single" w:sz="2" w:space="0" w:color="E3E3E3"/>
                                            <w:bottom w:val="single" w:sz="2" w:space="0" w:color="E3E3E3"/>
                                            <w:right w:val="single" w:sz="2" w:space="0" w:color="E3E3E3"/>
                                          </w:divBdr>
                                          <w:divsChild>
                                            <w:div w:id="1177698397">
                                              <w:marLeft w:val="0"/>
                                              <w:marRight w:val="0"/>
                                              <w:marTop w:val="0"/>
                                              <w:marBottom w:val="0"/>
                                              <w:divBdr>
                                                <w:top w:val="single" w:sz="2" w:space="0" w:color="E3E3E3"/>
                                                <w:left w:val="single" w:sz="2" w:space="0" w:color="E3E3E3"/>
                                                <w:bottom w:val="single" w:sz="2" w:space="0" w:color="E3E3E3"/>
                                                <w:right w:val="single" w:sz="2" w:space="0" w:color="E3E3E3"/>
                                              </w:divBdr>
                                              <w:divsChild>
                                                <w:div w:id="74792716">
                                                  <w:marLeft w:val="0"/>
                                                  <w:marRight w:val="0"/>
                                                  <w:marTop w:val="0"/>
                                                  <w:marBottom w:val="0"/>
                                                  <w:divBdr>
                                                    <w:top w:val="single" w:sz="2" w:space="0" w:color="E3E3E3"/>
                                                    <w:left w:val="single" w:sz="2" w:space="0" w:color="E3E3E3"/>
                                                    <w:bottom w:val="single" w:sz="2" w:space="0" w:color="E3E3E3"/>
                                                    <w:right w:val="single" w:sz="2" w:space="0" w:color="E3E3E3"/>
                                                  </w:divBdr>
                                                  <w:divsChild>
                                                    <w:div w:id="1515680829">
                                                      <w:marLeft w:val="0"/>
                                                      <w:marRight w:val="0"/>
                                                      <w:marTop w:val="0"/>
                                                      <w:marBottom w:val="0"/>
                                                      <w:divBdr>
                                                        <w:top w:val="single" w:sz="2" w:space="0" w:color="E3E3E3"/>
                                                        <w:left w:val="single" w:sz="2" w:space="0" w:color="E3E3E3"/>
                                                        <w:bottom w:val="single" w:sz="2" w:space="0" w:color="E3E3E3"/>
                                                        <w:right w:val="single" w:sz="2" w:space="0" w:color="E3E3E3"/>
                                                      </w:divBdr>
                                                      <w:divsChild>
                                                        <w:div w:id="68081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4434524">
          <w:marLeft w:val="0"/>
          <w:marRight w:val="0"/>
          <w:marTop w:val="0"/>
          <w:marBottom w:val="0"/>
          <w:divBdr>
            <w:top w:val="none" w:sz="0" w:space="0" w:color="auto"/>
            <w:left w:val="none" w:sz="0" w:space="0" w:color="auto"/>
            <w:bottom w:val="none" w:sz="0" w:space="0" w:color="auto"/>
            <w:right w:val="none" w:sz="0" w:space="0" w:color="auto"/>
          </w:divBdr>
          <w:divsChild>
            <w:div w:id="772165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916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9112221">
      <w:bodyDiv w:val="1"/>
      <w:marLeft w:val="0"/>
      <w:marRight w:val="0"/>
      <w:marTop w:val="0"/>
      <w:marBottom w:val="0"/>
      <w:divBdr>
        <w:top w:val="none" w:sz="0" w:space="0" w:color="auto"/>
        <w:left w:val="none" w:sz="0" w:space="0" w:color="auto"/>
        <w:bottom w:val="none" w:sz="0" w:space="0" w:color="auto"/>
        <w:right w:val="none" w:sz="0" w:space="0" w:color="auto"/>
      </w:divBdr>
    </w:div>
    <w:div w:id="1236234992">
      <w:bodyDiv w:val="1"/>
      <w:marLeft w:val="0"/>
      <w:marRight w:val="0"/>
      <w:marTop w:val="0"/>
      <w:marBottom w:val="0"/>
      <w:divBdr>
        <w:top w:val="none" w:sz="0" w:space="0" w:color="auto"/>
        <w:left w:val="none" w:sz="0" w:space="0" w:color="auto"/>
        <w:bottom w:val="none" w:sz="0" w:space="0" w:color="auto"/>
        <w:right w:val="none" w:sz="0" w:space="0" w:color="auto"/>
      </w:divBdr>
    </w:div>
    <w:div w:id="1265452651">
      <w:bodyDiv w:val="1"/>
      <w:marLeft w:val="0"/>
      <w:marRight w:val="0"/>
      <w:marTop w:val="0"/>
      <w:marBottom w:val="0"/>
      <w:divBdr>
        <w:top w:val="none" w:sz="0" w:space="0" w:color="auto"/>
        <w:left w:val="none" w:sz="0" w:space="0" w:color="auto"/>
        <w:bottom w:val="none" w:sz="0" w:space="0" w:color="auto"/>
        <w:right w:val="none" w:sz="0" w:space="0" w:color="auto"/>
      </w:divBdr>
    </w:div>
    <w:div w:id="1602956841">
      <w:bodyDiv w:val="1"/>
      <w:marLeft w:val="0"/>
      <w:marRight w:val="0"/>
      <w:marTop w:val="0"/>
      <w:marBottom w:val="0"/>
      <w:divBdr>
        <w:top w:val="none" w:sz="0" w:space="0" w:color="auto"/>
        <w:left w:val="none" w:sz="0" w:space="0" w:color="auto"/>
        <w:bottom w:val="none" w:sz="0" w:space="0" w:color="auto"/>
        <w:right w:val="none" w:sz="0" w:space="0" w:color="auto"/>
      </w:divBdr>
    </w:div>
    <w:div w:id="1674257962">
      <w:bodyDiv w:val="1"/>
      <w:marLeft w:val="0"/>
      <w:marRight w:val="0"/>
      <w:marTop w:val="0"/>
      <w:marBottom w:val="0"/>
      <w:divBdr>
        <w:top w:val="none" w:sz="0" w:space="0" w:color="auto"/>
        <w:left w:val="none" w:sz="0" w:space="0" w:color="auto"/>
        <w:bottom w:val="none" w:sz="0" w:space="0" w:color="auto"/>
        <w:right w:val="none" w:sz="0" w:space="0" w:color="auto"/>
      </w:divBdr>
    </w:div>
    <w:div w:id="1709992927">
      <w:bodyDiv w:val="1"/>
      <w:marLeft w:val="0"/>
      <w:marRight w:val="0"/>
      <w:marTop w:val="0"/>
      <w:marBottom w:val="0"/>
      <w:divBdr>
        <w:top w:val="none" w:sz="0" w:space="0" w:color="auto"/>
        <w:left w:val="none" w:sz="0" w:space="0" w:color="auto"/>
        <w:bottom w:val="none" w:sz="0" w:space="0" w:color="auto"/>
        <w:right w:val="none" w:sz="0" w:space="0" w:color="auto"/>
      </w:divBdr>
    </w:div>
    <w:div w:id="1730685151">
      <w:bodyDiv w:val="1"/>
      <w:marLeft w:val="0"/>
      <w:marRight w:val="0"/>
      <w:marTop w:val="0"/>
      <w:marBottom w:val="0"/>
      <w:divBdr>
        <w:top w:val="none" w:sz="0" w:space="0" w:color="auto"/>
        <w:left w:val="none" w:sz="0" w:space="0" w:color="auto"/>
        <w:bottom w:val="none" w:sz="0" w:space="0" w:color="auto"/>
        <w:right w:val="none" w:sz="0" w:space="0" w:color="auto"/>
      </w:divBdr>
    </w:div>
    <w:div w:id="185449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appl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javatpoint.com/os-tutoria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autoboxing-unboxing-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3623</TotalTime>
  <Pages>12</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75</cp:revision>
  <dcterms:created xsi:type="dcterms:W3CDTF">2024-04-19T05:36:00Z</dcterms:created>
  <dcterms:modified xsi:type="dcterms:W3CDTF">2024-06-18T06:10:00Z</dcterms:modified>
</cp:coreProperties>
</file>