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E6529F" w14:textId="4E16DE87" w:rsidR="00FB29FC" w:rsidRDefault="00B04873">
      <w:pPr>
        <w:rPr>
          <w:b/>
          <w:bCs/>
        </w:rPr>
      </w:pPr>
      <w:proofErr w:type="gramStart"/>
      <w:r w:rsidRPr="00B04873">
        <w:rPr>
          <w:b/>
          <w:bCs/>
          <w:highlight w:val="lightGray"/>
        </w:rPr>
        <w:t>SQL :</w:t>
      </w:r>
      <w:proofErr w:type="gramEnd"/>
      <w:r w:rsidRPr="00B04873">
        <w:rPr>
          <w:b/>
          <w:bCs/>
        </w:rPr>
        <w:t xml:space="preserve"> </w:t>
      </w:r>
    </w:p>
    <w:p w14:paraId="12F15CED" w14:textId="77777777" w:rsidR="00B04873" w:rsidRDefault="00B04873" w:rsidP="00B0487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SQL, or Structured Query Language, is a programming language specifically designed for managing and manipulating relational databases. It allows users to interact with databases by defining and manipulating data, as well as performing various operations such as querying, inserting, updating, and deleting data.</w:t>
      </w:r>
    </w:p>
    <w:p w14:paraId="5086B781" w14:textId="77777777" w:rsidR="00B04873" w:rsidRDefault="00B04873" w:rsidP="00B0487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SQL is used across a wide range of database management systems (DBMS), including MySQL, PostgreSQL, SQLite, Microsoft SQL Server, Oracle, and many others. It provides a standardized way for users to interact with databases regardless of the specific DBMS being used.</w:t>
      </w:r>
    </w:p>
    <w:p w14:paraId="5B3AADAC" w14:textId="77777777" w:rsidR="00B04873" w:rsidRDefault="00B04873" w:rsidP="00B0487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Some common operations performed with SQL include:</w:t>
      </w:r>
    </w:p>
    <w:p w14:paraId="75258935" w14:textId="77777777" w:rsidR="00B04873" w:rsidRDefault="00B04873" w:rsidP="00B0487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Querying Data</w:t>
      </w:r>
      <w:r>
        <w:rPr>
          <w:rFonts w:ascii="Segoe UI" w:hAnsi="Segoe UI" w:cs="Segoe UI"/>
          <w:color w:val="0D0D0D"/>
        </w:rPr>
        <w:t>: Retrieving specific data from one or more tables based on certain conditions using SELECT statements.</w:t>
      </w:r>
    </w:p>
    <w:p w14:paraId="3C0D9B68" w14:textId="77777777" w:rsidR="00B04873" w:rsidRDefault="00B04873" w:rsidP="00B0487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Inserting Data</w:t>
      </w:r>
      <w:r>
        <w:rPr>
          <w:rFonts w:ascii="Segoe UI" w:hAnsi="Segoe UI" w:cs="Segoe UI"/>
          <w:color w:val="0D0D0D"/>
        </w:rPr>
        <w:t>: Adding new records to a table using INSERT INTO statements.</w:t>
      </w:r>
    </w:p>
    <w:p w14:paraId="710FC702" w14:textId="77777777" w:rsidR="00B04873" w:rsidRDefault="00B04873" w:rsidP="00B0487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Updating Data</w:t>
      </w:r>
      <w:r>
        <w:rPr>
          <w:rFonts w:ascii="Segoe UI" w:hAnsi="Segoe UI" w:cs="Segoe UI"/>
          <w:color w:val="0D0D0D"/>
        </w:rPr>
        <w:t>: Modifying existing records in a table using UPDATE statements.</w:t>
      </w:r>
    </w:p>
    <w:p w14:paraId="05529CF4" w14:textId="77777777" w:rsidR="00B04873" w:rsidRDefault="00B04873" w:rsidP="00B0487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Deleting Data</w:t>
      </w:r>
      <w:r>
        <w:rPr>
          <w:rFonts w:ascii="Segoe UI" w:hAnsi="Segoe UI" w:cs="Segoe UI"/>
          <w:color w:val="0D0D0D"/>
        </w:rPr>
        <w:t>: Removing records from a table using DELETE FROM statements.</w:t>
      </w:r>
    </w:p>
    <w:p w14:paraId="4D5BEE9E" w14:textId="77777777" w:rsidR="00B04873" w:rsidRDefault="00B04873" w:rsidP="00B0487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Creating and Modifying Tables</w:t>
      </w:r>
      <w:r>
        <w:rPr>
          <w:rFonts w:ascii="Segoe UI" w:hAnsi="Segoe UI" w:cs="Segoe UI"/>
          <w:color w:val="0D0D0D"/>
        </w:rPr>
        <w:t>: Defining the structure of a database, including creating new tables, modifying existing tables, and defining constraints such as primary keys and foreign keys using CREATE TABLE and ALTER TABLE statements.</w:t>
      </w:r>
    </w:p>
    <w:p w14:paraId="5ADE0328" w14:textId="77777777" w:rsidR="00B04873" w:rsidRDefault="00B04873" w:rsidP="00B0487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Managing Transactions</w:t>
      </w:r>
      <w:r>
        <w:rPr>
          <w:rFonts w:ascii="Segoe UI" w:hAnsi="Segoe UI" w:cs="Segoe UI"/>
          <w:color w:val="0D0D0D"/>
        </w:rPr>
        <w:t>: Ensuring data integrity by grouping SQL statements into transactions, which can be committed or rolled back as a single unit of work.</w:t>
      </w:r>
    </w:p>
    <w:p w14:paraId="122BF49E" w14:textId="77777777" w:rsidR="00B04873" w:rsidRDefault="00B04873" w:rsidP="00B0487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SQL is a powerful tool for managing and manipulating data in relational databases</w:t>
      </w:r>
    </w:p>
    <w:p w14:paraId="5ED53AB9" w14:textId="77777777" w:rsidR="00B04873" w:rsidRDefault="00B04873">
      <w:pPr>
        <w:rPr>
          <w:b/>
          <w:bCs/>
        </w:rPr>
      </w:pPr>
    </w:p>
    <w:p w14:paraId="4651FC3B" w14:textId="353BD2F6" w:rsidR="00B04873" w:rsidRDefault="00B643CA">
      <w:pPr>
        <w:rPr>
          <w:b/>
          <w:bCs/>
        </w:rPr>
      </w:pPr>
      <w:r w:rsidRPr="00B643CA">
        <w:rPr>
          <w:b/>
          <w:bCs/>
          <w:highlight w:val="lightGray"/>
        </w:rPr>
        <w:t xml:space="preserve">Relational </w:t>
      </w:r>
      <w:proofErr w:type="gramStart"/>
      <w:r w:rsidRPr="00B643CA">
        <w:rPr>
          <w:b/>
          <w:bCs/>
          <w:highlight w:val="lightGray"/>
        </w:rPr>
        <w:t>Database :</w:t>
      </w:r>
      <w:proofErr w:type="gramEnd"/>
      <w:r>
        <w:rPr>
          <w:b/>
          <w:bCs/>
        </w:rPr>
        <w:t xml:space="preserve"> </w:t>
      </w:r>
    </w:p>
    <w:p w14:paraId="28A4E7B7" w14:textId="77777777" w:rsidR="00B643CA" w:rsidRDefault="00B643CA" w:rsidP="00B643C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A relational database is a type of database that organizes data into tables with rows and columns, where the relationships between the data are represented by establishing connections between these tables.</w:t>
      </w:r>
    </w:p>
    <w:p w14:paraId="595A2FF8" w14:textId="77777777" w:rsidR="00B643CA" w:rsidRDefault="00B643CA" w:rsidP="00B643C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In a relational database:</w:t>
      </w:r>
    </w:p>
    <w:p w14:paraId="73EF2AC9" w14:textId="77777777" w:rsidR="00B643CA" w:rsidRDefault="00B643CA" w:rsidP="00B643CA">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Tables</w:t>
      </w:r>
      <w:r>
        <w:rPr>
          <w:rFonts w:ascii="Segoe UI" w:hAnsi="Segoe UI" w:cs="Segoe UI"/>
          <w:color w:val="0D0D0D"/>
        </w:rPr>
        <w:t>: Data is organized into tables, also known as relations. Each table consists of rows (also called records or tuples) and columns (also called attributes or fields). Each column typically represents a specific attribute of the data, while each row represents a single instance of that data.</w:t>
      </w:r>
    </w:p>
    <w:p w14:paraId="39495E3A" w14:textId="77777777" w:rsidR="00B643CA" w:rsidRDefault="00B643CA" w:rsidP="00B643CA">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Keys</w:t>
      </w:r>
      <w:r>
        <w:rPr>
          <w:rFonts w:ascii="Segoe UI" w:hAnsi="Segoe UI" w:cs="Segoe UI"/>
          <w:color w:val="0D0D0D"/>
        </w:rPr>
        <w:t>: Tables in a relational database often have one or more columns designated as keys. A primary key uniquely identifies each row in a table, while foreign keys establish relationships between tables by referencing the primary key of another table.</w:t>
      </w:r>
    </w:p>
    <w:p w14:paraId="4EB09EA0" w14:textId="77777777" w:rsidR="00B643CA" w:rsidRDefault="00B643CA" w:rsidP="00B643CA">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Relationships</w:t>
      </w:r>
      <w:r>
        <w:rPr>
          <w:rFonts w:ascii="Segoe UI" w:hAnsi="Segoe UI" w:cs="Segoe UI"/>
          <w:color w:val="0D0D0D"/>
        </w:rPr>
        <w:t>: Relationships between tables are established using keys. A primary key in one table can be referenced as a foreign key in another table, creating a connection between the two tables. These relationships enable efficient querying and retrieval of related data.</w:t>
      </w:r>
    </w:p>
    <w:p w14:paraId="68C24BDF" w14:textId="77777777" w:rsidR="00B643CA" w:rsidRDefault="00B643CA" w:rsidP="00B643CA">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Normalization</w:t>
      </w:r>
      <w:r>
        <w:rPr>
          <w:rFonts w:ascii="Segoe UI" w:hAnsi="Segoe UI" w:cs="Segoe UI"/>
          <w:color w:val="0D0D0D"/>
        </w:rPr>
        <w:t>: Relational databases are designed to adhere to normalization principles, which aim to minimize data redundancy and maintain data integrity. Normalization involves organizing data into multiple tables and eliminating duplicate information.</w:t>
      </w:r>
    </w:p>
    <w:p w14:paraId="00E58B7F" w14:textId="77777777" w:rsidR="00B643CA" w:rsidRDefault="00B643CA" w:rsidP="00B643CA">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Structured Query Language (SQL)</w:t>
      </w:r>
      <w:r>
        <w:rPr>
          <w:rFonts w:ascii="Segoe UI" w:hAnsi="Segoe UI" w:cs="Segoe UI"/>
          <w:color w:val="0D0D0D"/>
        </w:rPr>
        <w:t>: Relational databases are typically managed using SQL, a specialized programming language for managing and querying data in relational databases. SQL allows users to perform various operations such as querying data, inserting new records, updating existing records, and deleting records.</w:t>
      </w:r>
    </w:p>
    <w:p w14:paraId="012546AE" w14:textId="77777777" w:rsidR="00B643CA" w:rsidRDefault="00B643CA" w:rsidP="00B643C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Relational databases are widely used in various applications and industries due to their flexibility, scalability, and ability to efficiently manage structured data. Popular relational database management systems (RDBMS) include MySQL, PostgreSQL, SQLite, Microsoft SQL Server, Oracle Database, and others.</w:t>
      </w:r>
    </w:p>
    <w:p w14:paraId="003F0C37" w14:textId="77777777" w:rsidR="00B643CA" w:rsidRDefault="00B643CA">
      <w:pPr>
        <w:rPr>
          <w:b/>
          <w:bCs/>
        </w:rPr>
      </w:pPr>
    </w:p>
    <w:p w14:paraId="18E0FE2A" w14:textId="45E37CD0" w:rsidR="00907AD6" w:rsidRDefault="00907AD6">
      <w:pPr>
        <w:rPr>
          <w:b/>
          <w:bCs/>
        </w:rPr>
      </w:pPr>
      <w:r w:rsidRPr="00907AD6">
        <w:rPr>
          <w:b/>
          <w:bCs/>
          <w:highlight w:val="lightGray"/>
        </w:rPr>
        <w:t xml:space="preserve">Database Management </w:t>
      </w:r>
      <w:proofErr w:type="gramStart"/>
      <w:r w:rsidRPr="00907AD6">
        <w:rPr>
          <w:b/>
          <w:bCs/>
          <w:highlight w:val="lightGray"/>
        </w:rPr>
        <w:t>System :</w:t>
      </w:r>
      <w:proofErr w:type="gramEnd"/>
      <w:r>
        <w:rPr>
          <w:b/>
          <w:bCs/>
        </w:rPr>
        <w:t xml:space="preserve"> </w:t>
      </w:r>
    </w:p>
    <w:p w14:paraId="56DE46A9" w14:textId="7CFE57C8" w:rsidR="00907AD6" w:rsidRDefault="005D72AF">
      <w:pPr>
        <w:rPr>
          <w:rFonts w:ascii="Segoe UI" w:hAnsi="Segoe UI" w:cs="Segoe UI"/>
          <w:color w:val="0D0D0D"/>
          <w:shd w:val="clear" w:color="auto" w:fill="FFFFFF"/>
        </w:rPr>
      </w:pPr>
      <w:r>
        <w:rPr>
          <w:rFonts w:ascii="Segoe UI" w:hAnsi="Segoe UI" w:cs="Segoe UI"/>
          <w:color w:val="0D0D0D"/>
          <w:shd w:val="clear" w:color="auto" w:fill="FFFFFF"/>
        </w:rPr>
        <w:t>A Database Management System (DBMS) is a software application that facilitates the creation, organization, management, and manipulation of databases. It provides an interface for users and applications to interact with the database, enabling them to store, retrieve, update, and delete data efficiently.</w:t>
      </w:r>
    </w:p>
    <w:p w14:paraId="1CBF88E3" w14:textId="2781E029" w:rsidR="00701B87" w:rsidRPr="00701B87" w:rsidRDefault="00701B87">
      <w:pPr>
        <w:rPr>
          <w:rFonts w:ascii="Segoe UI" w:hAnsi="Segoe UI" w:cs="Segoe UI"/>
          <w:b/>
          <w:bCs/>
          <w:color w:val="0D0D0D"/>
          <w:shd w:val="clear" w:color="auto" w:fill="FFFFFF"/>
        </w:rPr>
      </w:pPr>
      <w:r w:rsidRPr="00701B87">
        <w:rPr>
          <w:rFonts w:ascii="Segoe UI" w:hAnsi="Segoe UI" w:cs="Segoe UI"/>
          <w:b/>
          <w:bCs/>
          <w:color w:val="0D0D0D"/>
          <w:highlight w:val="lightGray"/>
          <w:shd w:val="clear" w:color="auto" w:fill="FFFFFF"/>
        </w:rPr>
        <w:t xml:space="preserve">Categories of SQL </w:t>
      </w:r>
      <w:proofErr w:type="gramStart"/>
      <w:r w:rsidRPr="00701B87">
        <w:rPr>
          <w:rFonts w:ascii="Segoe UI" w:hAnsi="Segoe UI" w:cs="Segoe UI"/>
          <w:b/>
          <w:bCs/>
          <w:color w:val="0D0D0D"/>
          <w:highlight w:val="lightGray"/>
          <w:shd w:val="clear" w:color="auto" w:fill="FFFFFF"/>
        </w:rPr>
        <w:t>Commands :</w:t>
      </w:r>
      <w:proofErr w:type="gramEnd"/>
      <w:r w:rsidRPr="00701B87">
        <w:rPr>
          <w:rFonts w:ascii="Segoe UI" w:hAnsi="Segoe UI" w:cs="Segoe UI"/>
          <w:b/>
          <w:bCs/>
          <w:color w:val="0D0D0D"/>
          <w:shd w:val="clear" w:color="auto" w:fill="FFFFFF"/>
        </w:rPr>
        <w:t xml:space="preserve"> </w:t>
      </w:r>
    </w:p>
    <w:p w14:paraId="4ACE0D8F" w14:textId="77777777" w:rsidR="00701B87" w:rsidRPr="00701B87" w:rsidRDefault="00701B87" w:rsidP="00701B8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Segoe UI" w:eastAsia="Times New Roman" w:hAnsi="Segoe UI" w:cs="Segoe UI"/>
          <w:b/>
          <w:bCs/>
          <w:color w:val="0D0D0D"/>
          <w:kern w:val="0"/>
          <w:sz w:val="24"/>
          <w:szCs w:val="24"/>
          <w:bdr w:val="single" w:sz="2" w:space="0" w:color="E3E3E3" w:frame="1"/>
          <w:lang w:eastAsia="en-IN"/>
          <w14:ligatures w14:val="none"/>
        </w:rPr>
        <w:t>DDL (Data Definition Language)</w:t>
      </w:r>
      <w:r w:rsidRPr="00701B87">
        <w:rPr>
          <w:rFonts w:ascii="Segoe UI" w:eastAsia="Times New Roman" w:hAnsi="Segoe UI" w:cs="Segoe UI"/>
          <w:color w:val="0D0D0D"/>
          <w:kern w:val="0"/>
          <w:sz w:val="24"/>
          <w:szCs w:val="24"/>
          <w:lang w:eastAsia="en-IN"/>
          <w14:ligatures w14:val="none"/>
        </w:rPr>
        <w:t>:</w:t>
      </w:r>
    </w:p>
    <w:p w14:paraId="4FB6663C" w14:textId="77777777" w:rsidR="00701B87" w:rsidRPr="00701B87" w:rsidRDefault="00701B87" w:rsidP="00701B87">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Ubuntu Mono" w:eastAsia="Times New Roman" w:hAnsi="Ubuntu Mono" w:cs="Courier New"/>
          <w:b/>
          <w:bCs/>
          <w:color w:val="0D0D0D"/>
          <w:kern w:val="0"/>
          <w:sz w:val="21"/>
          <w:szCs w:val="21"/>
          <w:bdr w:val="single" w:sz="2" w:space="0" w:color="E3E3E3" w:frame="1"/>
          <w:lang w:eastAsia="en-IN"/>
          <w14:ligatures w14:val="none"/>
        </w:rPr>
        <w:t>CREATE</w:t>
      </w:r>
      <w:r w:rsidRPr="00701B87">
        <w:rPr>
          <w:rFonts w:ascii="Segoe UI" w:eastAsia="Times New Roman" w:hAnsi="Segoe UI" w:cs="Segoe UI"/>
          <w:color w:val="0D0D0D"/>
          <w:kern w:val="0"/>
          <w:sz w:val="24"/>
          <w:szCs w:val="24"/>
          <w:lang w:eastAsia="en-IN"/>
          <w14:ligatures w14:val="none"/>
        </w:rPr>
        <w:t>: Used to create new database objects, such as tables, indexes, or views.</w:t>
      </w:r>
    </w:p>
    <w:p w14:paraId="237CFCCA" w14:textId="77777777" w:rsidR="00701B87" w:rsidRPr="00701B87" w:rsidRDefault="00701B87" w:rsidP="00701B87">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Ubuntu Mono" w:eastAsia="Times New Roman" w:hAnsi="Ubuntu Mono" w:cs="Courier New"/>
          <w:b/>
          <w:bCs/>
          <w:color w:val="0D0D0D"/>
          <w:kern w:val="0"/>
          <w:sz w:val="21"/>
          <w:szCs w:val="21"/>
          <w:bdr w:val="single" w:sz="2" w:space="0" w:color="E3E3E3" w:frame="1"/>
          <w:lang w:eastAsia="en-IN"/>
          <w14:ligatures w14:val="none"/>
        </w:rPr>
        <w:t>ALTER</w:t>
      </w:r>
      <w:r w:rsidRPr="00701B87">
        <w:rPr>
          <w:rFonts w:ascii="Segoe UI" w:eastAsia="Times New Roman" w:hAnsi="Segoe UI" w:cs="Segoe UI"/>
          <w:color w:val="0D0D0D"/>
          <w:kern w:val="0"/>
          <w:sz w:val="24"/>
          <w:szCs w:val="24"/>
          <w:lang w:eastAsia="en-IN"/>
          <w14:ligatures w14:val="none"/>
        </w:rPr>
        <w:t>: Used to modify the structure of existing database objects, such as adding or removing columns from a table.</w:t>
      </w:r>
    </w:p>
    <w:p w14:paraId="0CFAA7EE" w14:textId="77777777" w:rsidR="00701B87" w:rsidRPr="00701B87" w:rsidRDefault="00701B87" w:rsidP="00701B87">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Ubuntu Mono" w:eastAsia="Times New Roman" w:hAnsi="Ubuntu Mono" w:cs="Courier New"/>
          <w:b/>
          <w:bCs/>
          <w:color w:val="0D0D0D"/>
          <w:kern w:val="0"/>
          <w:sz w:val="21"/>
          <w:szCs w:val="21"/>
          <w:bdr w:val="single" w:sz="2" w:space="0" w:color="E3E3E3" w:frame="1"/>
          <w:lang w:eastAsia="en-IN"/>
          <w14:ligatures w14:val="none"/>
        </w:rPr>
        <w:t>DROP</w:t>
      </w:r>
      <w:r w:rsidRPr="00701B87">
        <w:rPr>
          <w:rFonts w:ascii="Segoe UI" w:eastAsia="Times New Roman" w:hAnsi="Segoe UI" w:cs="Segoe UI"/>
          <w:color w:val="0D0D0D"/>
          <w:kern w:val="0"/>
          <w:sz w:val="24"/>
          <w:szCs w:val="24"/>
          <w:lang w:eastAsia="en-IN"/>
          <w14:ligatures w14:val="none"/>
        </w:rPr>
        <w:t>: Used to remove existing database objects, such as tables or indexes.</w:t>
      </w:r>
    </w:p>
    <w:p w14:paraId="07090113" w14:textId="77777777" w:rsidR="00701B87" w:rsidRPr="00701B87" w:rsidRDefault="00701B87" w:rsidP="00701B87">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Ubuntu Mono" w:eastAsia="Times New Roman" w:hAnsi="Ubuntu Mono" w:cs="Courier New"/>
          <w:b/>
          <w:bCs/>
          <w:color w:val="0D0D0D"/>
          <w:kern w:val="0"/>
          <w:sz w:val="21"/>
          <w:szCs w:val="21"/>
          <w:bdr w:val="single" w:sz="2" w:space="0" w:color="E3E3E3" w:frame="1"/>
          <w:lang w:eastAsia="en-IN"/>
          <w14:ligatures w14:val="none"/>
        </w:rPr>
        <w:t>TRUNCATE</w:t>
      </w:r>
      <w:r w:rsidRPr="00701B87">
        <w:rPr>
          <w:rFonts w:ascii="Segoe UI" w:eastAsia="Times New Roman" w:hAnsi="Segoe UI" w:cs="Segoe UI"/>
          <w:color w:val="0D0D0D"/>
          <w:kern w:val="0"/>
          <w:sz w:val="24"/>
          <w:szCs w:val="24"/>
          <w:lang w:eastAsia="en-IN"/>
          <w14:ligatures w14:val="none"/>
        </w:rPr>
        <w:t>: Used to remove all data from a table while retaining the table structure.</w:t>
      </w:r>
    </w:p>
    <w:p w14:paraId="7F7ADE6F" w14:textId="77777777" w:rsidR="00701B87" w:rsidRPr="00701B87" w:rsidRDefault="00701B87" w:rsidP="00701B8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Segoe UI" w:eastAsia="Times New Roman" w:hAnsi="Segoe UI" w:cs="Segoe UI"/>
          <w:b/>
          <w:bCs/>
          <w:color w:val="0D0D0D"/>
          <w:kern w:val="0"/>
          <w:sz w:val="24"/>
          <w:szCs w:val="24"/>
          <w:bdr w:val="single" w:sz="2" w:space="0" w:color="E3E3E3" w:frame="1"/>
          <w:lang w:eastAsia="en-IN"/>
          <w14:ligatures w14:val="none"/>
        </w:rPr>
        <w:t>DML (Data Manipulation Language)</w:t>
      </w:r>
      <w:r w:rsidRPr="00701B87">
        <w:rPr>
          <w:rFonts w:ascii="Segoe UI" w:eastAsia="Times New Roman" w:hAnsi="Segoe UI" w:cs="Segoe UI"/>
          <w:color w:val="0D0D0D"/>
          <w:kern w:val="0"/>
          <w:sz w:val="24"/>
          <w:szCs w:val="24"/>
          <w:lang w:eastAsia="en-IN"/>
          <w14:ligatures w14:val="none"/>
        </w:rPr>
        <w:t>:</w:t>
      </w:r>
    </w:p>
    <w:p w14:paraId="5F54D4E4" w14:textId="77777777" w:rsidR="00701B87" w:rsidRPr="00701B87" w:rsidRDefault="00701B87" w:rsidP="00701B87">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Segoe UI" w:eastAsia="Times New Roman" w:hAnsi="Segoe UI" w:cs="Segoe UI"/>
          <w:color w:val="0D0D0D"/>
          <w:kern w:val="0"/>
          <w:sz w:val="24"/>
          <w:szCs w:val="24"/>
          <w:lang w:eastAsia="en-IN"/>
          <w14:ligatures w14:val="none"/>
        </w:rPr>
        <w:t>Common DML commands include:</w:t>
      </w:r>
    </w:p>
    <w:p w14:paraId="54780A04" w14:textId="77777777" w:rsidR="00701B87" w:rsidRPr="00701B87" w:rsidRDefault="00701B87" w:rsidP="00701B87">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Ubuntu Mono" w:eastAsia="Times New Roman" w:hAnsi="Ubuntu Mono" w:cs="Courier New"/>
          <w:b/>
          <w:bCs/>
          <w:color w:val="0D0D0D"/>
          <w:kern w:val="0"/>
          <w:sz w:val="21"/>
          <w:szCs w:val="21"/>
          <w:bdr w:val="single" w:sz="2" w:space="0" w:color="E3E3E3" w:frame="1"/>
          <w:lang w:eastAsia="en-IN"/>
          <w14:ligatures w14:val="none"/>
        </w:rPr>
        <w:t>INSERT</w:t>
      </w:r>
      <w:r w:rsidRPr="00701B87">
        <w:rPr>
          <w:rFonts w:ascii="Segoe UI" w:eastAsia="Times New Roman" w:hAnsi="Segoe UI" w:cs="Segoe UI"/>
          <w:color w:val="0D0D0D"/>
          <w:kern w:val="0"/>
          <w:sz w:val="24"/>
          <w:szCs w:val="24"/>
          <w:lang w:eastAsia="en-IN"/>
          <w14:ligatures w14:val="none"/>
        </w:rPr>
        <w:t>: Used to add new records (rows) to a table.</w:t>
      </w:r>
    </w:p>
    <w:p w14:paraId="1C251778" w14:textId="77777777" w:rsidR="00701B87" w:rsidRPr="00701B87" w:rsidRDefault="00701B87" w:rsidP="00701B87">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Ubuntu Mono" w:eastAsia="Times New Roman" w:hAnsi="Ubuntu Mono" w:cs="Courier New"/>
          <w:b/>
          <w:bCs/>
          <w:color w:val="0D0D0D"/>
          <w:kern w:val="0"/>
          <w:sz w:val="21"/>
          <w:szCs w:val="21"/>
          <w:bdr w:val="single" w:sz="2" w:space="0" w:color="E3E3E3" w:frame="1"/>
          <w:lang w:eastAsia="en-IN"/>
          <w14:ligatures w14:val="none"/>
        </w:rPr>
        <w:lastRenderedPageBreak/>
        <w:t>UPDATE</w:t>
      </w:r>
      <w:r w:rsidRPr="00701B87">
        <w:rPr>
          <w:rFonts w:ascii="Segoe UI" w:eastAsia="Times New Roman" w:hAnsi="Segoe UI" w:cs="Segoe UI"/>
          <w:color w:val="0D0D0D"/>
          <w:kern w:val="0"/>
          <w:sz w:val="24"/>
          <w:szCs w:val="24"/>
          <w:lang w:eastAsia="en-IN"/>
          <w14:ligatures w14:val="none"/>
        </w:rPr>
        <w:t>: Used to modify existing records in a table.</w:t>
      </w:r>
    </w:p>
    <w:p w14:paraId="56020C2B" w14:textId="77777777" w:rsidR="00701B87" w:rsidRPr="00701B87" w:rsidRDefault="00701B87" w:rsidP="00701B87">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Ubuntu Mono" w:eastAsia="Times New Roman" w:hAnsi="Ubuntu Mono" w:cs="Courier New"/>
          <w:b/>
          <w:bCs/>
          <w:color w:val="0D0D0D"/>
          <w:kern w:val="0"/>
          <w:sz w:val="21"/>
          <w:szCs w:val="21"/>
          <w:bdr w:val="single" w:sz="2" w:space="0" w:color="E3E3E3" w:frame="1"/>
          <w:lang w:eastAsia="en-IN"/>
          <w14:ligatures w14:val="none"/>
        </w:rPr>
        <w:t>DELETE</w:t>
      </w:r>
      <w:r w:rsidRPr="00701B87">
        <w:rPr>
          <w:rFonts w:ascii="Segoe UI" w:eastAsia="Times New Roman" w:hAnsi="Segoe UI" w:cs="Segoe UI"/>
          <w:color w:val="0D0D0D"/>
          <w:kern w:val="0"/>
          <w:sz w:val="24"/>
          <w:szCs w:val="24"/>
          <w:lang w:eastAsia="en-IN"/>
          <w14:ligatures w14:val="none"/>
        </w:rPr>
        <w:t>: Used to remove records from a table.</w:t>
      </w:r>
    </w:p>
    <w:p w14:paraId="2799A297" w14:textId="77777777" w:rsidR="00701B87" w:rsidRPr="00701B87" w:rsidRDefault="00701B87" w:rsidP="00701B87">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Ubuntu Mono" w:eastAsia="Times New Roman" w:hAnsi="Ubuntu Mono" w:cs="Courier New"/>
          <w:b/>
          <w:bCs/>
          <w:color w:val="0D0D0D"/>
          <w:kern w:val="0"/>
          <w:sz w:val="21"/>
          <w:szCs w:val="21"/>
          <w:bdr w:val="single" w:sz="2" w:space="0" w:color="E3E3E3" w:frame="1"/>
          <w:lang w:eastAsia="en-IN"/>
          <w14:ligatures w14:val="none"/>
        </w:rPr>
        <w:t>SELECT</w:t>
      </w:r>
      <w:r w:rsidRPr="00701B87">
        <w:rPr>
          <w:rFonts w:ascii="Segoe UI" w:eastAsia="Times New Roman" w:hAnsi="Segoe UI" w:cs="Segoe UI"/>
          <w:color w:val="0D0D0D"/>
          <w:kern w:val="0"/>
          <w:sz w:val="24"/>
          <w:szCs w:val="24"/>
          <w:lang w:eastAsia="en-IN"/>
          <w14:ligatures w14:val="none"/>
        </w:rPr>
        <w:t>: Used to retrieve data from one or more tables based on specified criteria.</w:t>
      </w:r>
    </w:p>
    <w:p w14:paraId="4BFF53F2" w14:textId="77777777" w:rsidR="00701B87" w:rsidRPr="00701B87" w:rsidRDefault="00701B87" w:rsidP="00701B8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Segoe UI" w:eastAsia="Times New Roman" w:hAnsi="Segoe UI" w:cs="Segoe UI"/>
          <w:b/>
          <w:bCs/>
          <w:color w:val="0D0D0D"/>
          <w:kern w:val="0"/>
          <w:sz w:val="24"/>
          <w:szCs w:val="24"/>
          <w:bdr w:val="single" w:sz="2" w:space="0" w:color="E3E3E3" w:frame="1"/>
          <w:lang w:eastAsia="en-IN"/>
          <w14:ligatures w14:val="none"/>
        </w:rPr>
        <w:t>DCL (Data Control Language)</w:t>
      </w:r>
      <w:r w:rsidRPr="00701B87">
        <w:rPr>
          <w:rFonts w:ascii="Segoe UI" w:eastAsia="Times New Roman" w:hAnsi="Segoe UI" w:cs="Segoe UI"/>
          <w:color w:val="0D0D0D"/>
          <w:kern w:val="0"/>
          <w:sz w:val="24"/>
          <w:szCs w:val="24"/>
          <w:lang w:eastAsia="en-IN"/>
          <w14:ligatures w14:val="none"/>
        </w:rPr>
        <w:t>:</w:t>
      </w:r>
    </w:p>
    <w:p w14:paraId="1D4443A2" w14:textId="77777777" w:rsidR="00701B87" w:rsidRPr="00701B87" w:rsidRDefault="00701B87" w:rsidP="00701B87">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Segoe UI" w:eastAsia="Times New Roman" w:hAnsi="Segoe UI" w:cs="Segoe UI"/>
          <w:color w:val="0D0D0D"/>
          <w:kern w:val="0"/>
          <w:sz w:val="24"/>
          <w:szCs w:val="24"/>
          <w:lang w:eastAsia="en-IN"/>
          <w14:ligatures w14:val="none"/>
        </w:rPr>
        <w:t>DCL commands are used to control access to the database and manage user privileges.</w:t>
      </w:r>
    </w:p>
    <w:p w14:paraId="5EE353B9" w14:textId="77777777" w:rsidR="00701B87" w:rsidRPr="00701B87" w:rsidRDefault="00701B87" w:rsidP="00701B87">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Segoe UI" w:eastAsia="Times New Roman" w:hAnsi="Segoe UI" w:cs="Segoe UI"/>
          <w:color w:val="0D0D0D"/>
          <w:kern w:val="0"/>
          <w:sz w:val="24"/>
          <w:szCs w:val="24"/>
          <w:lang w:eastAsia="en-IN"/>
          <w14:ligatures w14:val="none"/>
        </w:rPr>
        <w:t>These commands grant or revoke permissions to perform various operations on database objects.</w:t>
      </w:r>
    </w:p>
    <w:p w14:paraId="520FD10C" w14:textId="77777777" w:rsidR="00701B87" w:rsidRPr="00701B87" w:rsidRDefault="00701B87" w:rsidP="00701B87">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Segoe UI" w:eastAsia="Times New Roman" w:hAnsi="Segoe UI" w:cs="Segoe UI"/>
          <w:color w:val="0D0D0D"/>
          <w:kern w:val="0"/>
          <w:sz w:val="24"/>
          <w:szCs w:val="24"/>
          <w:lang w:eastAsia="en-IN"/>
          <w14:ligatures w14:val="none"/>
        </w:rPr>
        <w:t>Common DCL commands include:</w:t>
      </w:r>
    </w:p>
    <w:p w14:paraId="43D3A854" w14:textId="77777777" w:rsidR="00701B87" w:rsidRPr="00701B87" w:rsidRDefault="00701B87" w:rsidP="00701B87">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Ubuntu Mono" w:eastAsia="Times New Roman" w:hAnsi="Ubuntu Mono" w:cs="Courier New"/>
          <w:b/>
          <w:bCs/>
          <w:color w:val="0D0D0D"/>
          <w:kern w:val="0"/>
          <w:sz w:val="21"/>
          <w:szCs w:val="21"/>
          <w:bdr w:val="single" w:sz="2" w:space="0" w:color="E3E3E3" w:frame="1"/>
          <w:lang w:eastAsia="en-IN"/>
          <w14:ligatures w14:val="none"/>
        </w:rPr>
        <w:t>GRANT</w:t>
      </w:r>
      <w:r w:rsidRPr="00701B87">
        <w:rPr>
          <w:rFonts w:ascii="Segoe UI" w:eastAsia="Times New Roman" w:hAnsi="Segoe UI" w:cs="Segoe UI"/>
          <w:color w:val="0D0D0D"/>
          <w:kern w:val="0"/>
          <w:sz w:val="24"/>
          <w:szCs w:val="24"/>
          <w:lang w:eastAsia="en-IN"/>
          <w14:ligatures w14:val="none"/>
        </w:rPr>
        <w:t>: Used to give specific privileges to database users or roles.</w:t>
      </w:r>
    </w:p>
    <w:p w14:paraId="29ED78BB" w14:textId="77777777" w:rsidR="00701B87" w:rsidRPr="00701B87" w:rsidRDefault="00701B87" w:rsidP="00701B87">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Ubuntu Mono" w:eastAsia="Times New Roman" w:hAnsi="Ubuntu Mono" w:cs="Courier New"/>
          <w:b/>
          <w:bCs/>
          <w:color w:val="0D0D0D"/>
          <w:kern w:val="0"/>
          <w:sz w:val="21"/>
          <w:szCs w:val="21"/>
          <w:bdr w:val="single" w:sz="2" w:space="0" w:color="E3E3E3" w:frame="1"/>
          <w:lang w:eastAsia="en-IN"/>
          <w14:ligatures w14:val="none"/>
        </w:rPr>
        <w:t>REVOKE</w:t>
      </w:r>
      <w:r w:rsidRPr="00701B87">
        <w:rPr>
          <w:rFonts w:ascii="Segoe UI" w:eastAsia="Times New Roman" w:hAnsi="Segoe UI" w:cs="Segoe UI"/>
          <w:color w:val="0D0D0D"/>
          <w:kern w:val="0"/>
          <w:sz w:val="24"/>
          <w:szCs w:val="24"/>
          <w:lang w:eastAsia="en-IN"/>
          <w14:ligatures w14:val="none"/>
        </w:rPr>
        <w:t>: Used to revoke previously granted privileges from users or roles.</w:t>
      </w:r>
    </w:p>
    <w:p w14:paraId="163D6C16" w14:textId="77777777" w:rsidR="00701B87" w:rsidRPr="00701B87" w:rsidRDefault="00701B87" w:rsidP="00701B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01B87">
        <w:rPr>
          <w:rFonts w:ascii="Segoe UI" w:eastAsia="Times New Roman" w:hAnsi="Segoe UI" w:cs="Segoe UI"/>
          <w:color w:val="0D0D0D"/>
          <w:kern w:val="0"/>
          <w:sz w:val="24"/>
          <w:szCs w:val="24"/>
          <w:lang w:eastAsia="en-IN"/>
          <w14:ligatures w14:val="none"/>
        </w:rPr>
        <w:t>Additionally, there's also TCL (Transaction Control Language), which is sometimes considered as a separate category:</w:t>
      </w:r>
    </w:p>
    <w:p w14:paraId="4D684CC7" w14:textId="77777777" w:rsidR="00701B87" w:rsidRPr="00701B87" w:rsidRDefault="00701B87" w:rsidP="00701B8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Segoe UI" w:eastAsia="Times New Roman" w:hAnsi="Segoe UI" w:cs="Segoe UI"/>
          <w:b/>
          <w:bCs/>
          <w:color w:val="0D0D0D"/>
          <w:kern w:val="0"/>
          <w:sz w:val="24"/>
          <w:szCs w:val="24"/>
          <w:bdr w:val="single" w:sz="2" w:space="0" w:color="E3E3E3" w:frame="1"/>
          <w:lang w:eastAsia="en-IN"/>
          <w14:ligatures w14:val="none"/>
        </w:rPr>
        <w:t>TCL (Transaction Control Language)</w:t>
      </w:r>
      <w:r w:rsidRPr="00701B87">
        <w:rPr>
          <w:rFonts w:ascii="Segoe UI" w:eastAsia="Times New Roman" w:hAnsi="Segoe UI" w:cs="Segoe UI"/>
          <w:color w:val="0D0D0D"/>
          <w:kern w:val="0"/>
          <w:sz w:val="24"/>
          <w:szCs w:val="24"/>
          <w:lang w:eastAsia="en-IN"/>
          <w14:ligatures w14:val="none"/>
        </w:rPr>
        <w:t>:</w:t>
      </w:r>
    </w:p>
    <w:p w14:paraId="35563E64" w14:textId="77777777" w:rsidR="00701B87" w:rsidRPr="00701B87" w:rsidRDefault="00701B87" w:rsidP="00701B87">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Segoe UI" w:eastAsia="Times New Roman" w:hAnsi="Segoe UI" w:cs="Segoe UI"/>
          <w:color w:val="0D0D0D"/>
          <w:kern w:val="0"/>
          <w:sz w:val="24"/>
          <w:szCs w:val="24"/>
          <w:lang w:eastAsia="en-IN"/>
          <w14:ligatures w14:val="none"/>
        </w:rPr>
        <w:t>TCL commands are used to manage transactions within the database.</w:t>
      </w:r>
    </w:p>
    <w:p w14:paraId="48A462D6" w14:textId="77777777" w:rsidR="00701B87" w:rsidRPr="00701B87" w:rsidRDefault="00701B87" w:rsidP="00701B87">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Segoe UI" w:eastAsia="Times New Roman" w:hAnsi="Segoe UI" w:cs="Segoe UI"/>
          <w:color w:val="0D0D0D"/>
          <w:kern w:val="0"/>
          <w:sz w:val="24"/>
          <w:szCs w:val="24"/>
          <w:lang w:eastAsia="en-IN"/>
          <w14:ligatures w14:val="none"/>
        </w:rPr>
        <w:t>These commands control the execution of transactions, which are sequences of SQL operations that are treated as a single unit of work.</w:t>
      </w:r>
    </w:p>
    <w:p w14:paraId="657083C8" w14:textId="77777777" w:rsidR="00701B87" w:rsidRPr="00701B87" w:rsidRDefault="00701B87" w:rsidP="00701B87">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Segoe UI" w:eastAsia="Times New Roman" w:hAnsi="Segoe UI" w:cs="Segoe UI"/>
          <w:color w:val="0D0D0D"/>
          <w:kern w:val="0"/>
          <w:sz w:val="24"/>
          <w:szCs w:val="24"/>
          <w:lang w:eastAsia="en-IN"/>
          <w14:ligatures w14:val="none"/>
        </w:rPr>
        <w:t>Common TCL commands include:</w:t>
      </w:r>
    </w:p>
    <w:p w14:paraId="287C79E8" w14:textId="77777777" w:rsidR="00701B87" w:rsidRPr="00701B87" w:rsidRDefault="00701B87" w:rsidP="00701B87">
      <w:pPr>
        <w:numPr>
          <w:ilvl w:val="2"/>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Ubuntu Mono" w:eastAsia="Times New Roman" w:hAnsi="Ubuntu Mono" w:cs="Courier New"/>
          <w:b/>
          <w:bCs/>
          <w:color w:val="0D0D0D"/>
          <w:kern w:val="0"/>
          <w:sz w:val="21"/>
          <w:szCs w:val="21"/>
          <w:bdr w:val="single" w:sz="2" w:space="0" w:color="E3E3E3" w:frame="1"/>
          <w:lang w:eastAsia="en-IN"/>
          <w14:ligatures w14:val="none"/>
        </w:rPr>
        <w:t>COMMIT</w:t>
      </w:r>
      <w:r w:rsidRPr="00701B87">
        <w:rPr>
          <w:rFonts w:ascii="Segoe UI" w:eastAsia="Times New Roman" w:hAnsi="Segoe UI" w:cs="Segoe UI"/>
          <w:color w:val="0D0D0D"/>
          <w:kern w:val="0"/>
          <w:sz w:val="24"/>
          <w:szCs w:val="24"/>
          <w:lang w:eastAsia="en-IN"/>
          <w14:ligatures w14:val="none"/>
        </w:rPr>
        <w:t>: Used to permanently save the changes made by a transaction.</w:t>
      </w:r>
    </w:p>
    <w:p w14:paraId="4A5D827C" w14:textId="77777777" w:rsidR="00701B87" w:rsidRPr="00701B87" w:rsidRDefault="00701B87" w:rsidP="00701B87">
      <w:pPr>
        <w:numPr>
          <w:ilvl w:val="2"/>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Ubuntu Mono" w:eastAsia="Times New Roman" w:hAnsi="Ubuntu Mono" w:cs="Courier New"/>
          <w:b/>
          <w:bCs/>
          <w:color w:val="0D0D0D"/>
          <w:kern w:val="0"/>
          <w:sz w:val="21"/>
          <w:szCs w:val="21"/>
          <w:bdr w:val="single" w:sz="2" w:space="0" w:color="E3E3E3" w:frame="1"/>
          <w:lang w:eastAsia="en-IN"/>
          <w14:ligatures w14:val="none"/>
        </w:rPr>
        <w:t>ROLLBACK</w:t>
      </w:r>
      <w:r w:rsidRPr="00701B87">
        <w:rPr>
          <w:rFonts w:ascii="Segoe UI" w:eastAsia="Times New Roman" w:hAnsi="Segoe UI" w:cs="Segoe UI"/>
          <w:color w:val="0D0D0D"/>
          <w:kern w:val="0"/>
          <w:sz w:val="24"/>
          <w:szCs w:val="24"/>
          <w:lang w:eastAsia="en-IN"/>
          <w14:ligatures w14:val="none"/>
        </w:rPr>
        <w:t>: Used to undo the changes made by a transaction and restore the database to its previous state.</w:t>
      </w:r>
    </w:p>
    <w:p w14:paraId="0063BAA6" w14:textId="77777777" w:rsidR="00701B87" w:rsidRPr="00701B87" w:rsidRDefault="00701B87" w:rsidP="00701B87">
      <w:pPr>
        <w:numPr>
          <w:ilvl w:val="2"/>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Ubuntu Mono" w:eastAsia="Times New Roman" w:hAnsi="Ubuntu Mono" w:cs="Courier New"/>
          <w:b/>
          <w:bCs/>
          <w:color w:val="0D0D0D"/>
          <w:kern w:val="0"/>
          <w:sz w:val="21"/>
          <w:szCs w:val="21"/>
          <w:bdr w:val="single" w:sz="2" w:space="0" w:color="E3E3E3" w:frame="1"/>
          <w:lang w:eastAsia="en-IN"/>
          <w14:ligatures w14:val="none"/>
        </w:rPr>
        <w:t>SAVEPOINT</w:t>
      </w:r>
      <w:r w:rsidRPr="00701B87">
        <w:rPr>
          <w:rFonts w:ascii="Segoe UI" w:eastAsia="Times New Roman" w:hAnsi="Segoe UI" w:cs="Segoe UI"/>
          <w:color w:val="0D0D0D"/>
          <w:kern w:val="0"/>
          <w:sz w:val="24"/>
          <w:szCs w:val="24"/>
          <w:lang w:eastAsia="en-IN"/>
          <w14:ligatures w14:val="none"/>
        </w:rPr>
        <w:t xml:space="preserve">: Used to set a </w:t>
      </w:r>
      <w:proofErr w:type="spellStart"/>
      <w:r w:rsidRPr="00701B87">
        <w:rPr>
          <w:rFonts w:ascii="Segoe UI" w:eastAsia="Times New Roman" w:hAnsi="Segoe UI" w:cs="Segoe UI"/>
          <w:color w:val="0D0D0D"/>
          <w:kern w:val="0"/>
          <w:sz w:val="24"/>
          <w:szCs w:val="24"/>
          <w:lang w:eastAsia="en-IN"/>
          <w14:ligatures w14:val="none"/>
        </w:rPr>
        <w:t>savepoint</w:t>
      </w:r>
      <w:proofErr w:type="spellEnd"/>
      <w:r w:rsidRPr="00701B87">
        <w:rPr>
          <w:rFonts w:ascii="Segoe UI" w:eastAsia="Times New Roman" w:hAnsi="Segoe UI" w:cs="Segoe UI"/>
          <w:color w:val="0D0D0D"/>
          <w:kern w:val="0"/>
          <w:sz w:val="24"/>
          <w:szCs w:val="24"/>
          <w:lang w:eastAsia="en-IN"/>
          <w14:ligatures w14:val="none"/>
        </w:rPr>
        <w:t xml:space="preserve"> within a transaction, allowing partial rollback to that point.</w:t>
      </w:r>
    </w:p>
    <w:p w14:paraId="5AF05C1F" w14:textId="4BC56FCE" w:rsidR="006D5FED" w:rsidRDefault="007C56CB" w:rsidP="00A2348B">
      <w:pPr>
        <w:rPr>
          <w:rFonts w:ascii="Roboto" w:hAnsi="Roboto"/>
          <w:color w:val="51565E"/>
        </w:rPr>
      </w:pPr>
      <w:r>
        <w:rPr>
          <w:b/>
          <w:bCs/>
        </w:rPr>
        <w:br/>
      </w:r>
    </w:p>
    <w:sectPr w:rsidR="006D5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373FF"/>
    <w:multiLevelType w:val="multilevel"/>
    <w:tmpl w:val="9276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2E2B89"/>
    <w:multiLevelType w:val="multilevel"/>
    <w:tmpl w:val="D876AB2C"/>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643925"/>
    <w:multiLevelType w:val="multilevel"/>
    <w:tmpl w:val="EDB4A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EA077B"/>
    <w:multiLevelType w:val="multilevel"/>
    <w:tmpl w:val="53E4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AA139F"/>
    <w:multiLevelType w:val="multilevel"/>
    <w:tmpl w:val="C6A42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C255BE"/>
    <w:multiLevelType w:val="multilevel"/>
    <w:tmpl w:val="3698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F571B3"/>
    <w:multiLevelType w:val="multilevel"/>
    <w:tmpl w:val="6734CA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315D39"/>
    <w:multiLevelType w:val="multilevel"/>
    <w:tmpl w:val="19D2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8472033">
    <w:abstractNumId w:val="2"/>
  </w:num>
  <w:num w:numId="2" w16cid:durableId="1837648321">
    <w:abstractNumId w:val="4"/>
  </w:num>
  <w:num w:numId="3" w16cid:durableId="41248968">
    <w:abstractNumId w:val="6"/>
  </w:num>
  <w:num w:numId="4" w16cid:durableId="467165030">
    <w:abstractNumId w:val="1"/>
  </w:num>
  <w:num w:numId="5" w16cid:durableId="910038328">
    <w:abstractNumId w:val="3"/>
  </w:num>
  <w:num w:numId="6" w16cid:durableId="1155609179">
    <w:abstractNumId w:val="7"/>
  </w:num>
  <w:num w:numId="7" w16cid:durableId="1399784150">
    <w:abstractNumId w:val="5"/>
  </w:num>
  <w:num w:numId="8" w16cid:durableId="2010670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9FC"/>
    <w:rsid w:val="00070C7A"/>
    <w:rsid w:val="001520C9"/>
    <w:rsid w:val="00153980"/>
    <w:rsid w:val="00185224"/>
    <w:rsid w:val="0032649F"/>
    <w:rsid w:val="00355B0E"/>
    <w:rsid w:val="00367524"/>
    <w:rsid w:val="004003E7"/>
    <w:rsid w:val="00447537"/>
    <w:rsid w:val="005B2E5A"/>
    <w:rsid w:val="005D72AF"/>
    <w:rsid w:val="006D5FED"/>
    <w:rsid w:val="00701B87"/>
    <w:rsid w:val="007A5717"/>
    <w:rsid w:val="007C56CB"/>
    <w:rsid w:val="00843CE6"/>
    <w:rsid w:val="00907AD6"/>
    <w:rsid w:val="00986D74"/>
    <w:rsid w:val="009D336B"/>
    <w:rsid w:val="009D6284"/>
    <w:rsid w:val="00A2348B"/>
    <w:rsid w:val="00AF1CA8"/>
    <w:rsid w:val="00B04873"/>
    <w:rsid w:val="00B46E1B"/>
    <w:rsid w:val="00B643CA"/>
    <w:rsid w:val="00B86A6B"/>
    <w:rsid w:val="00E1208D"/>
    <w:rsid w:val="00F606FD"/>
    <w:rsid w:val="00FB29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B4D6"/>
  <w15:chartTrackingRefBased/>
  <w15:docId w15:val="{745CE91C-D36A-4D88-8029-AF524442F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120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55B0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48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04873"/>
    <w:rPr>
      <w:b/>
      <w:bCs/>
    </w:rPr>
  </w:style>
  <w:style w:type="character" w:styleId="HTMLCode">
    <w:name w:val="HTML Code"/>
    <w:basedOn w:val="DefaultParagraphFont"/>
    <w:uiPriority w:val="99"/>
    <w:semiHidden/>
    <w:unhideWhenUsed/>
    <w:rsid w:val="00701B8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55B0E"/>
    <w:rPr>
      <w:rFonts w:ascii="Times New Roman" w:eastAsia="Times New Roman" w:hAnsi="Times New Roman" w:cs="Times New Roman"/>
      <w:b/>
      <w:bCs/>
      <w:kern w:val="0"/>
      <w:sz w:val="27"/>
      <w:szCs w:val="27"/>
      <w:lang w:eastAsia="en-IN"/>
      <w14:ligatures w14:val="none"/>
    </w:rPr>
  </w:style>
  <w:style w:type="character" w:customStyle="1" w:styleId="Heading2Char">
    <w:name w:val="Heading 2 Char"/>
    <w:basedOn w:val="DefaultParagraphFont"/>
    <w:link w:val="Heading2"/>
    <w:uiPriority w:val="9"/>
    <w:semiHidden/>
    <w:rsid w:val="00E1208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1208D"/>
    <w:rPr>
      <w:color w:val="0000FF"/>
      <w:u w:val="single"/>
    </w:rPr>
  </w:style>
  <w:style w:type="paragraph" w:styleId="HTMLPreformatted">
    <w:name w:val="HTML Preformatted"/>
    <w:basedOn w:val="Normal"/>
    <w:link w:val="HTMLPreformattedChar"/>
    <w:uiPriority w:val="99"/>
    <w:semiHidden/>
    <w:unhideWhenUsed/>
    <w:rsid w:val="00F60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606FD"/>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F606FD"/>
  </w:style>
  <w:style w:type="character" w:customStyle="1" w:styleId="hljs-builtin">
    <w:name w:val="hljs-built_in"/>
    <w:basedOn w:val="DefaultParagraphFont"/>
    <w:rsid w:val="00F606FD"/>
  </w:style>
  <w:style w:type="character" w:customStyle="1" w:styleId="hljs-operator">
    <w:name w:val="hljs-operator"/>
    <w:basedOn w:val="DefaultParagraphFont"/>
    <w:rsid w:val="00F606FD"/>
  </w:style>
  <w:style w:type="character" w:customStyle="1" w:styleId="hljs-number">
    <w:name w:val="hljs-number"/>
    <w:basedOn w:val="DefaultParagraphFont"/>
    <w:rsid w:val="00F606FD"/>
  </w:style>
  <w:style w:type="paragraph" w:styleId="ListParagraph">
    <w:name w:val="List Paragraph"/>
    <w:basedOn w:val="Normal"/>
    <w:uiPriority w:val="34"/>
    <w:qFormat/>
    <w:rsid w:val="00B46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89799">
      <w:bodyDiv w:val="1"/>
      <w:marLeft w:val="0"/>
      <w:marRight w:val="0"/>
      <w:marTop w:val="0"/>
      <w:marBottom w:val="0"/>
      <w:divBdr>
        <w:top w:val="none" w:sz="0" w:space="0" w:color="auto"/>
        <w:left w:val="none" w:sz="0" w:space="0" w:color="auto"/>
        <w:bottom w:val="none" w:sz="0" w:space="0" w:color="auto"/>
        <w:right w:val="none" w:sz="0" w:space="0" w:color="auto"/>
      </w:divBdr>
    </w:div>
    <w:div w:id="50924744">
      <w:bodyDiv w:val="1"/>
      <w:marLeft w:val="0"/>
      <w:marRight w:val="0"/>
      <w:marTop w:val="0"/>
      <w:marBottom w:val="0"/>
      <w:divBdr>
        <w:top w:val="none" w:sz="0" w:space="0" w:color="auto"/>
        <w:left w:val="none" w:sz="0" w:space="0" w:color="auto"/>
        <w:bottom w:val="none" w:sz="0" w:space="0" w:color="auto"/>
        <w:right w:val="none" w:sz="0" w:space="0" w:color="auto"/>
      </w:divBdr>
    </w:div>
    <w:div w:id="260795564">
      <w:bodyDiv w:val="1"/>
      <w:marLeft w:val="0"/>
      <w:marRight w:val="0"/>
      <w:marTop w:val="0"/>
      <w:marBottom w:val="0"/>
      <w:divBdr>
        <w:top w:val="none" w:sz="0" w:space="0" w:color="auto"/>
        <w:left w:val="none" w:sz="0" w:space="0" w:color="auto"/>
        <w:bottom w:val="none" w:sz="0" w:space="0" w:color="auto"/>
        <w:right w:val="none" w:sz="0" w:space="0" w:color="auto"/>
      </w:divBdr>
    </w:div>
    <w:div w:id="667053754">
      <w:bodyDiv w:val="1"/>
      <w:marLeft w:val="0"/>
      <w:marRight w:val="0"/>
      <w:marTop w:val="0"/>
      <w:marBottom w:val="0"/>
      <w:divBdr>
        <w:top w:val="none" w:sz="0" w:space="0" w:color="auto"/>
        <w:left w:val="none" w:sz="0" w:space="0" w:color="auto"/>
        <w:bottom w:val="none" w:sz="0" w:space="0" w:color="auto"/>
        <w:right w:val="none" w:sz="0" w:space="0" w:color="auto"/>
      </w:divBdr>
    </w:div>
    <w:div w:id="861240308">
      <w:bodyDiv w:val="1"/>
      <w:marLeft w:val="0"/>
      <w:marRight w:val="0"/>
      <w:marTop w:val="0"/>
      <w:marBottom w:val="0"/>
      <w:divBdr>
        <w:top w:val="none" w:sz="0" w:space="0" w:color="auto"/>
        <w:left w:val="none" w:sz="0" w:space="0" w:color="auto"/>
        <w:bottom w:val="none" w:sz="0" w:space="0" w:color="auto"/>
        <w:right w:val="none" w:sz="0" w:space="0" w:color="auto"/>
      </w:divBdr>
    </w:div>
    <w:div w:id="862784771">
      <w:bodyDiv w:val="1"/>
      <w:marLeft w:val="0"/>
      <w:marRight w:val="0"/>
      <w:marTop w:val="0"/>
      <w:marBottom w:val="0"/>
      <w:divBdr>
        <w:top w:val="none" w:sz="0" w:space="0" w:color="auto"/>
        <w:left w:val="none" w:sz="0" w:space="0" w:color="auto"/>
        <w:bottom w:val="none" w:sz="0" w:space="0" w:color="auto"/>
        <w:right w:val="none" w:sz="0" w:space="0" w:color="auto"/>
      </w:divBdr>
    </w:div>
    <w:div w:id="882211318">
      <w:bodyDiv w:val="1"/>
      <w:marLeft w:val="0"/>
      <w:marRight w:val="0"/>
      <w:marTop w:val="0"/>
      <w:marBottom w:val="0"/>
      <w:divBdr>
        <w:top w:val="none" w:sz="0" w:space="0" w:color="auto"/>
        <w:left w:val="none" w:sz="0" w:space="0" w:color="auto"/>
        <w:bottom w:val="none" w:sz="0" w:space="0" w:color="auto"/>
        <w:right w:val="none" w:sz="0" w:space="0" w:color="auto"/>
      </w:divBdr>
    </w:div>
    <w:div w:id="1021323078">
      <w:bodyDiv w:val="1"/>
      <w:marLeft w:val="0"/>
      <w:marRight w:val="0"/>
      <w:marTop w:val="0"/>
      <w:marBottom w:val="0"/>
      <w:divBdr>
        <w:top w:val="none" w:sz="0" w:space="0" w:color="auto"/>
        <w:left w:val="none" w:sz="0" w:space="0" w:color="auto"/>
        <w:bottom w:val="none" w:sz="0" w:space="0" w:color="auto"/>
        <w:right w:val="none" w:sz="0" w:space="0" w:color="auto"/>
      </w:divBdr>
    </w:div>
    <w:div w:id="1062749056">
      <w:bodyDiv w:val="1"/>
      <w:marLeft w:val="0"/>
      <w:marRight w:val="0"/>
      <w:marTop w:val="0"/>
      <w:marBottom w:val="0"/>
      <w:divBdr>
        <w:top w:val="none" w:sz="0" w:space="0" w:color="auto"/>
        <w:left w:val="none" w:sz="0" w:space="0" w:color="auto"/>
        <w:bottom w:val="none" w:sz="0" w:space="0" w:color="auto"/>
        <w:right w:val="none" w:sz="0" w:space="0" w:color="auto"/>
      </w:divBdr>
    </w:div>
    <w:div w:id="1083793091">
      <w:bodyDiv w:val="1"/>
      <w:marLeft w:val="0"/>
      <w:marRight w:val="0"/>
      <w:marTop w:val="0"/>
      <w:marBottom w:val="0"/>
      <w:divBdr>
        <w:top w:val="none" w:sz="0" w:space="0" w:color="auto"/>
        <w:left w:val="none" w:sz="0" w:space="0" w:color="auto"/>
        <w:bottom w:val="none" w:sz="0" w:space="0" w:color="auto"/>
        <w:right w:val="none" w:sz="0" w:space="0" w:color="auto"/>
      </w:divBdr>
    </w:div>
    <w:div w:id="1170294482">
      <w:bodyDiv w:val="1"/>
      <w:marLeft w:val="0"/>
      <w:marRight w:val="0"/>
      <w:marTop w:val="0"/>
      <w:marBottom w:val="0"/>
      <w:divBdr>
        <w:top w:val="none" w:sz="0" w:space="0" w:color="auto"/>
        <w:left w:val="none" w:sz="0" w:space="0" w:color="auto"/>
        <w:bottom w:val="none" w:sz="0" w:space="0" w:color="auto"/>
        <w:right w:val="none" w:sz="0" w:space="0" w:color="auto"/>
      </w:divBdr>
    </w:div>
    <w:div w:id="1265846733">
      <w:bodyDiv w:val="1"/>
      <w:marLeft w:val="0"/>
      <w:marRight w:val="0"/>
      <w:marTop w:val="0"/>
      <w:marBottom w:val="0"/>
      <w:divBdr>
        <w:top w:val="none" w:sz="0" w:space="0" w:color="auto"/>
        <w:left w:val="none" w:sz="0" w:space="0" w:color="auto"/>
        <w:bottom w:val="none" w:sz="0" w:space="0" w:color="auto"/>
        <w:right w:val="none" w:sz="0" w:space="0" w:color="auto"/>
      </w:divBdr>
    </w:div>
    <w:div w:id="1548104664">
      <w:bodyDiv w:val="1"/>
      <w:marLeft w:val="0"/>
      <w:marRight w:val="0"/>
      <w:marTop w:val="0"/>
      <w:marBottom w:val="0"/>
      <w:divBdr>
        <w:top w:val="none" w:sz="0" w:space="0" w:color="auto"/>
        <w:left w:val="none" w:sz="0" w:space="0" w:color="auto"/>
        <w:bottom w:val="none" w:sz="0" w:space="0" w:color="auto"/>
        <w:right w:val="none" w:sz="0" w:space="0" w:color="auto"/>
      </w:divBdr>
      <w:divsChild>
        <w:div w:id="598492912">
          <w:marLeft w:val="0"/>
          <w:marRight w:val="0"/>
          <w:marTop w:val="0"/>
          <w:marBottom w:val="0"/>
          <w:divBdr>
            <w:top w:val="single" w:sz="2" w:space="0" w:color="auto"/>
            <w:left w:val="single" w:sz="2" w:space="0" w:color="auto"/>
            <w:bottom w:val="single" w:sz="2" w:space="0" w:color="auto"/>
            <w:right w:val="single" w:sz="2" w:space="0" w:color="auto"/>
          </w:divBdr>
          <w:divsChild>
            <w:div w:id="1106579940">
              <w:marLeft w:val="0"/>
              <w:marRight w:val="0"/>
              <w:marTop w:val="0"/>
              <w:marBottom w:val="0"/>
              <w:divBdr>
                <w:top w:val="single" w:sz="2" w:space="0" w:color="E3E3E3"/>
                <w:left w:val="single" w:sz="2" w:space="0" w:color="E3E3E3"/>
                <w:bottom w:val="single" w:sz="2" w:space="0" w:color="E3E3E3"/>
                <w:right w:val="single" w:sz="2" w:space="0" w:color="E3E3E3"/>
              </w:divBdr>
            </w:div>
            <w:div w:id="1866366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6303763">
          <w:marLeft w:val="0"/>
          <w:marRight w:val="0"/>
          <w:marTop w:val="0"/>
          <w:marBottom w:val="0"/>
          <w:divBdr>
            <w:top w:val="single" w:sz="2" w:space="0" w:color="auto"/>
            <w:left w:val="single" w:sz="2" w:space="0" w:color="auto"/>
            <w:bottom w:val="single" w:sz="2" w:space="0" w:color="auto"/>
            <w:right w:val="single" w:sz="2" w:space="0" w:color="auto"/>
          </w:divBdr>
          <w:divsChild>
            <w:div w:id="333460792">
              <w:marLeft w:val="0"/>
              <w:marRight w:val="0"/>
              <w:marTop w:val="0"/>
              <w:marBottom w:val="0"/>
              <w:divBdr>
                <w:top w:val="single" w:sz="2" w:space="0" w:color="E3E3E3"/>
                <w:left w:val="single" w:sz="2" w:space="0" w:color="E3E3E3"/>
                <w:bottom w:val="single" w:sz="2" w:space="0" w:color="E3E3E3"/>
                <w:right w:val="single" w:sz="2" w:space="0" w:color="E3E3E3"/>
              </w:divBdr>
            </w:div>
            <w:div w:id="1330675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8614463">
      <w:bodyDiv w:val="1"/>
      <w:marLeft w:val="0"/>
      <w:marRight w:val="0"/>
      <w:marTop w:val="0"/>
      <w:marBottom w:val="0"/>
      <w:divBdr>
        <w:top w:val="none" w:sz="0" w:space="0" w:color="auto"/>
        <w:left w:val="none" w:sz="0" w:space="0" w:color="auto"/>
        <w:bottom w:val="none" w:sz="0" w:space="0" w:color="auto"/>
        <w:right w:val="none" w:sz="0" w:space="0" w:color="auto"/>
      </w:divBdr>
    </w:div>
    <w:div w:id="1763408791">
      <w:bodyDiv w:val="1"/>
      <w:marLeft w:val="0"/>
      <w:marRight w:val="0"/>
      <w:marTop w:val="0"/>
      <w:marBottom w:val="0"/>
      <w:divBdr>
        <w:top w:val="none" w:sz="0" w:space="0" w:color="auto"/>
        <w:left w:val="none" w:sz="0" w:space="0" w:color="auto"/>
        <w:bottom w:val="none" w:sz="0" w:space="0" w:color="auto"/>
        <w:right w:val="none" w:sz="0" w:space="0" w:color="auto"/>
      </w:divBdr>
      <w:divsChild>
        <w:div w:id="1594898593">
          <w:marLeft w:val="0"/>
          <w:marRight w:val="0"/>
          <w:marTop w:val="0"/>
          <w:marBottom w:val="0"/>
          <w:divBdr>
            <w:top w:val="single" w:sz="2" w:space="0" w:color="auto"/>
            <w:left w:val="single" w:sz="2" w:space="0" w:color="auto"/>
            <w:bottom w:val="single" w:sz="2" w:space="0" w:color="auto"/>
            <w:right w:val="single" w:sz="2" w:space="0" w:color="auto"/>
          </w:divBdr>
          <w:divsChild>
            <w:div w:id="1484199418">
              <w:marLeft w:val="0"/>
              <w:marRight w:val="0"/>
              <w:marTop w:val="0"/>
              <w:marBottom w:val="0"/>
              <w:divBdr>
                <w:top w:val="single" w:sz="2" w:space="0" w:color="E3E3E3"/>
                <w:left w:val="single" w:sz="2" w:space="0" w:color="E3E3E3"/>
                <w:bottom w:val="single" w:sz="2" w:space="0" w:color="E3E3E3"/>
                <w:right w:val="single" w:sz="2" w:space="0" w:color="E3E3E3"/>
              </w:divBdr>
            </w:div>
            <w:div w:id="756175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7160721">
          <w:marLeft w:val="0"/>
          <w:marRight w:val="0"/>
          <w:marTop w:val="0"/>
          <w:marBottom w:val="0"/>
          <w:divBdr>
            <w:top w:val="single" w:sz="2" w:space="0" w:color="auto"/>
            <w:left w:val="single" w:sz="2" w:space="0" w:color="auto"/>
            <w:bottom w:val="single" w:sz="2" w:space="0" w:color="auto"/>
            <w:right w:val="single" w:sz="2" w:space="0" w:color="auto"/>
          </w:divBdr>
          <w:divsChild>
            <w:div w:id="246618766">
              <w:marLeft w:val="0"/>
              <w:marRight w:val="0"/>
              <w:marTop w:val="0"/>
              <w:marBottom w:val="0"/>
              <w:divBdr>
                <w:top w:val="single" w:sz="2" w:space="0" w:color="E3E3E3"/>
                <w:left w:val="single" w:sz="2" w:space="0" w:color="E3E3E3"/>
                <w:bottom w:val="single" w:sz="2" w:space="0" w:color="E3E3E3"/>
                <w:right w:val="single" w:sz="2" w:space="0" w:color="E3E3E3"/>
              </w:divBdr>
            </w:div>
            <w:div w:id="927540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4680108">
          <w:marLeft w:val="0"/>
          <w:marRight w:val="0"/>
          <w:marTop w:val="0"/>
          <w:marBottom w:val="0"/>
          <w:divBdr>
            <w:top w:val="single" w:sz="2" w:space="0" w:color="auto"/>
            <w:left w:val="single" w:sz="2" w:space="0" w:color="auto"/>
            <w:bottom w:val="single" w:sz="2" w:space="0" w:color="auto"/>
            <w:right w:val="single" w:sz="2" w:space="0" w:color="auto"/>
          </w:divBdr>
          <w:divsChild>
            <w:div w:id="242032874">
              <w:marLeft w:val="0"/>
              <w:marRight w:val="0"/>
              <w:marTop w:val="0"/>
              <w:marBottom w:val="0"/>
              <w:divBdr>
                <w:top w:val="single" w:sz="2" w:space="0" w:color="E3E3E3"/>
                <w:left w:val="single" w:sz="2" w:space="0" w:color="E3E3E3"/>
                <w:bottom w:val="single" w:sz="2" w:space="0" w:color="E3E3E3"/>
                <w:right w:val="single" w:sz="2" w:space="0" w:color="E3E3E3"/>
              </w:divBdr>
            </w:div>
            <w:div w:id="962855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8267955">
          <w:marLeft w:val="0"/>
          <w:marRight w:val="0"/>
          <w:marTop w:val="0"/>
          <w:marBottom w:val="0"/>
          <w:divBdr>
            <w:top w:val="single" w:sz="2" w:space="0" w:color="auto"/>
            <w:left w:val="single" w:sz="2" w:space="0" w:color="auto"/>
            <w:bottom w:val="single" w:sz="2" w:space="0" w:color="auto"/>
            <w:right w:val="single" w:sz="2" w:space="0" w:color="auto"/>
          </w:divBdr>
          <w:divsChild>
            <w:div w:id="1506476382">
              <w:marLeft w:val="0"/>
              <w:marRight w:val="0"/>
              <w:marTop w:val="0"/>
              <w:marBottom w:val="0"/>
              <w:divBdr>
                <w:top w:val="single" w:sz="2" w:space="0" w:color="E3E3E3"/>
                <w:left w:val="single" w:sz="2" w:space="0" w:color="E3E3E3"/>
                <w:bottom w:val="single" w:sz="2" w:space="0" w:color="E3E3E3"/>
                <w:right w:val="single" w:sz="2" w:space="0" w:color="E3E3E3"/>
              </w:divBdr>
            </w:div>
            <w:div w:id="201334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6376254">
          <w:marLeft w:val="0"/>
          <w:marRight w:val="0"/>
          <w:marTop w:val="0"/>
          <w:marBottom w:val="0"/>
          <w:divBdr>
            <w:top w:val="single" w:sz="2" w:space="0" w:color="auto"/>
            <w:left w:val="single" w:sz="2" w:space="0" w:color="auto"/>
            <w:bottom w:val="single" w:sz="2" w:space="0" w:color="auto"/>
            <w:right w:val="single" w:sz="2" w:space="0" w:color="auto"/>
          </w:divBdr>
          <w:divsChild>
            <w:div w:id="613446779">
              <w:marLeft w:val="0"/>
              <w:marRight w:val="0"/>
              <w:marTop w:val="0"/>
              <w:marBottom w:val="0"/>
              <w:divBdr>
                <w:top w:val="single" w:sz="2" w:space="0" w:color="E3E3E3"/>
                <w:left w:val="single" w:sz="2" w:space="0" w:color="E3E3E3"/>
                <w:bottom w:val="single" w:sz="2" w:space="0" w:color="E3E3E3"/>
                <w:right w:val="single" w:sz="2" w:space="0" w:color="E3E3E3"/>
              </w:divBdr>
            </w:div>
            <w:div w:id="1287814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5152453">
          <w:marLeft w:val="0"/>
          <w:marRight w:val="0"/>
          <w:marTop w:val="0"/>
          <w:marBottom w:val="0"/>
          <w:divBdr>
            <w:top w:val="single" w:sz="2" w:space="0" w:color="auto"/>
            <w:left w:val="single" w:sz="2" w:space="0" w:color="auto"/>
            <w:bottom w:val="single" w:sz="2" w:space="0" w:color="auto"/>
            <w:right w:val="single" w:sz="2" w:space="0" w:color="auto"/>
          </w:divBdr>
          <w:divsChild>
            <w:div w:id="481389779">
              <w:marLeft w:val="0"/>
              <w:marRight w:val="0"/>
              <w:marTop w:val="0"/>
              <w:marBottom w:val="0"/>
              <w:divBdr>
                <w:top w:val="single" w:sz="2" w:space="0" w:color="E3E3E3"/>
                <w:left w:val="single" w:sz="2" w:space="0" w:color="E3E3E3"/>
                <w:bottom w:val="single" w:sz="2" w:space="0" w:color="E3E3E3"/>
                <w:right w:val="single" w:sz="2" w:space="0" w:color="E3E3E3"/>
              </w:divBdr>
            </w:div>
            <w:div w:id="66805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3903174">
          <w:marLeft w:val="0"/>
          <w:marRight w:val="0"/>
          <w:marTop w:val="0"/>
          <w:marBottom w:val="0"/>
          <w:divBdr>
            <w:top w:val="single" w:sz="2" w:space="0" w:color="auto"/>
            <w:left w:val="single" w:sz="2" w:space="0" w:color="auto"/>
            <w:bottom w:val="single" w:sz="2" w:space="0" w:color="auto"/>
            <w:right w:val="single" w:sz="2" w:space="0" w:color="auto"/>
          </w:divBdr>
          <w:divsChild>
            <w:div w:id="51582829">
              <w:marLeft w:val="0"/>
              <w:marRight w:val="0"/>
              <w:marTop w:val="0"/>
              <w:marBottom w:val="0"/>
              <w:divBdr>
                <w:top w:val="single" w:sz="2" w:space="0" w:color="E3E3E3"/>
                <w:left w:val="single" w:sz="2" w:space="0" w:color="E3E3E3"/>
                <w:bottom w:val="single" w:sz="2" w:space="0" w:color="E3E3E3"/>
                <w:right w:val="single" w:sz="2" w:space="0" w:color="E3E3E3"/>
              </w:divBdr>
            </w:div>
            <w:div w:id="1355568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8194422">
      <w:bodyDiv w:val="1"/>
      <w:marLeft w:val="0"/>
      <w:marRight w:val="0"/>
      <w:marTop w:val="0"/>
      <w:marBottom w:val="0"/>
      <w:divBdr>
        <w:top w:val="none" w:sz="0" w:space="0" w:color="auto"/>
        <w:left w:val="none" w:sz="0" w:space="0" w:color="auto"/>
        <w:bottom w:val="none" w:sz="0" w:space="0" w:color="auto"/>
        <w:right w:val="none" w:sz="0" w:space="0" w:color="auto"/>
      </w:divBdr>
    </w:div>
    <w:div w:id="205064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Kirthiga S</dc:creator>
  <cp:keywords/>
  <dc:description/>
  <cp:lastModifiedBy>Kirthiga S</cp:lastModifiedBy>
  <cp:revision>27</cp:revision>
  <dcterms:created xsi:type="dcterms:W3CDTF">2024-04-21T16:45:00Z</dcterms:created>
  <dcterms:modified xsi:type="dcterms:W3CDTF">2024-05-14T15:46:00Z</dcterms:modified>
</cp:coreProperties>
</file>