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F5C5B" w14:textId="77777777" w:rsidR="00C40542" w:rsidRDefault="00C40542" w:rsidP="00C40542">
      <w:pPr>
        <w:rPr>
          <w:b/>
          <w:bCs/>
          <w:sz w:val="32"/>
          <w:szCs w:val="32"/>
        </w:rPr>
      </w:pPr>
      <w:r>
        <w:rPr>
          <w:b/>
          <w:bCs/>
          <w:sz w:val="32"/>
          <w:szCs w:val="32"/>
        </w:rPr>
        <w:t xml:space="preserve">@CrossOrigin </w:t>
      </w:r>
    </w:p>
    <w:p w14:paraId="3B97011A"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in Spring Framework is used to handle Cross-Origin Resource Sharing (CORS) at the controller level. CORS is a security feature implemented by browsers to prevent web applications from making requests to domains other than the one that served the web page. However, there are legitimate use cases where cross-origin requests are necessary, and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allows you to specify the rules under which these requests are allowed.</w:t>
      </w:r>
    </w:p>
    <w:p w14:paraId="2B12079B"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Usage</w:t>
      </w:r>
    </w:p>
    <w:p w14:paraId="6DBA91E2"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can be applied to methods or entire classes in a Spring controller. Here’s how you can use it:</w:t>
      </w:r>
    </w:p>
    <w:p w14:paraId="297B7D5E" w14:textId="304510EF" w:rsidR="00C40542" w:rsidRDefault="00C40542" w:rsidP="00C40542">
      <w:pPr>
        <w:rPr>
          <w:b/>
          <w:bCs/>
          <w:sz w:val="32"/>
          <w:szCs w:val="32"/>
        </w:rPr>
      </w:pPr>
      <w:r>
        <w:rPr>
          <w:b/>
          <w:noProof/>
          <w:sz w:val="32"/>
          <w:szCs w:val="32"/>
        </w:rPr>
        <w:drawing>
          <wp:inline distT="0" distB="0" distL="0" distR="0" wp14:anchorId="772F1EC7" wp14:editId="727FEA1B">
            <wp:extent cx="5731510" cy="3429000"/>
            <wp:effectExtent l="0" t="0" r="2540" b="0"/>
            <wp:docPr id="28384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01855924" w14:textId="77777777" w:rsidR="00C40542" w:rsidRDefault="00C40542" w:rsidP="00C40542">
      <w:r>
        <w:rPr>
          <w:rFonts w:ascii="Segoe UI" w:hAnsi="Segoe UI" w:cs="Segoe UI"/>
          <w:color w:val="0D0D0D"/>
          <w:shd w:val="clear" w:color="auto" w:fill="FFFFFF"/>
        </w:rPr>
        <w:t xml:space="preserve">In this example, all endpoints in the </w:t>
      </w:r>
      <w:r>
        <w:rPr>
          <w:rStyle w:val="HTMLCode"/>
          <w:rFonts w:ascii="Ubuntu Mono" w:eastAsiaTheme="minorHAnsi" w:hAnsi="Ubuntu Mono"/>
          <w:b/>
          <w:bCs/>
          <w:color w:val="0D0D0D"/>
          <w:sz w:val="21"/>
          <w:szCs w:val="21"/>
          <w:bdr w:val="single" w:sz="2" w:space="0" w:color="E3E3E3" w:frame="1"/>
          <w:shd w:val="clear" w:color="auto" w:fill="FFFFFF"/>
        </w:rPr>
        <w:t>MyController</w:t>
      </w:r>
      <w:r>
        <w:rPr>
          <w:rFonts w:ascii="Segoe UI" w:hAnsi="Segoe UI" w:cs="Segoe UI"/>
          <w:color w:val="0D0D0D"/>
          <w:shd w:val="clear" w:color="auto" w:fill="FFFFFF"/>
        </w:rPr>
        <w:t xml:space="preserve"> class will accept cross-origin requests from </w:t>
      </w:r>
      <w:hyperlink r:id="rId6" w:history="1">
        <w:r>
          <w:rPr>
            <w:rStyle w:val="Hyperlink"/>
            <w:rFonts w:ascii="Ubuntu Mono" w:hAnsi="Ubuntu Mono" w:cs="Courier New"/>
            <w:b/>
            <w:bCs/>
            <w:sz w:val="21"/>
            <w:szCs w:val="21"/>
            <w:bdr w:val="single" w:sz="2" w:space="0" w:color="E3E3E3" w:frame="1"/>
            <w:shd w:val="clear" w:color="auto" w:fill="FFFFFF"/>
          </w:rPr>
          <w:t>http://example.com</w:t>
        </w:r>
      </w:hyperlink>
      <w:r>
        <w:rPr>
          <w:rFonts w:ascii="Segoe UI" w:hAnsi="Segoe UI" w:cs="Segoe UI"/>
          <w:color w:val="0D0D0D"/>
          <w:shd w:val="clear" w:color="auto" w:fill="FFFFFF"/>
        </w:rPr>
        <w:t>.</w:t>
      </w:r>
    </w:p>
    <w:p w14:paraId="73B97352" w14:textId="78B5CC56" w:rsidR="00C40542" w:rsidRDefault="00C40542" w:rsidP="00C40542">
      <w:pPr>
        <w:rPr>
          <w:b/>
          <w:bCs/>
          <w:sz w:val="32"/>
          <w:szCs w:val="32"/>
        </w:rPr>
      </w:pPr>
      <w:r>
        <w:rPr>
          <w:b/>
          <w:noProof/>
          <w:sz w:val="32"/>
          <w:szCs w:val="32"/>
        </w:rPr>
        <w:lastRenderedPageBreak/>
        <w:drawing>
          <wp:inline distT="0" distB="0" distL="0" distR="0" wp14:anchorId="65BCA277" wp14:editId="7B75FE9D">
            <wp:extent cx="5731510" cy="3657600"/>
            <wp:effectExtent l="0" t="0" r="2540" b="0"/>
            <wp:docPr id="1900096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p w14:paraId="2C8A084D"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Pr>
          <w:rFonts w:ascii="Segoe UI" w:eastAsia="Times New Roman" w:hAnsi="Segoe UI" w:cs="Segoe UI"/>
          <w:b/>
          <w:bCs/>
          <w:color w:val="0D0D0D"/>
          <w:sz w:val="30"/>
          <w:szCs w:val="30"/>
          <w:lang w:eastAsia="en-IN"/>
        </w:rPr>
        <w:t>Configuration Options</w:t>
      </w:r>
    </w:p>
    <w:p w14:paraId="466D4C90"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The </w:t>
      </w:r>
      <w:r>
        <w:rPr>
          <w:rFonts w:ascii="Ubuntu Mono" w:eastAsia="Times New Roman" w:hAnsi="Ubuntu Mono" w:cs="Courier New"/>
          <w:b/>
          <w:bCs/>
          <w:color w:val="0D0D0D"/>
          <w:sz w:val="21"/>
          <w:szCs w:val="21"/>
          <w:bdr w:val="single" w:sz="2" w:space="0" w:color="E3E3E3" w:frame="1"/>
          <w:lang w:eastAsia="en-IN"/>
        </w:rPr>
        <w:t>@CrossOrigin</w:t>
      </w:r>
      <w:r>
        <w:rPr>
          <w:rFonts w:ascii="Segoe UI" w:eastAsia="Times New Roman" w:hAnsi="Segoe UI" w:cs="Segoe UI"/>
          <w:color w:val="0D0D0D"/>
          <w:sz w:val="24"/>
          <w:szCs w:val="24"/>
          <w:lang w:eastAsia="en-IN"/>
        </w:rPr>
        <w:t xml:space="preserve"> annotation has several attributes that you can use to fine-tune its behavior:</w:t>
      </w:r>
    </w:p>
    <w:p w14:paraId="6A1EFAF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origins</w:t>
      </w:r>
      <w:r>
        <w:rPr>
          <w:rFonts w:ascii="Segoe UI" w:eastAsia="Times New Roman" w:hAnsi="Segoe UI" w:cs="Segoe UI"/>
          <w:color w:val="0D0D0D"/>
          <w:sz w:val="24"/>
          <w:szCs w:val="24"/>
          <w:lang w:eastAsia="en-IN"/>
        </w:rPr>
        <w:t xml:space="preserve">: Specifies the allowed origins (e.g., </w:t>
      </w:r>
      <w:r>
        <w:rPr>
          <w:rFonts w:ascii="Ubuntu Mono" w:eastAsia="Times New Roman" w:hAnsi="Ubuntu Mono" w:cs="Courier New"/>
          <w:b/>
          <w:bCs/>
          <w:color w:val="0D0D0D"/>
          <w:sz w:val="21"/>
          <w:szCs w:val="21"/>
          <w:bdr w:val="single" w:sz="2" w:space="0" w:color="E3E3E3" w:frame="1"/>
          <w:lang w:eastAsia="en-IN"/>
        </w:rPr>
        <w:t>"http://example.com"</w:t>
      </w:r>
      <w:r>
        <w:rPr>
          <w:rFonts w:ascii="Segoe UI" w:eastAsia="Times New Roman" w:hAnsi="Segoe UI" w:cs="Segoe UI"/>
          <w:color w:val="0D0D0D"/>
          <w:sz w:val="24"/>
          <w:szCs w:val="24"/>
          <w:lang w:eastAsia="en-IN"/>
        </w:rPr>
        <w:t xml:space="preserve">). Use </w:t>
      </w:r>
      <w:r>
        <w:rPr>
          <w:rFonts w:ascii="Ubuntu Mono" w:eastAsia="Times New Roman" w:hAnsi="Ubuntu Mono" w:cs="Courier New"/>
          <w:b/>
          <w:bCs/>
          <w:color w:val="0D0D0D"/>
          <w:sz w:val="21"/>
          <w:szCs w:val="21"/>
          <w:bdr w:val="single" w:sz="2" w:space="0" w:color="E3E3E3" w:frame="1"/>
          <w:lang w:eastAsia="en-IN"/>
        </w:rPr>
        <w:t>*</w:t>
      </w:r>
      <w:r>
        <w:rPr>
          <w:rFonts w:ascii="Segoe UI" w:eastAsia="Times New Roman" w:hAnsi="Segoe UI" w:cs="Segoe UI"/>
          <w:color w:val="0D0D0D"/>
          <w:sz w:val="24"/>
          <w:szCs w:val="24"/>
          <w:lang w:eastAsia="en-IN"/>
        </w:rPr>
        <w:t xml:space="preserve"> to allow any origin.</w:t>
      </w:r>
    </w:p>
    <w:p w14:paraId="418DC618"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allowedHeaders</w:t>
      </w:r>
      <w:r>
        <w:rPr>
          <w:rFonts w:ascii="Segoe UI" w:eastAsia="Times New Roman" w:hAnsi="Segoe UI" w:cs="Segoe UI"/>
          <w:color w:val="0D0D0D"/>
          <w:sz w:val="24"/>
          <w:szCs w:val="24"/>
          <w:lang w:eastAsia="en-IN"/>
        </w:rPr>
        <w:t>: Specifies the headers that can be used during the actual request.</w:t>
      </w:r>
    </w:p>
    <w:p w14:paraId="76F558B0"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exposedHeaders</w:t>
      </w:r>
      <w:r>
        <w:rPr>
          <w:rFonts w:ascii="Segoe UI" w:eastAsia="Times New Roman" w:hAnsi="Segoe UI" w:cs="Segoe UI"/>
          <w:color w:val="0D0D0D"/>
          <w:sz w:val="24"/>
          <w:szCs w:val="24"/>
          <w:lang w:eastAsia="en-IN"/>
        </w:rPr>
        <w:t>: Specifies the response headers that can be exposed to the client.</w:t>
      </w:r>
    </w:p>
    <w:p w14:paraId="3D584D33"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methods</w:t>
      </w:r>
      <w:r>
        <w:rPr>
          <w:rFonts w:ascii="Segoe UI" w:eastAsia="Times New Roman" w:hAnsi="Segoe UI" w:cs="Segoe UI"/>
          <w:color w:val="0D0D0D"/>
          <w:sz w:val="24"/>
          <w:szCs w:val="24"/>
          <w:lang w:eastAsia="en-IN"/>
        </w:rPr>
        <w:t xml:space="preserve">: Specifies the HTTP methods allowed when accessing the resource (e.g., </w:t>
      </w:r>
      <w:r>
        <w:rPr>
          <w:rFonts w:ascii="Ubuntu Mono" w:eastAsia="Times New Roman" w:hAnsi="Ubuntu Mono" w:cs="Courier New"/>
          <w:b/>
          <w:bCs/>
          <w:color w:val="0D0D0D"/>
          <w:sz w:val="21"/>
          <w:szCs w:val="21"/>
          <w:bdr w:val="single" w:sz="2" w:space="0" w:color="E3E3E3" w:frame="1"/>
          <w:lang w:eastAsia="en-IN"/>
        </w:rPr>
        <w:t>RequestMethod.GET</w:t>
      </w:r>
      <w:r>
        <w:rPr>
          <w:rFonts w:ascii="Segoe UI" w:eastAsia="Times New Roman" w:hAnsi="Segoe UI" w:cs="Segoe UI"/>
          <w:color w:val="0D0D0D"/>
          <w:sz w:val="24"/>
          <w:szCs w:val="24"/>
          <w:lang w:eastAsia="en-IN"/>
        </w:rPr>
        <w:t xml:space="preserve">, </w:t>
      </w:r>
      <w:r>
        <w:rPr>
          <w:rFonts w:ascii="Ubuntu Mono" w:eastAsia="Times New Roman" w:hAnsi="Ubuntu Mono" w:cs="Courier New"/>
          <w:b/>
          <w:bCs/>
          <w:color w:val="0D0D0D"/>
          <w:sz w:val="21"/>
          <w:szCs w:val="21"/>
          <w:bdr w:val="single" w:sz="2" w:space="0" w:color="E3E3E3" w:frame="1"/>
          <w:lang w:eastAsia="en-IN"/>
        </w:rPr>
        <w:t>RequestMethod.POST</w:t>
      </w:r>
      <w:r>
        <w:rPr>
          <w:rFonts w:ascii="Segoe UI" w:eastAsia="Times New Roman" w:hAnsi="Segoe UI" w:cs="Segoe UI"/>
          <w:color w:val="0D0D0D"/>
          <w:sz w:val="24"/>
          <w:szCs w:val="24"/>
          <w:lang w:eastAsia="en-IN"/>
        </w:rPr>
        <w:t>).</w:t>
      </w:r>
    </w:p>
    <w:p w14:paraId="7F9681B4"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maxAge</w:t>
      </w:r>
      <w:r>
        <w:rPr>
          <w:rFonts w:ascii="Segoe UI" w:eastAsia="Times New Roman" w:hAnsi="Segoe UI" w:cs="Segoe UI"/>
          <w:color w:val="0D0D0D"/>
          <w:sz w:val="24"/>
          <w:szCs w:val="24"/>
          <w:lang w:eastAsia="en-IN"/>
        </w:rPr>
        <w:t>: Indicates how long the results of a preflight request can be cached.</w:t>
      </w:r>
    </w:p>
    <w:p w14:paraId="4BFAD0F9" w14:textId="77777777" w:rsidR="00C40542" w:rsidRDefault="00C40542" w:rsidP="00C405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Pr>
          <w:rFonts w:ascii="Ubuntu Mono" w:eastAsia="Times New Roman" w:hAnsi="Ubuntu Mono" w:cs="Courier New"/>
          <w:b/>
          <w:bCs/>
          <w:color w:val="0D0D0D"/>
          <w:sz w:val="21"/>
          <w:szCs w:val="21"/>
          <w:bdr w:val="single" w:sz="2" w:space="0" w:color="E3E3E3" w:frame="1"/>
          <w:lang w:eastAsia="en-IN"/>
        </w:rPr>
        <w:t>allowCredentials</w:t>
      </w:r>
      <w:r>
        <w:rPr>
          <w:rFonts w:ascii="Segoe UI" w:eastAsia="Times New Roman" w:hAnsi="Segoe UI" w:cs="Segoe UI"/>
          <w:color w:val="0D0D0D"/>
          <w:sz w:val="24"/>
          <w:szCs w:val="24"/>
          <w:lang w:eastAsia="en-IN"/>
        </w:rPr>
        <w:t>: Indicates whether user credentials are supported.</w:t>
      </w:r>
    </w:p>
    <w:p w14:paraId="702FC096" w14:textId="77777777" w:rsidR="00C40542" w:rsidRDefault="00C40542" w:rsidP="00C405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Example with more attributes:</w:t>
      </w:r>
    </w:p>
    <w:p w14:paraId="72FC3C6A" w14:textId="77777777" w:rsidR="00C40542" w:rsidRDefault="00C40542" w:rsidP="00C40542">
      <w:pPr>
        <w:spacing w:after="0" w:line="240" w:lineRule="auto"/>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sz w:val="21"/>
          <w:szCs w:val="21"/>
          <w:bdr w:val="single" w:sz="2" w:space="0" w:color="E3E3E3" w:frame="1"/>
          <w:shd w:val="clear" w:color="auto" w:fill="0D0D0D"/>
          <w:lang w:eastAsia="en-IN"/>
        </w:rPr>
        <w:t>@CrossOrigin(origins = "http://example.com", allowedHeaders = "*", exposedHeaders = "X-My-Custom-Header", methods = {RequestMethod.GET, RequestMethod.POST}, maxAge = 3600, allowCredentials = "true")</w:t>
      </w:r>
    </w:p>
    <w:p w14:paraId="51A6AD83" w14:textId="0EB3A29A" w:rsidR="00C40542" w:rsidRDefault="00C40542" w:rsidP="00C40542">
      <w:pPr>
        <w:rPr>
          <w:rFonts w:ascii="Ubuntu Mono" w:eastAsia="Times New Roman" w:hAnsi="Ubuntu Mono" w:cs="Times New Roman"/>
          <w:color w:val="FFFFFF"/>
          <w:sz w:val="21"/>
          <w:szCs w:val="21"/>
          <w:shd w:val="clear" w:color="auto" w:fill="0D0D0D"/>
          <w:lang w:eastAsia="en-IN"/>
        </w:rPr>
      </w:pPr>
      <w:r>
        <w:rPr>
          <w:rFonts w:ascii="Ubuntu Mono" w:eastAsia="Times New Roman" w:hAnsi="Ubuntu Mono" w:cs="Times New Roman"/>
          <w:color w:val="FFFFFF"/>
          <w:sz w:val="21"/>
          <w:szCs w:val="21"/>
          <w:shd w:val="clear" w:color="auto" w:fill="0D0D0D"/>
          <w:lang w:eastAsia="en-IN"/>
        </w:rPr>
        <w:lastRenderedPageBreak/>
        <w:t xml:space="preserve">   </w:t>
      </w:r>
      <w:r>
        <w:rPr>
          <w:rFonts w:ascii="Ubuntu Mono" w:eastAsia="Times New Roman" w:hAnsi="Ubuntu Mono" w:cs="Times New Roman"/>
          <w:noProof/>
          <w:color w:val="FFFFFF"/>
          <w:sz w:val="21"/>
          <w:szCs w:val="21"/>
          <w:shd w:val="clear" w:color="auto" w:fill="0D0D0D"/>
          <w:lang w:eastAsia="en-IN"/>
        </w:rPr>
        <w:drawing>
          <wp:inline distT="0" distB="0" distL="0" distR="0" wp14:anchorId="10B197E9" wp14:editId="0821AB41">
            <wp:extent cx="5731510" cy="3467100"/>
            <wp:effectExtent l="0" t="0" r="2540" b="0"/>
            <wp:docPr id="1443486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025B4FF0"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Global CORS Configuration</w:t>
      </w:r>
    </w:p>
    <w:p w14:paraId="04165965"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While 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is useful for fine-grained control, you might want to configure CORS globally for all controllers. This can be done in a Spring configuration class:</w:t>
      </w:r>
    </w:p>
    <w:p w14:paraId="68703BCD" w14:textId="70EF2F8E" w:rsidR="00C40542" w:rsidRDefault="00C40542" w:rsidP="00C40542">
      <w:pPr>
        <w:rPr>
          <w:b/>
          <w:bCs/>
          <w:sz w:val="32"/>
          <w:szCs w:val="32"/>
        </w:rPr>
      </w:pPr>
      <w:r>
        <w:rPr>
          <w:b/>
          <w:noProof/>
          <w:sz w:val="32"/>
          <w:szCs w:val="32"/>
        </w:rPr>
        <w:lastRenderedPageBreak/>
        <w:drawing>
          <wp:inline distT="0" distB="0" distL="0" distR="0" wp14:anchorId="081D6F9C" wp14:editId="43F6DFA9">
            <wp:extent cx="5731510" cy="4267200"/>
            <wp:effectExtent l="0" t="0" r="2540" b="0"/>
            <wp:docPr id="8744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34B31C9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configuration, all endpoints matching </w:t>
      </w:r>
      <w:r>
        <w:rPr>
          <w:rStyle w:val="HTMLCode"/>
          <w:rFonts w:ascii="Ubuntu Mono" w:hAnsi="Ubuntu Mono"/>
          <w:b/>
          <w:bCs/>
          <w:color w:val="0D0D0D"/>
          <w:sz w:val="21"/>
          <w:szCs w:val="21"/>
          <w:bdr w:val="single" w:sz="2" w:space="0" w:color="E3E3E3" w:frame="1"/>
        </w:rPr>
        <w:t>/api/**</w:t>
      </w:r>
      <w:r>
        <w:rPr>
          <w:rFonts w:ascii="Segoe UI" w:hAnsi="Segoe UI" w:cs="Segoe UI"/>
          <w:color w:val="0D0D0D"/>
        </w:rPr>
        <w:t xml:space="preserve"> will accept cross-origin requests from </w:t>
      </w:r>
      <w:r>
        <w:rPr>
          <w:rStyle w:val="HTMLCode"/>
          <w:rFonts w:ascii="Ubuntu Mono" w:hAnsi="Ubuntu Mono"/>
          <w:b/>
          <w:bCs/>
          <w:color w:val="0D0D0D"/>
          <w:sz w:val="21"/>
          <w:szCs w:val="21"/>
          <w:bdr w:val="single" w:sz="2" w:space="0" w:color="E3E3E3" w:frame="1"/>
        </w:rPr>
        <w:t>http://example.com</w:t>
      </w:r>
      <w:r>
        <w:rPr>
          <w:rFonts w:ascii="Segoe UI" w:hAnsi="Segoe UI" w:cs="Segoe UI"/>
          <w:color w:val="0D0D0D"/>
        </w:rPr>
        <w:t>.</w:t>
      </w:r>
    </w:p>
    <w:p w14:paraId="565C20A6" w14:textId="77777777" w:rsidR="00C40542" w:rsidRDefault="00C40542" w:rsidP="00C405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275D53B4" w14:textId="77777777" w:rsidR="00C40542" w:rsidRDefault="00C40542" w:rsidP="00C405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@CrossOrigin</w:t>
      </w:r>
      <w:r>
        <w:rPr>
          <w:rFonts w:ascii="Segoe UI" w:hAnsi="Segoe UI" w:cs="Segoe UI"/>
          <w:color w:val="0D0D0D"/>
        </w:rPr>
        <w:t xml:space="preserve"> annotation in Spring allows for precise control over CORS at both the class and method levels. For broader use cases, global configuration can be set up to manage CORS rules across the application. This flexibility ensures that you can handle cross-origin requests securely and according to your application’s needs.</w:t>
      </w:r>
    </w:p>
    <w:p w14:paraId="4260DA3C" w14:textId="77777777" w:rsidR="00C40542" w:rsidRDefault="00C40542" w:rsidP="00C40542">
      <w:pPr>
        <w:rPr>
          <w:b/>
          <w:bCs/>
          <w:sz w:val="32"/>
          <w:szCs w:val="32"/>
        </w:rPr>
      </w:pPr>
    </w:p>
    <w:p w14:paraId="1E38B6AA" w14:textId="77777777" w:rsidR="00383E1A" w:rsidRDefault="00383E1A"/>
    <w:sectPr w:rsidR="0038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971"/>
    <w:multiLevelType w:val="multilevel"/>
    <w:tmpl w:val="B490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34285708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1A"/>
    <w:rsid w:val="00383E1A"/>
    <w:rsid w:val="004D0B83"/>
    <w:rsid w:val="00C40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267D-EF36-4780-95DA-BF8456B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42"/>
    <w:pPr>
      <w:spacing w:line="256" w:lineRule="auto"/>
    </w:pPr>
    <w:rPr>
      <w:kern w:val="0"/>
      <w14:ligatures w14:val="none"/>
    </w:rPr>
  </w:style>
  <w:style w:type="paragraph" w:styleId="Heading3">
    <w:name w:val="heading 3"/>
    <w:basedOn w:val="Normal"/>
    <w:link w:val="Heading3Char"/>
    <w:uiPriority w:val="9"/>
    <w:semiHidden/>
    <w:unhideWhenUsed/>
    <w:qFormat/>
    <w:rsid w:val="00C405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4054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40542"/>
    <w:rPr>
      <w:color w:val="0563C1" w:themeColor="hyperlink"/>
      <w:u w:val="single"/>
    </w:rPr>
  </w:style>
  <w:style w:type="character" w:styleId="HTMLCode">
    <w:name w:val="HTML Code"/>
    <w:basedOn w:val="DefaultParagraphFont"/>
    <w:uiPriority w:val="99"/>
    <w:semiHidden/>
    <w:unhideWhenUsed/>
    <w:rsid w:val="00C4054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C405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cp:revision>
  <dcterms:created xsi:type="dcterms:W3CDTF">2024-05-18T12:51:00Z</dcterms:created>
  <dcterms:modified xsi:type="dcterms:W3CDTF">2024-05-18T12:51:00Z</dcterms:modified>
</cp:coreProperties>
</file>