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F30D" w14:textId="77777777" w:rsidR="00F41136" w:rsidRPr="00F41136" w:rsidRDefault="00F41136" w:rsidP="00F411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113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Global exception handling in Spring Boot allows you to manage exceptions in a centralized manner, ensuring consistency and reducing boilerplate code across your application. This can be achieved using </w:t>
      </w:r>
      <w:r w:rsidRPr="00F4113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@ControllerAdvice</w:t>
      </w:r>
      <w:r w:rsidRPr="00F4113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F4113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@ExceptionHandler</w:t>
      </w:r>
      <w:r w:rsidRPr="00F4113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annotations.</w:t>
      </w:r>
    </w:p>
    <w:p w14:paraId="22841E94" w14:textId="77777777" w:rsidR="00F41136" w:rsidRPr="00F41136" w:rsidRDefault="00F41136" w:rsidP="00F411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4113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Steps to Implement Global Exception Handling</w:t>
      </w:r>
    </w:p>
    <w:p w14:paraId="4195D9F9" w14:textId="77777777" w:rsidR="00F41136" w:rsidRPr="00F41136" w:rsidRDefault="00F41136" w:rsidP="00F411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F4113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Step 1: Create Custom Exception Classes</w:t>
      </w:r>
    </w:p>
    <w:p w14:paraId="2CD806DE" w14:textId="77777777" w:rsidR="00F41136" w:rsidRPr="00F41136" w:rsidRDefault="00F41136" w:rsidP="00F411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113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First, create custom exception classes to represent specific error conditions.</w:t>
      </w:r>
    </w:p>
    <w:p w14:paraId="0CE3BDC7" w14:textId="26DF7E15" w:rsidR="009C3E9F" w:rsidRDefault="00870987">
      <w:r w:rsidRPr="00870987">
        <w:drawing>
          <wp:inline distT="0" distB="0" distL="0" distR="0" wp14:anchorId="66F4A313" wp14:editId="723AA74B">
            <wp:extent cx="5731510" cy="2988310"/>
            <wp:effectExtent l="0" t="0" r="2540" b="2540"/>
            <wp:docPr id="169649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3C6B" w14:textId="7742053E" w:rsidR="00870987" w:rsidRDefault="00F72B43">
      <w:r w:rsidRPr="00F72B43">
        <w:lastRenderedPageBreak/>
        <w:drawing>
          <wp:inline distT="0" distB="0" distL="0" distR="0" wp14:anchorId="3AD00AA5" wp14:editId="3FAF479F">
            <wp:extent cx="5731510" cy="4467225"/>
            <wp:effectExtent l="0" t="0" r="2540" b="9525"/>
            <wp:docPr id="10698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4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FD19" w14:textId="06BE23CF" w:rsidR="00F72B43" w:rsidRDefault="00FE57C6">
      <w:r w:rsidRPr="00FE57C6">
        <w:lastRenderedPageBreak/>
        <w:drawing>
          <wp:inline distT="0" distB="0" distL="0" distR="0" wp14:anchorId="47706795" wp14:editId="68533A15">
            <wp:extent cx="5731510" cy="4446905"/>
            <wp:effectExtent l="0" t="0" r="2540" b="0"/>
            <wp:docPr id="107863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440" w14:textId="77777777" w:rsidR="00666E78" w:rsidRDefault="00666E78" w:rsidP="00666E7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3: Use the Custom Exception in a Controller</w:t>
      </w:r>
    </w:p>
    <w:p w14:paraId="3B4452B1" w14:textId="77777777" w:rsidR="00666E78" w:rsidRDefault="00666E78" w:rsidP="00666E7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Create a REST controller and use the custom exception.</w:t>
      </w:r>
    </w:p>
    <w:p w14:paraId="74AA6F75" w14:textId="56175321" w:rsidR="00FE57C6" w:rsidRDefault="00A6251F">
      <w:r w:rsidRPr="00A6251F">
        <w:lastRenderedPageBreak/>
        <w:drawing>
          <wp:inline distT="0" distB="0" distL="0" distR="0" wp14:anchorId="57DCEE7B" wp14:editId="65790E5F">
            <wp:extent cx="5731510" cy="3844925"/>
            <wp:effectExtent l="0" t="0" r="2540" b="3175"/>
            <wp:docPr id="15499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0DE" w14:textId="77777777" w:rsidR="009F601C" w:rsidRPr="009F601C" w:rsidRDefault="009F601C" w:rsidP="009F60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Summary of Steps</w:t>
      </w:r>
    </w:p>
    <w:p w14:paraId="1996E202" w14:textId="77777777" w:rsidR="009F601C" w:rsidRPr="009F601C" w:rsidRDefault="009F601C" w:rsidP="009F60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Custom Exception Classes</w:t>
      </w: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Define specific exceptions for your application.</w:t>
      </w:r>
    </w:p>
    <w:p w14:paraId="4C6915DB" w14:textId="77777777" w:rsidR="009F601C" w:rsidRPr="009F601C" w:rsidRDefault="009F601C" w:rsidP="009F60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a Global Exception Handler</w:t>
      </w: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Use </w:t>
      </w:r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@ControllerAdvice</w:t>
      </w: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@ExceptionHandler</w:t>
      </w: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define how different exceptions should be handled globally.</w:t>
      </w:r>
    </w:p>
    <w:p w14:paraId="7678560F" w14:textId="77777777" w:rsidR="009F601C" w:rsidRPr="009F601C" w:rsidRDefault="009F601C" w:rsidP="009F60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Throw Custom Exceptions</w:t>
      </w: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 these custom exceptions in your controllers and services as needed.</w:t>
      </w:r>
    </w:p>
    <w:p w14:paraId="018A860C" w14:textId="77777777" w:rsidR="009F601C" w:rsidRPr="009F601C" w:rsidRDefault="009F601C" w:rsidP="009F60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 Usage</w:t>
      </w:r>
    </w:p>
    <w:p w14:paraId="3A4532EE" w14:textId="77777777" w:rsidR="009F601C" w:rsidRPr="009F601C" w:rsidRDefault="009F601C" w:rsidP="009F60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When you hit the endpoint </w:t>
      </w:r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</w:t>
      </w:r>
      <w:proofErr w:type="spellStart"/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api</w:t>
      </w:r>
      <w:proofErr w:type="spellEnd"/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/resource/</w:t>
      </w:r>
      <w:proofErr w:type="spellStart"/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notfound</w:t>
      </w:r>
      <w:proofErr w:type="spellEnd"/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the </w:t>
      </w:r>
      <w:proofErr w:type="spellStart"/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ResourceNotFoundException</w:t>
      </w:r>
      <w:proofErr w:type="spellEnd"/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thrown. The </w:t>
      </w:r>
      <w:proofErr w:type="spellStart"/>
      <w:r w:rsidRPr="009F601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GlobalExceptionHandler</w:t>
      </w:r>
      <w:proofErr w:type="spellEnd"/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catches this exception and returns a structured JSON response with a </w:t>
      </w:r>
      <w:proofErr w:type="gramStart"/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404 status</w:t>
      </w:r>
      <w:proofErr w:type="gramEnd"/>
      <w:r w:rsidRPr="009F601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code.</w:t>
      </w:r>
    </w:p>
    <w:p w14:paraId="0BBFB3A0" w14:textId="77777777" w:rsidR="009F601C" w:rsidRPr="009F601C" w:rsidRDefault="009F601C" w:rsidP="009F60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F601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Sample JSON Response for Resource Not Found</w:t>
      </w:r>
    </w:p>
    <w:p w14:paraId="56E1C87A" w14:textId="63092A18" w:rsidR="009F601C" w:rsidRDefault="000A6AD3">
      <w:r w:rsidRPr="000A6AD3">
        <w:lastRenderedPageBreak/>
        <w:drawing>
          <wp:inline distT="0" distB="0" distL="0" distR="0" wp14:anchorId="71A0C856" wp14:editId="00F82DCB">
            <wp:extent cx="5731510" cy="1635760"/>
            <wp:effectExtent l="0" t="0" r="2540" b="2540"/>
            <wp:docPr id="193029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D1B" w14:textId="77777777" w:rsidR="006364CA" w:rsidRDefault="006364CA" w:rsidP="006364C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Sample JSON Response for Global Exception</w:t>
      </w:r>
    </w:p>
    <w:p w14:paraId="16C8CC23" w14:textId="77777777" w:rsidR="006364CA" w:rsidRDefault="006364CA" w:rsidP="006364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If an unexpected exception occurs, the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handleGlobalException</w:t>
      </w:r>
      <w:proofErr w:type="spellEnd"/>
      <w:r>
        <w:rPr>
          <w:rFonts w:ascii="Segoe UI" w:hAnsi="Segoe UI" w:cs="Segoe UI"/>
          <w:color w:val="0D0D0D"/>
        </w:rPr>
        <w:t xml:space="preserve"> method will catch it and return a </w:t>
      </w:r>
      <w:proofErr w:type="gramStart"/>
      <w:r>
        <w:rPr>
          <w:rFonts w:ascii="Segoe UI" w:hAnsi="Segoe UI" w:cs="Segoe UI"/>
          <w:color w:val="0D0D0D"/>
        </w:rPr>
        <w:t>500 status</w:t>
      </w:r>
      <w:proofErr w:type="gramEnd"/>
      <w:r>
        <w:rPr>
          <w:rFonts w:ascii="Segoe UI" w:hAnsi="Segoe UI" w:cs="Segoe UI"/>
          <w:color w:val="0D0D0D"/>
        </w:rPr>
        <w:t xml:space="preserve"> code with the corresponding error details.</w:t>
      </w:r>
    </w:p>
    <w:p w14:paraId="304C20B3" w14:textId="77777777" w:rsidR="006364CA" w:rsidRDefault="006364CA" w:rsidP="006364C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By following these steps, you can implement a robust global exception handling mechanism in your Spring Boot application, ensuring that all exceptions are handled consistently and gracefully.</w:t>
      </w:r>
    </w:p>
    <w:p w14:paraId="70B88581" w14:textId="77777777" w:rsidR="000A6AD3" w:rsidRDefault="000A6AD3"/>
    <w:sectPr w:rsidR="000A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05BB7"/>
    <w:multiLevelType w:val="multilevel"/>
    <w:tmpl w:val="A834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14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F"/>
    <w:rsid w:val="000A6AD3"/>
    <w:rsid w:val="006364CA"/>
    <w:rsid w:val="00666E78"/>
    <w:rsid w:val="00870987"/>
    <w:rsid w:val="009C3E9F"/>
    <w:rsid w:val="009F601C"/>
    <w:rsid w:val="00A6251F"/>
    <w:rsid w:val="00F41136"/>
    <w:rsid w:val="00F72B43"/>
    <w:rsid w:val="00FC31BA"/>
    <w:rsid w:val="00F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EF0B"/>
  <w15:chartTrackingRefBased/>
  <w15:docId w15:val="{DECF9F9D-A405-486E-A5C9-A1758DE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1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13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113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11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6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650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81620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4538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1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10</cp:revision>
  <dcterms:created xsi:type="dcterms:W3CDTF">2024-05-15T17:25:00Z</dcterms:created>
  <dcterms:modified xsi:type="dcterms:W3CDTF">2024-05-15T17:31:00Z</dcterms:modified>
</cp:coreProperties>
</file>