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850B59" w14:textId="77777777" w:rsidR="00E81194" w:rsidRDefault="00AE3062">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7627F9E3" wp14:editId="76AA7BFD">
                <wp:extent cx="5724525" cy="876300"/>
                <wp:effectExtent l="0" t="0" r="0" b="0"/>
                <wp:docPr id="4486" name="Group 4486"/>
                <wp:cNvGraphicFramePr/>
                <a:graphic xmlns:a="http://schemas.openxmlformats.org/drawingml/2006/main">
                  <a:graphicData uri="http://schemas.microsoft.com/office/word/2010/wordprocessingGroup">
                    <wpg:wgp>
                      <wpg:cNvGrpSpPr/>
                      <wpg:grpSpPr>
                        <a:xfrm>
                          <a:off x="0" y="0"/>
                          <a:ext cx="5724525" cy="876300"/>
                          <a:chOff x="0" y="0"/>
                          <a:chExt cx="5724525" cy="876300"/>
                        </a:xfrm>
                      </wpg:grpSpPr>
                      <pic:pic xmlns:pic="http://schemas.openxmlformats.org/drawingml/2006/picture">
                        <pic:nvPicPr>
                          <pic:cNvPr id="41" name="Picture 41"/>
                          <pic:cNvPicPr/>
                        </pic:nvPicPr>
                        <pic:blipFill>
                          <a:blip r:embed="rId5"/>
                          <a:stretch>
                            <a:fillRect/>
                          </a:stretch>
                        </pic:blipFill>
                        <pic:spPr>
                          <a:xfrm>
                            <a:off x="0" y="0"/>
                            <a:ext cx="2876550" cy="876300"/>
                          </a:xfrm>
                          <a:prstGeom prst="rect">
                            <a:avLst/>
                          </a:prstGeom>
                        </pic:spPr>
                      </pic:pic>
                      <pic:pic xmlns:pic="http://schemas.openxmlformats.org/drawingml/2006/picture">
                        <pic:nvPicPr>
                          <pic:cNvPr id="43" name="Picture 43"/>
                          <pic:cNvPicPr/>
                        </pic:nvPicPr>
                        <pic:blipFill>
                          <a:blip r:embed="rId6"/>
                          <a:stretch>
                            <a:fillRect/>
                          </a:stretch>
                        </pic:blipFill>
                        <pic:spPr>
                          <a:xfrm>
                            <a:off x="4676775" y="171437"/>
                            <a:ext cx="1047750" cy="704609"/>
                          </a:xfrm>
                          <a:prstGeom prst="rect">
                            <a:avLst/>
                          </a:prstGeom>
                        </pic:spPr>
                      </pic:pic>
                    </wpg:wgp>
                  </a:graphicData>
                </a:graphic>
              </wp:inline>
            </w:drawing>
          </mc:Choice>
          <mc:Fallback xmlns:a="http://schemas.openxmlformats.org/drawingml/2006/main">
            <w:pict>
              <v:group id="Group 4486" style="width:450.75pt;height:69pt;mso-position-horizontal-relative:char;mso-position-vertical-relative:line" coordsize="57245,8763">
                <v:shape id="Picture 41" style="position:absolute;width:28765;height:8763;left:0;top:0;" filled="f">
                  <v:imagedata r:id="rId7"/>
                </v:shape>
                <v:shape id="Picture 43" style="position:absolute;width:10477;height:7046;left:46767;top:1714;" filled="f">
                  <v:imagedata r:id="rId8"/>
                </v:shape>
              </v:group>
            </w:pict>
          </mc:Fallback>
        </mc:AlternateContent>
      </w:r>
    </w:p>
    <w:p w14:paraId="531142BA" w14:textId="77777777" w:rsidR="00E81194" w:rsidRDefault="00AE3062">
      <w:pPr>
        <w:spacing w:after="103" w:line="259" w:lineRule="auto"/>
        <w:ind w:left="0" w:right="78" w:firstLine="0"/>
        <w:jc w:val="right"/>
      </w:pPr>
      <w:r>
        <w:rPr>
          <w:rFonts w:ascii="Calibri" w:eastAsia="Calibri" w:hAnsi="Calibri" w:cs="Calibri"/>
          <w:sz w:val="22"/>
        </w:rPr>
        <w:t xml:space="preserve">                                                          </w:t>
      </w:r>
    </w:p>
    <w:p w14:paraId="5839BAE7" w14:textId="77777777" w:rsidR="00E81194" w:rsidRDefault="00AE3062">
      <w:pPr>
        <w:spacing w:after="160" w:line="259" w:lineRule="auto"/>
        <w:ind w:left="0" w:right="0" w:firstLine="0"/>
        <w:jc w:val="left"/>
      </w:pPr>
      <w:r>
        <w:rPr>
          <w:rFonts w:ascii="Calibri" w:eastAsia="Calibri" w:hAnsi="Calibri" w:cs="Calibri"/>
          <w:sz w:val="22"/>
        </w:rPr>
        <w:t xml:space="preserve"> </w:t>
      </w:r>
    </w:p>
    <w:p w14:paraId="39C407E2" w14:textId="77777777" w:rsidR="00E81194" w:rsidRDefault="00AE3062">
      <w:pPr>
        <w:spacing w:after="391" w:line="259" w:lineRule="auto"/>
        <w:ind w:left="0" w:right="0" w:firstLine="0"/>
        <w:jc w:val="left"/>
      </w:pPr>
      <w:r>
        <w:rPr>
          <w:rFonts w:ascii="Calibri" w:eastAsia="Calibri" w:hAnsi="Calibri" w:cs="Calibri"/>
          <w:sz w:val="22"/>
        </w:rPr>
        <w:t xml:space="preserve"> </w:t>
      </w:r>
    </w:p>
    <w:p w14:paraId="306F4C62" w14:textId="77777777" w:rsidR="00E81194" w:rsidRDefault="00AE3062">
      <w:pPr>
        <w:spacing w:after="81" w:line="259" w:lineRule="auto"/>
        <w:ind w:left="0" w:right="120" w:firstLine="0"/>
        <w:jc w:val="center"/>
      </w:pPr>
      <w:r>
        <w:rPr>
          <w:b/>
          <w:sz w:val="48"/>
        </w:rPr>
        <w:t xml:space="preserve">Placement Empowerment Program </w:t>
      </w:r>
    </w:p>
    <w:p w14:paraId="38D218EE" w14:textId="77777777" w:rsidR="00E81194" w:rsidRDefault="00AE3062">
      <w:pPr>
        <w:spacing w:after="159" w:line="259" w:lineRule="auto"/>
        <w:ind w:left="0" w:right="127" w:firstLine="0"/>
        <w:jc w:val="center"/>
      </w:pPr>
      <w:r>
        <w:rPr>
          <w:b/>
          <w:i/>
          <w:sz w:val="40"/>
        </w:rPr>
        <w:t xml:space="preserve">Cloud Computing and DevOps Centre </w:t>
      </w:r>
    </w:p>
    <w:p w14:paraId="6F132751" w14:textId="77777777" w:rsidR="00E81194" w:rsidRDefault="00AE3062">
      <w:pPr>
        <w:spacing w:after="1" w:line="259" w:lineRule="auto"/>
        <w:ind w:left="0" w:right="14" w:firstLine="0"/>
        <w:jc w:val="center"/>
      </w:pPr>
      <w:r>
        <w:rPr>
          <w:b/>
          <w:i/>
          <w:sz w:val="40"/>
        </w:rPr>
        <w:t xml:space="preserve"> </w:t>
      </w:r>
    </w:p>
    <w:p w14:paraId="4CD84BDB" w14:textId="77777777" w:rsidR="00E81194" w:rsidRDefault="00AE3062">
      <w:pPr>
        <w:spacing w:after="155" w:line="259" w:lineRule="auto"/>
        <w:ind w:left="0" w:right="0" w:firstLine="0"/>
        <w:jc w:val="left"/>
      </w:pPr>
      <w:r>
        <w:rPr>
          <w:rFonts w:ascii="Calibri" w:eastAsia="Calibri" w:hAnsi="Calibri" w:cs="Calibri"/>
          <w:sz w:val="22"/>
        </w:rPr>
        <w:t xml:space="preserve"> </w:t>
      </w:r>
    </w:p>
    <w:p w14:paraId="20E2ED19" w14:textId="77777777" w:rsidR="00E81194" w:rsidRDefault="00AE3062">
      <w:pPr>
        <w:spacing w:after="304" w:line="259" w:lineRule="auto"/>
        <w:ind w:left="0" w:right="0" w:firstLine="0"/>
        <w:jc w:val="left"/>
      </w:pPr>
      <w:r>
        <w:rPr>
          <w:sz w:val="24"/>
        </w:rPr>
        <w:t xml:space="preserve"> </w:t>
      </w:r>
    </w:p>
    <w:p w14:paraId="3CAE9812" w14:textId="77777777" w:rsidR="00E81194" w:rsidRDefault="00AE3062">
      <w:pPr>
        <w:spacing w:after="47" w:line="260" w:lineRule="auto"/>
        <w:ind w:left="0" w:right="0" w:firstLine="0"/>
        <w:jc w:val="center"/>
      </w:pPr>
      <w:r>
        <w:rPr>
          <w:sz w:val="40"/>
        </w:rPr>
        <w:t xml:space="preserve"> Use Git Hooks for Automation: </w:t>
      </w:r>
      <w:r>
        <w:rPr>
          <w:sz w:val="40"/>
        </w:rPr>
        <w:t>Create a Git hook that automatically runs tests before committing code to your repository.</w:t>
      </w:r>
      <w:r>
        <w:t xml:space="preserve"> </w:t>
      </w:r>
    </w:p>
    <w:p w14:paraId="110CC907" w14:textId="77777777" w:rsidR="00E81194" w:rsidRDefault="00AE3062">
      <w:pPr>
        <w:spacing w:after="161" w:line="259" w:lineRule="auto"/>
        <w:ind w:left="0" w:right="44" w:firstLine="0"/>
        <w:jc w:val="center"/>
      </w:pPr>
      <w:r>
        <w:rPr>
          <w:sz w:val="28"/>
        </w:rPr>
        <w:t xml:space="preserve"> </w:t>
      </w:r>
    </w:p>
    <w:p w14:paraId="3288C6E5" w14:textId="77777777" w:rsidR="00E81194" w:rsidRDefault="00AE3062">
      <w:pPr>
        <w:spacing w:after="160" w:line="259" w:lineRule="auto"/>
        <w:ind w:left="0" w:right="44" w:firstLine="0"/>
        <w:jc w:val="center"/>
      </w:pPr>
      <w:r>
        <w:rPr>
          <w:sz w:val="28"/>
        </w:rPr>
        <w:t xml:space="preserve"> </w:t>
      </w:r>
    </w:p>
    <w:p w14:paraId="4442FF41" w14:textId="77777777" w:rsidR="00E81194" w:rsidRDefault="00AE3062">
      <w:pPr>
        <w:spacing w:after="156" w:line="259" w:lineRule="auto"/>
        <w:ind w:left="0" w:right="0" w:firstLine="0"/>
        <w:jc w:val="left"/>
      </w:pPr>
      <w:r>
        <w:rPr>
          <w:sz w:val="28"/>
        </w:rPr>
        <w:t xml:space="preserve"> </w:t>
      </w:r>
    </w:p>
    <w:p w14:paraId="59474611" w14:textId="77777777" w:rsidR="00E81194" w:rsidRDefault="00AE3062">
      <w:pPr>
        <w:spacing w:after="267" w:line="259" w:lineRule="auto"/>
        <w:ind w:left="0" w:right="0" w:firstLine="0"/>
        <w:jc w:val="left"/>
      </w:pPr>
      <w:r>
        <w:rPr>
          <w:sz w:val="28"/>
        </w:rPr>
        <w:t xml:space="preserve"> </w:t>
      </w:r>
    </w:p>
    <w:p w14:paraId="1E57D1C5" w14:textId="7101A624" w:rsidR="00E81194" w:rsidRDefault="00AE3062">
      <w:pPr>
        <w:spacing w:after="58" w:line="259" w:lineRule="auto"/>
        <w:ind w:left="0" w:right="0" w:firstLine="0"/>
        <w:jc w:val="left"/>
      </w:pPr>
      <w:r>
        <w:rPr>
          <w:sz w:val="40"/>
        </w:rPr>
        <w:t>Name:</w:t>
      </w:r>
      <w:r w:rsidR="001407EE">
        <w:rPr>
          <w:sz w:val="40"/>
        </w:rPr>
        <w:t xml:space="preserve"> K</w:t>
      </w:r>
      <w:r w:rsidR="00C77ACD">
        <w:rPr>
          <w:sz w:val="40"/>
        </w:rPr>
        <w:t>i</w:t>
      </w:r>
      <w:r w:rsidR="001407EE">
        <w:rPr>
          <w:sz w:val="40"/>
        </w:rPr>
        <w:t xml:space="preserve">rthika </w:t>
      </w:r>
      <w:r w:rsidR="00C77ACD">
        <w:rPr>
          <w:sz w:val="40"/>
        </w:rPr>
        <w:t>S</w:t>
      </w:r>
      <w:r>
        <w:rPr>
          <w:sz w:val="40"/>
        </w:rPr>
        <w:t xml:space="preserve">             </w:t>
      </w:r>
      <w:r w:rsidR="00C77ACD">
        <w:rPr>
          <w:sz w:val="40"/>
        </w:rPr>
        <w:t xml:space="preserve">            </w:t>
      </w:r>
      <w:r>
        <w:rPr>
          <w:sz w:val="40"/>
        </w:rPr>
        <w:t xml:space="preserve"> Department: </w:t>
      </w:r>
      <w:r w:rsidR="00C77ACD">
        <w:rPr>
          <w:sz w:val="40"/>
        </w:rPr>
        <w:t>CSE</w:t>
      </w:r>
    </w:p>
    <w:p w14:paraId="2A173302" w14:textId="77777777" w:rsidR="00E81194" w:rsidRDefault="00AE3062">
      <w:pPr>
        <w:spacing w:after="113" w:line="259" w:lineRule="auto"/>
        <w:ind w:left="0" w:right="0" w:firstLine="0"/>
        <w:jc w:val="left"/>
      </w:pPr>
      <w:r>
        <w:rPr>
          <w:rFonts w:ascii="Calibri" w:eastAsia="Calibri" w:hAnsi="Calibri" w:cs="Calibri"/>
          <w:sz w:val="28"/>
        </w:rPr>
        <w:t xml:space="preserve"> </w:t>
      </w:r>
    </w:p>
    <w:p w14:paraId="570C8F4B" w14:textId="77777777" w:rsidR="00E81194" w:rsidRDefault="00AE3062">
      <w:pPr>
        <w:spacing w:after="160" w:line="259" w:lineRule="auto"/>
        <w:ind w:left="0" w:right="0" w:firstLine="0"/>
        <w:jc w:val="left"/>
      </w:pPr>
      <w:r>
        <w:rPr>
          <w:rFonts w:ascii="Calibri" w:eastAsia="Calibri" w:hAnsi="Calibri" w:cs="Calibri"/>
          <w:sz w:val="22"/>
        </w:rPr>
        <w:t xml:space="preserve"> </w:t>
      </w:r>
    </w:p>
    <w:p w14:paraId="17E21999" w14:textId="77777777" w:rsidR="00E81194" w:rsidRDefault="00AE3062">
      <w:pPr>
        <w:spacing w:after="156" w:line="259" w:lineRule="auto"/>
        <w:ind w:left="0" w:right="0" w:firstLine="0"/>
        <w:jc w:val="left"/>
      </w:pPr>
      <w:r>
        <w:rPr>
          <w:rFonts w:ascii="Calibri" w:eastAsia="Calibri" w:hAnsi="Calibri" w:cs="Calibri"/>
          <w:sz w:val="22"/>
        </w:rPr>
        <w:t xml:space="preserve"> </w:t>
      </w:r>
    </w:p>
    <w:p w14:paraId="57FCC4E4" w14:textId="77777777" w:rsidR="00E81194" w:rsidRDefault="00AE3062">
      <w:pPr>
        <w:spacing w:after="160" w:line="259" w:lineRule="auto"/>
        <w:ind w:left="0" w:right="0" w:firstLine="0"/>
        <w:jc w:val="left"/>
      </w:pPr>
      <w:r>
        <w:rPr>
          <w:rFonts w:ascii="Calibri" w:eastAsia="Calibri" w:hAnsi="Calibri" w:cs="Calibri"/>
          <w:sz w:val="22"/>
        </w:rPr>
        <w:t xml:space="preserve"> </w:t>
      </w:r>
    </w:p>
    <w:p w14:paraId="171A5584" w14:textId="77777777" w:rsidR="00E81194" w:rsidRDefault="00AE3062">
      <w:pPr>
        <w:spacing w:after="160" w:line="259" w:lineRule="auto"/>
        <w:ind w:left="0" w:right="0" w:firstLine="0"/>
        <w:jc w:val="left"/>
      </w:pPr>
      <w:r>
        <w:rPr>
          <w:rFonts w:ascii="Calibri" w:eastAsia="Calibri" w:hAnsi="Calibri" w:cs="Calibri"/>
          <w:sz w:val="22"/>
        </w:rPr>
        <w:t xml:space="preserve"> </w:t>
      </w:r>
    </w:p>
    <w:p w14:paraId="684F7800" w14:textId="77777777" w:rsidR="00E81194" w:rsidRDefault="00AE3062">
      <w:pPr>
        <w:spacing w:after="0" w:line="259" w:lineRule="auto"/>
        <w:ind w:left="0" w:right="0" w:firstLine="0"/>
        <w:jc w:val="left"/>
      </w:pPr>
      <w:r>
        <w:rPr>
          <w:rFonts w:ascii="Calibri" w:eastAsia="Calibri" w:hAnsi="Calibri" w:cs="Calibri"/>
          <w:sz w:val="22"/>
        </w:rPr>
        <w:t xml:space="preserve"> </w:t>
      </w:r>
    </w:p>
    <w:p w14:paraId="4BBB8A0A" w14:textId="77777777" w:rsidR="00E81194" w:rsidRDefault="00AE3062">
      <w:pPr>
        <w:spacing w:after="0" w:line="259" w:lineRule="auto"/>
        <w:ind w:left="0" w:right="0" w:firstLine="0"/>
        <w:jc w:val="left"/>
      </w:pPr>
      <w:r>
        <w:rPr>
          <w:noProof/>
        </w:rPr>
        <w:lastRenderedPageBreak/>
        <w:drawing>
          <wp:inline distT="0" distB="0" distL="0" distR="0" wp14:anchorId="056382F0" wp14:editId="55A2E590">
            <wp:extent cx="5731510" cy="818515"/>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9"/>
                    <a:stretch>
                      <a:fillRect/>
                    </a:stretch>
                  </pic:blipFill>
                  <pic:spPr>
                    <a:xfrm>
                      <a:off x="0" y="0"/>
                      <a:ext cx="5731510" cy="818515"/>
                    </a:xfrm>
                    <a:prstGeom prst="rect">
                      <a:avLst/>
                    </a:prstGeom>
                  </pic:spPr>
                </pic:pic>
              </a:graphicData>
            </a:graphic>
          </wp:inline>
        </w:drawing>
      </w:r>
    </w:p>
    <w:p w14:paraId="74AB8D01" w14:textId="77777777" w:rsidR="00E81194" w:rsidRDefault="00AE3062">
      <w:pPr>
        <w:spacing w:after="0" w:line="259" w:lineRule="auto"/>
        <w:ind w:left="0" w:right="64" w:firstLine="0"/>
        <w:jc w:val="right"/>
      </w:pPr>
      <w:r>
        <w:rPr>
          <w:rFonts w:ascii="Calibri" w:eastAsia="Calibri" w:hAnsi="Calibri" w:cs="Calibri"/>
          <w:sz w:val="22"/>
        </w:rPr>
        <w:t xml:space="preserve"> </w:t>
      </w:r>
    </w:p>
    <w:p w14:paraId="744D445D" w14:textId="77777777" w:rsidR="00E81194" w:rsidRDefault="00AE3062">
      <w:pPr>
        <w:spacing w:after="76" w:line="259" w:lineRule="auto"/>
        <w:ind w:left="-5" w:right="3432"/>
        <w:jc w:val="left"/>
      </w:pPr>
      <w:r>
        <w:rPr>
          <w:b/>
          <w:sz w:val="48"/>
        </w:rPr>
        <w:t xml:space="preserve">Introduction: </w:t>
      </w:r>
    </w:p>
    <w:p w14:paraId="53449E4B" w14:textId="77777777" w:rsidR="00E81194" w:rsidRDefault="00AE3062">
      <w:pPr>
        <w:ind w:right="103"/>
      </w:pPr>
      <w:r>
        <w:t xml:space="preserve">This Proof of Concept (PoC) demonstrates the use of </w:t>
      </w:r>
      <w:r>
        <w:rPr>
          <w:b/>
        </w:rPr>
        <w:t>Git hooks</w:t>
      </w:r>
      <w:r>
        <w:t xml:space="preserve"> to automate the process of running tests before committing code to a repository. Specifically, it uses the </w:t>
      </w:r>
      <w:r>
        <w:rPr>
          <w:b/>
        </w:rPr>
        <w:t>pre-commit hook</w:t>
      </w:r>
      <w:r>
        <w:t xml:space="preserve">, which triggers test execution via </w:t>
      </w:r>
      <w:r>
        <w:rPr>
          <w:b/>
        </w:rPr>
        <w:t>pytest</w:t>
      </w:r>
      <w:r>
        <w:t xml:space="preserve"> for a Python project. The goal is to ensure that only code that passes the specified tests is committed to the version control system, thus maintaining code quality and preventing faulty code from being pushed to the repository. </w:t>
      </w:r>
    </w:p>
    <w:p w14:paraId="0A797C7D" w14:textId="77777777" w:rsidR="00E81194" w:rsidRDefault="00AE3062">
      <w:pPr>
        <w:spacing w:after="0" w:line="418" w:lineRule="auto"/>
        <w:ind w:left="0" w:right="9061" w:firstLine="0"/>
        <w:jc w:val="left"/>
      </w:pPr>
      <w:r>
        <w:t xml:space="preserve">      </w:t>
      </w:r>
    </w:p>
    <w:p w14:paraId="71A987B2" w14:textId="77777777" w:rsidR="00E81194" w:rsidRDefault="00AE3062">
      <w:pPr>
        <w:spacing w:after="399" w:line="259" w:lineRule="auto"/>
        <w:ind w:left="0" w:right="0" w:firstLine="0"/>
        <w:jc w:val="left"/>
      </w:pPr>
      <w:r>
        <w:t xml:space="preserve"> </w:t>
      </w:r>
    </w:p>
    <w:p w14:paraId="0FC7B206" w14:textId="77777777" w:rsidR="00E81194" w:rsidRDefault="00AE3062">
      <w:pPr>
        <w:spacing w:after="76" w:line="259" w:lineRule="auto"/>
        <w:ind w:left="-5" w:right="3432"/>
        <w:jc w:val="left"/>
      </w:pPr>
      <w:r>
        <w:rPr>
          <w:b/>
          <w:sz w:val="48"/>
        </w:rPr>
        <w:t xml:space="preserve">Overview: </w:t>
      </w:r>
    </w:p>
    <w:p w14:paraId="7B055B7B" w14:textId="77777777" w:rsidR="00E81194" w:rsidRDefault="00AE3062">
      <w:pPr>
        <w:spacing w:after="296"/>
        <w:ind w:right="103"/>
      </w:pPr>
      <w:r>
        <w:t xml:space="preserve">This PoC explores the integration of </w:t>
      </w:r>
      <w:r>
        <w:rPr>
          <w:b/>
        </w:rPr>
        <w:t>Git hooks</w:t>
      </w:r>
      <w:r>
        <w:t xml:space="preserve"> to automate the process of running tests before code is committed. Specifically, it uses the </w:t>
      </w:r>
      <w:r>
        <w:rPr>
          <w:b/>
        </w:rPr>
        <w:t>pre-commit hook</w:t>
      </w:r>
      <w:r>
        <w:t xml:space="preserve"> to invoke </w:t>
      </w:r>
      <w:r>
        <w:rPr>
          <w:b/>
        </w:rPr>
        <w:t>pytest</w:t>
      </w:r>
      <w:r>
        <w:t xml:space="preserve"> for running automated tests on Python code. If the tests fail, the commit is blocked, ensuring that only code with passing tests gets committed to the repository. This approach enhances the development workflow by automating quality checks and preventing problematic code from being pushed, ultimately improving the overall stability and reliability of the project. </w:t>
      </w:r>
      <w:r>
        <w:rPr>
          <w:rFonts w:ascii="Calibri" w:eastAsia="Calibri" w:hAnsi="Calibri" w:cs="Calibri"/>
          <w:sz w:val="48"/>
        </w:rPr>
        <w:t xml:space="preserve"> </w:t>
      </w:r>
    </w:p>
    <w:p w14:paraId="17936C95" w14:textId="77777777" w:rsidR="00E81194" w:rsidRDefault="00AE3062">
      <w:pPr>
        <w:spacing w:after="0" w:line="259" w:lineRule="auto"/>
        <w:ind w:left="0" w:right="0" w:firstLine="0"/>
        <w:jc w:val="left"/>
      </w:pPr>
      <w:r>
        <w:rPr>
          <w:b/>
          <w:sz w:val="48"/>
        </w:rPr>
        <w:t xml:space="preserve"> </w:t>
      </w:r>
    </w:p>
    <w:p w14:paraId="0DB93D04" w14:textId="77777777" w:rsidR="00E81194" w:rsidRDefault="00AE3062">
      <w:pPr>
        <w:spacing w:after="76" w:line="259" w:lineRule="auto"/>
        <w:ind w:left="-5" w:right="3432"/>
        <w:jc w:val="left"/>
      </w:pPr>
      <w:r>
        <w:rPr>
          <w:b/>
          <w:sz w:val="48"/>
        </w:rPr>
        <w:t xml:space="preserve">Objectives: </w:t>
      </w:r>
    </w:p>
    <w:p w14:paraId="16666E5D" w14:textId="77777777" w:rsidR="00E81194" w:rsidRDefault="00AE3062">
      <w:pPr>
        <w:numPr>
          <w:ilvl w:val="0"/>
          <w:numId w:val="1"/>
        </w:numPr>
        <w:ind w:right="103"/>
      </w:pPr>
      <w:r>
        <w:rPr>
          <w:b/>
        </w:rPr>
        <w:t>Automate testing</w:t>
      </w:r>
      <w:r>
        <w:t xml:space="preserve"> by setting up a </w:t>
      </w:r>
      <w:r>
        <w:rPr>
          <w:b/>
        </w:rPr>
        <w:t>pre-commit hook</w:t>
      </w:r>
      <w:r>
        <w:t xml:space="preserve"> to trigger tests before commits. </w:t>
      </w:r>
    </w:p>
    <w:p w14:paraId="72A4AA31" w14:textId="77777777" w:rsidR="00E81194" w:rsidRDefault="00AE3062">
      <w:pPr>
        <w:numPr>
          <w:ilvl w:val="0"/>
          <w:numId w:val="1"/>
        </w:numPr>
        <w:ind w:right="103"/>
      </w:pPr>
      <w:r>
        <w:t xml:space="preserve">Integrate </w:t>
      </w:r>
      <w:r>
        <w:rPr>
          <w:b/>
        </w:rPr>
        <w:t>pytest</w:t>
      </w:r>
      <w:r>
        <w:t xml:space="preserve">, a powerful testing framework, to run automated tests on the Python code. </w:t>
      </w:r>
    </w:p>
    <w:p w14:paraId="322213C9" w14:textId="77777777" w:rsidR="00E81194" w:rsidRDefault="00AE3062">
      <w:pPr>
        <w:numPr>
          <w:ilvl w:val="0"/>
          <w:numId w:val="1"/>
        </w:numPr>
        <w:ind w:right="103"/>
      </w:pPr>
      <w:r>
        <w:lastRenderedPageBreak/>
        <w:t xml:space="preserve">Ensure only error-free, validated code is committed, preventing bugs and improving code stability. </w:t>
      </w:r>
    </w:p>
    <w:p w14:paraId="605DD4C4" w14:textId="77777777" w:rsidR="00E81194" w:rsidRDefault="00AE3062">
      <w:pPr>
        <w:numPr>
          <w:ilvl w:val="0"/>
          <w:numId w:val="1"/>
        </w:numPr>
        <w:ind w:right="103"/>
      </w:pPr>
      <w:r>
        <w:t xml:space="preserve">Learn how to utilize </w:t>
      </w:r>
      <w:r>
        <w:rPr>
          <w:b/>
        </w:rPr>
        <w:t>Git hooks</w:t>
      </w:r>
      <w:r>
        <w:t xml:space="preserve"> for automating routine tasks in the development lifecycle. </w:t>
      </w:r>
    </w:p>
    <w:p w14:paraId="0AB85FBD" w14:textId="77777777" w:rsidR="00E81194" w:rsidRDefault="00AE3062">
      <w:pPr>
        <w:numPr>
          <w:ilvl w:val="0"/>
          <w:numId w:val="1"/>
        </w:numPr>
        <w:spacing w:after="173" w:line="246" w:lineRule="auto"/>
        <w:ind w:right="103"/>
      </w:pPr>
      <w:r>
        <w:t xml:space="preserve">Implement a seamless, automatic testing process that helps developers focus on writing code rather than performing manual checks. </w:t>
      </w:r>
    </w:p>
    <w:p w14:paraId="5E3D84CA" w14:textId="77777777" w:rsidR="00E81194" w:rsidRDefault="00AE3062">
      <w:pPr>
        <w:spacing w:after="511" w:line="259" w:lineRule="auto"/>
        <w:ind w:left="0" w:right="0" w:firstLine="0"/>
        <w:jc w:val="left"/>
      </w:pPr>
      <w:r>
        <w:rPr>
          <w:rFonts w:ascii="Calibri" w:eastAsia="Calibri" w:hAnsi="Calibri" w:cs="Calibri"/>
          <w:sz w:val="22"/>
        </w:rPr>
        <w:t xml:space="preserve"> </w:t>
      </w:r>
    </w:p>
    <w:p w14:paraId="791C1CE2" w14:textId="77777777" w:rsidR="00E81194" w:rsidRDefault="00AE3062">
      <w:pPr>
        <w:spacing w:after="76" w:line="259" w:lineRule="auto"/>
        <w:ind w:left="-5" w:right="3432"/>
        <w:jc w:val="left"/>
      </w:pPr>
      <w:r>
        <w:rPr>
          <w:b/>
          <w:sz w:val="48"/>
        </w:rPr>
        <w:t xml:space="preserve">Importance: </w:t>
      </w:r>
    </w:p>
    <w:p w14:paraId="468D12B2" w14:textId="77777777" w:rsidR="00E81194" w:rsidRDefault="00AE3062">
      <w:pPr>
        <w:numPr>
          <w:ilvl w:val="0"/>
          <w:numId w:val="2"/>
        </w:numPr>
        <w:ind w:right="103"/>
      </w:pPr>
      <w:r>
        <w:rPr>
          <w:b/>
        </w:rPr>
        <w:t>Improves code quality</w:t>
      </w:r>
      <w:r>
        <w:t xml:space="preserve"> by ensuring all code commits are tested, reducing the likelihood of introducing errors into the codebase. </w:t>
      </w:r>
    </w:p>
    <w:p w14:paraId="2D13159A" w14:textId="77777777" w:rsidR="00E81194" w:rsidRDefault="00AE3062">
      <w:pPr>
        <w:numPr>
          <w:ilvl w:val="0"/>
          <w:numId w:val="2"/>
        </w:numPr>
        <w:spacing w:after="303" w:line="246" w:lineRule="auto"/>
        <w:ind w:right="103"/>
      </w:pPr>
      <w:r>
        <w:rPr>
          <w:b/>
        </w:rPr>
        <w:t>Speeds up the development cycle</w:t>
      </w:r>
      <w:r>
        <w:t xml:space="preserve"> by automatically running tests before each commit, saving time and reducing manual intervention. </w:t>
      </w:r>
    </w:p>
    <w:p w14:paraId="50306DBE" w14:textId="77777777" w:rsidR="00E81194" w:rsidRDefault="00AE3062">
      <w:pPr>
        <w:numPr>
          <w:ilvl w:val="0"/>
          <w:numId w:val="2"/>
        </w:numPr>
        <w:ind w:right="103"/>
      </w:pPr>
      <w:r>
        <w:rPr>
          <w:b/>
        </w:rPr>
        <w:t>Prevents code regressions</w:t>
      </w:r>
      <w:r>
        <w:t xml:space="preserve"> by ensuring that new changes don’t break existing functionality. </w:t>
      </w:r>
    </w:p>
    <w:p w14:paraId="6CEEDFB9" w14:textId="77777777" w:rsidR="00E81194" w:rsidRDefault="00AE3062">
      <w:pPr>
        <w:numPr>
          <w:ilvl w:val="0"/>
          <w:numId w:val="2"/>
        </w:numPr>
        <w:spacing w:after="268" w:line="246" w:lineRule="auto"/>
        <w:ind w:right="103"/>
      </w:pPr>
      <w:r>
        <w:rPr>
          <w:b/>
        </w:rPr>
        <w:t>Increases consistency</w:t>
      </w:r>
      <w:r>
        <w:t xml:space="preserve"> </w:t>
      </w:r>
      <w:r>
        <w:t xml:space="preserve">in team environments, making sure that everyone’s code passes the same automated tests before being committed. </w:t>
      </w:r>
    </w:p>
    <w:p w14:paraId="2309A3E9" w14:textId="77777777" w:rsidR="00E81194" w:rsidRDefault="00AE3062">
      <w:pPr>
        <w:numPr>
          <w:ilvl w:val="0"/>
          <w:numId w:val="2"/>
        </w:numPr>
        <w:ind w:right="103"/>
      </w:pPr>
      <w:r>
        <w:rPr>
          <w:b/>
        </w:rPr>
        <w:t>Enhances reliability</w:t>
      </w:r>
      <w:r>
        <w:t xml:space="preserve"> by catching errors early in the development process, leading to fewer bugs in production and smoother deployment cycles. </w:t>
      </w:r>
    </w:p>
    <w:p w14:paraId="5D64CE36" w14:textId="77777777" w:rsidR="00D92E3E" w:rsidRDefault="00AE3062">
      <w:pPr>
        <w:spacing w:after="0" w:line="373" w:lineRule="auto"/>
        <w:ind w:left="-5" w:right="3432"/>
        <w:jc w:val="left"/>
        <w:rPr>
          <w:sz w:val="48"/>
        </w:rPr>
      </w:pPr>
      <w:r>
        <w:rPr>
          <w:b/>
          <w:sz w:val="48"/>
        </w:rPr>
        <w:t xml:space="preserve">Step-by-Step Overview </w:t>
      </w:r>
    </w:p>
    <w:p w14:paraId="43E1E41B" w14:textId="7F42EA9B" w:rsidR="00E81194" w:rsidRDefault="00D92E3E">
      <w:pPr>
        <w:spacing w:after="0" w:line="373" w:lineRule="auto"/>
        <w:ind w:left="-5" w:right="3432"/>
        <w:jc w:val="left"/>
      </w:pPr>
      <w:r>
        <w:rPr>
          <w:sz w:val="48"/>
        </w:rPr>
        <w:t>Step</w:t>
      </w:r>
      <w:r>
        <w:rPr>
          <w:sz w:val="48"/>
        </w:rPr>
        <w:t xml:space="preserve"> </w:t>
      </w:r>
      <w:r w:rsidR="00AE3062">
        <w:rPr>
          <w:sz w:val="48"/>
        </w:rPr>
        <w:t xml:space="preserve">1: </w:t>
      </w:r>
    </w:p>
    <w:p w14:paraId="4BF8BE11" w14:textId="77777777" w:rsidR="00E81194" w:rsidRDefault="00AE3062">
      <w:pPr>
        <w:spacing w:after="173" w:line="246" w:lineRule="auto"/>
        <w:ind w:right="48"/>
        <w:jc w:val="left"/>
      </w:pPr>
      <w:r>
        <w:t xml:space="preserve"> Create a folder in Desktop named my-python-project and Open Notepad Write the Python function to add two numbers and Save the file as </w:t>
      </w:r>
      <w:r>
        <w:rPr>
          <w:b/>
        </w:rPr>
        <w:t>my_function.py</w:t>
      </w:r>
      <w:r>
        <w:t xml:space="preserve"> in your folder. </w:t>
      </w:r>
    </w:p>
    <w:p w14:paraId="20A07F59" w14:textId="77777777" w:rsidR="00E81194" w:rsidRDefault="00AE3062">
      <w:pPr>
        <w:spacing w:after="148" w:line="259" w:lineRule="auto"/>
        <w:ind w:left="0" w:right="0" w:firstLine="0"/>
        <w:jc w:val="left"/>
      </w:pPr>
      <w:r>
        <w:lastRenderedPageBreak/>
        <w:t xml:space="preserve"> </w:t>
      </w:r>
    </w:p>
    <w:p w14:paraId="484245C2" w14:textId="77777777" w:rsidR="00E81194" w:rsidRDefault="00AE3062">
      <w:pPr>
        <w:spacing w:after="82" w:line="259" w:lineRule="auto"/>
        <w:ind w:left="0" w:right="3980" w:firstLine="0"/>
        <w:jc w:val="center"/>
      </w:pPr>
      <w:r>
        <w:rPr>
          <w:noProof/>
        </w:rPr>
        <w:drawing>
          <wp:inline distT="0" distB="0" distL="0" distR="0" wp14:anchorId="654D9DE0" wp14:editId="6DAE8F09">
            <wp:extent cx="3188462" cy="1844040"/>
            <wp:effectExtent l="0" t="0" r="0" b="0"/>
            <wp:docPr id="269" name="Picture 269"/>
            <wp:cNvGraphicFramePr/>
            <a:graphic xmlns:a="http://schemas.openxmlformats.org/drawingml/2006/main">
              <a:graphicData uri="http://schemas.openxmlformats.org/drawingml/2006/picture">
                <pic:pic xmlns:pic="http://schemas.openxmlformats.org/drawingml/2006/picture">
                  <pic:nvPicPr>
                    <pic:cNvPr id="269" name="Picture 269"/>
                    <pic:cNvPicPr/>
                  </pic:nvPicPr>
                  <pic:blipFill>
                    <a:blip r:embed="rId10"/>
                    <a:stretch>
                      <a:fillRect/>
                    </a:stretch>
                  </pic:blipFill>
                  <pic:spPr>
                    <a:xfrm>
                      <a:off x="0" y="0"/>
                      <a:ext cx="3188462" cy="1844040"/>
                    </a:xfrm>
                    <a:prstGeom prst="rect">
                      <a:avLst/>
                    </a:prstGeom>
                  </pic:spPr>
                </pic:pic>
              </a:graphicData>
            </a:graphic>
          </wp:inline>
        </w:drawing>
      </w:r>
      <w:r>
        <w:t xml:space="preserve"> </w:t>
      </w:r>
    </w:p>
    <w:p w14:paraId="317B07CF" w14:textId="77777777" w:rsidR="00E81194" w:rsidRDefault="00AE3062">
      <w:pPr>
        <w:spacing w:after="419" w:line="259" w:lineRule="auto"/>
        <w:ind w:left="0" w:right="0" w:firstLine="0"/>
        <w:jc w:val="left"/>
      </w:pPr>
      <w:r>
        <w:t xml:space="preserve"> </w:t>
      </w:r>
    </w:p>
    <w:p w14:paraId="57E74BFE" w14:textId="77777777" w:rsidR="00E81194" w:rsidRDefault="00AE3062">
      <w:pPr>
        <w:spacing w:after="88" w:line="259" w:lineRule="auto"/>
        <w:ind w:left="-5" w:right="0"/>
        <w:jc w:val="left"/>
      </w:pPr>
      <w:r>
        <w:rPr>
          <w:sz w:val="48"/>
        </w:rPr>
        <w:t xml:space="preserve">Step 2: </w:t>
      </w:r>
    </w:p>
    <w:p w14:paraId="5F5B272A" w14:textId="01F53D62" w:rsidR="00E81194" w:rsidRDefault="00AE3062">
      <w:pPr>
        <w:spacing w:after="112"/>
        <w:ind w:right="103"/>
      </w:pPr>
      <w:r>
        <w:t xml:space="preserve">  Open Notepad again to create the test file and Write the test case code to test the add function and</w:t>
      </w:r>
      <w:r>
        <w:rPr>
          <w:sz w:val="48"/>
        </w:rPr>
        <w:t xml:space="preserve"> </w:t>
      </w:r>
      <w:r>
        <w:t xml:space="preserve">Save the test file as </w:t>
      </w:r>
      <w:r>
        <w:rPr>
          <w:b/>
        </w:rPr>
        <w:t>test</w:t>
      </w:r>
      <w:r w:rsidR="00342BA4">
        <w:rPr>
          <w:b/>
        </w:rPr>
        <w:t>_</w:t>
      </w:r>
      <w:r>
        <w:rPr>
          <w:b/>
        </w:rPr>
        <w:t>function.py</w:t>
      </w:r>
      <w:r>
        <w:t xml:space="preserve"> in the same folder where test_</w:t>
      </w:r>
      <w:r>
        <w:t>my_function.py is saved.</w:t>
      </w:r>
      <w:r>
        <w:rPr>
          <w:sz w:val="48"/>
        </w:rPr>
        <w:t xml:space="preserve"> </w:t>
      </w:r>
    </w:p>
    <w:p w14:paraId="46FA5292" w14:textId="77777777" w:rsidR="00E81194" w:rsidRDefault="00AE3062">
      <w:pPr>
        <w:spacing w:after="0" w:line="259" w:lineRule="auto"/>
        <w:ind w:left="0" w:right="4441" w:firstLine="0"/>
        <w:jc w:val="center"/>
      </w:pPr>
      <w:r>
        <w:rPr>
          <w:noProof/>
        </w:rPr>
        <w:drawing>
          <wp:inline distT="0" distB="0" distL="0" distR="0" wp14:anchorId="5CB2455A" wp14:editId="3E1B7BEA">
            <wp:extent cx="2889504" cy="2322830"/>
            <wp:effectExtent l="0" t="0" r="0" b="0"/>
            <wp:docPr id="271" name="Picture 271"/>
            <wp:cNvGraphicFramePr/>
            <a:graphic xmlns:a="http://schemas.openxmlformats.org/drawingml/2006/main">
              <a:graphicData uri="http://schemas.openxmlformats.org/drawingml/2006/picture">
                <pic:pic xmlns:pic="http://schemas.openxmlformats.org/drawingml/2006/picture">
                  <pic:nvPicPr>
                    <pic:cNvPr id="271" name="Picture 271"/>
                    <pic:cNvPicPr/>
                  </pic:nvPicPr>
                  <pic:blipFill>
                    <a:blip r:embed="rId11"/>
                    <a:stretch>
                      <a:fillRect/>
                    </a:stretch>
                  </pic:blipFill>
                  <pic:spPr>
                    <a:xfrm>
                      <a:off x="0" y="0"/>
                      <a:ext cx="2889504" cy="2322830"/>
                    </a:xfrm>
                    <a:prstGeom prst="rect">
                      <a:avLst/>
                    </a:prstGeom>
                  </pic:spPr>
                </pic:pic>
              </a:graphicData>
            </a:graphic>
          </wp:inline>
        </w:drawing>
      </w:r>
      <w:r>
        <w:t xml:space="preserve"> </w:t>
      </w:r>
    </w:p>
    <w:p w14:paraId="0C3E7C7D" w14:textId="77777777" w:rsidR="00E81194" w:rsidRDefault="00AE3062">
      <w:pPr>
        <w:spacing w:after="88" w:line="259" w:lineRule="auto"/>
        <w:ind w:left="-5" w:right="0"/>
        <w:jc w:val="left"/>
      </w:pPr>
      <w:r>
        <w:rPr>
          <w:sz w:val="48"/>
        </w:rPr>
        <w:t xml:space="preserve">Step 3: </w:t>
      </w:r>
    </w:p>
    <w:p w14:paraId="0B45854A" w14:textId="5CF6E126" w:rsidR="00E81194" w:rsidRDefault="00AE3062" w:rsidP="000A6C7F">
      <w:pPr>
        <w:ind w:right="103"/>
      </w:pPr>
      <w:r>
        <w:t xml:space="preserve">Open GitBash </w:t>
      </w:r>
      <w:r>
        <w:t>and Navigate to the folder where the files are saved.</w:t>
      </w:r>
    </w:p>
    <w:p w14:paraId="05171811" w14:textId="77777777" w:rsidR="00E81194" w:rsidRDefault="00AE3062">
      <w:pPr>
        <w:spacing w:after="88" w:line="259" w:lineRule="auto"/>
        <w:ind w:left="-5" w:right="0"/>
        <w:jc w:val="left"/>
      </w:pPr>
      <w:r>
        <w:rPr>
          <w:sz w:val="48"/>
        </w:rPr>
        <w:t xml:space="preserve">Step 4: </w:t>
      </w:r>
    </w:p>
    <w:p w14:paraId="6202EFC8" w14:textId="77777777" w:rsidR="00E81194" w:rsidRDefault="00AE3062">
      <w:pPr>
        <w:spacing w:after="124" w:line="421" w:lineRule="auto"/>
        <w:ind w:right="1003"/>
      </w:pPr>
      <w:r>
        <w:t xml:space="preserve">Install pytest using pip by running the following command: </w:t>
      </w:r>
      <w:r>
        <w:rPr>
          <w:b/>
        </w:rPr>
        <w:t xml:space="preserve">pip install pytest </w:t>
      </w:r>
    </w:p>
    <w:p w14:paraId="25B5C0EC" w14:textId="26FF891E" w:rsidR="00E81194" w:rsidRDefault="00D116DC">
      <w:pPr>
        <w:spacing w:after="115" w:line="259" w:lineRule="auto"/>
        <w:ind w:left="0" w:right="2332" w:firstLine="0"/>
        <w:jc w:val="center"/>
      </w:pPr>
      <w:r>
        <w:rPr>
          <w:noProof/>
          <w:sz w:val="48"/>
        </w:rPr>
        <w:lastRenderedPageBreak/>
        <w:drawing>
          <wp:inline distT="0" distB="0" distL="0" distR="0" wp14:anchorId="343C06E3" wp14:editId="597B54D2">
            <wp:extent cx="5805170" cy="1684020"/>
            <wp:effectExtent l="0" t="0" r="5080" b="0"/>
            <wp:docPr id="1681439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439494" name="Picture 1681439494"/>
                    <pic:cNvPicPr/>
                  </pic:nvPicPr>
                  <pic:blipFill>
                    <a:blip r:embed="rId12">
                      <a:extLst>
                        <a:ext uri="{28A0092B-C50C-407E-A947-70E740481C1C}">
                          <a14:useLocalDpi xmlns:a14="http://schemas.microsoft.com/office/drawing/2010/main" val="0"/>
                        </a:ext>
                      </a:extLst>
                    </a:blip>
                    <a:stretch>
                      <a:fillRect/>
                    </a:stretch>
                  </pic:blipFill>
                  <pic:spPr>
                    <a:xfrm>
                      <a:off x="0" y="0"/>
                      <a:ext cx="5805170" cy="1684020"/>
                    </a:xfrm>
                    <a:prstGeom prst="rect">
                      <a:avLst/>
                    </a:prstGeom>
                  </pic:spPr>
                </pic:pic>
              </a:graphicData>
            </a:graphic>
          </wp:inline>
        </w:drawing>
      </w:r>
      <w:r w:rsidR="00AE3062">
        <w:rPr>
          <w:sz w:val="48"/>
        </w:rPr>
        <w:t xml:space="preserve"> </w:t>
      </w:r>
    </w:p>
    <w:p w14:paraId="30054508" w14:textId="77777777" w:rsidR="005767C4" w:rsidRDefault="00AE3062" w:rsidP="005767C4">
      <w:pPr>
        <w:spacing w:after="235" w:line="259" w:lineRule="auto"/>
        <w:ind w:left="0" w:right="0" w:firstLine="0"/>
        <w:jc w:val="left"/>
      </w:pPr>
      <w:r>
        <w:rPr>
          <w:sz w:val="48"/>
        </w:rPr>
        <w:t xml:space="preserve"> </w:t>
      </w:r>
    </w:p>
    <w:p w14:paraId="2A0EA493" w14:textId="6451C527" w:rsidR="00E81194" w:rsidRDefault="00AE3062" w:rsidP="005767C4">
      <w:pPr>
        <w:spacing w:after="235" w:line="259" w:lineRule="auto"/>
        <w:ind w:left="0" w:right="0" w:firstLine="0"/>
        <w:jc w:val="left"/>
      </w:pPr>
      <w:r>
        <w:rPr>
          <w:sz w:val="48"/>
        </w:rPr>
        <w:t xml:space="preserve">Step 5: </w:t>
      </w:r>
    </w:p>
    <w:p w14:paraId="0ECC594C" w14:textId="77777777" w:rsidR="00E81194" w:rsidRDefault="00AE3062">
      <w:pPr>
        <w:ind w:right="103"/>
      </w:pPr>
      <w:r>
        <w:t xml:space="preserve">Now that we have the function and test cases, let’s run pytest to check if everything works. </w:t>
      </w:r>
    </w:p>
    <w:p w14:paraId="508A6D6F" w14:textId="4D99946E" w:rsidR="00E81194" w:rsidRDefault="001E5FAF">
      <w:pPr>
        <w:spacing w:after="77" w:line="259" w:lineRule="auto"/>
        <w:ind w:left="0" w:right="0" w:firstLine="0"/>
        <w:jc w:val="right"/>
      </w:pPr>
      <w:r>
        <w:rPr>
          <w:noProof/>
        </w:rPr>
        <w:drawing>
          <wp:inline distT="0" distB="0" distL="0" distR="0" wp14:anchorId="17E00FEA" wp14:editId="4C61E424">
            <wp:extent cx="5805170" cy="1360805"/>
            <wp:effectExtent l="0" t="0" r="5080" b="0"/>
            <wp:docPr id="11798879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887993" name="Picture 1179887993"/>
                    <pic:cNvPicPr/>
                  </pic:nvPicPr>
                  <pic:blipFill>
                    <a:blip r:embed="rId13">
                      <a:extLst>
                        <a:ext uri="{28A0092B-C50C-407E-A947-70E740481C1C}">
                          <a14:useLocalDpi xmlns:a14="http://schemas.microsoft.com/office/drawing/2010/main" val="0"/>
                        </a:ext>
                      </a:extLst>
                    </a:blip>
                    <a:stretch>
                      <a:fillRect/>
                    </a:stretch>
                  </pic:blipFill>
                  <pic:spPr>
                    <a:xfrm>
                      <a:off x="0" y="0"/>
                      <a:ext cx="5805170" cy="1360805"/>
                    </a:xfrm>
                    <a:prstGeom prst="rect">
                      <a:avLst/>
                    </a:prstGeom>
                  </pic:spPr>
                </pic:pic>
              </a:graphicData>
            </a:graphic>
          </wp:inline>
        </w:drawing>
      </w:r>
      <w:r w:rsidR="00AE3062">
        <w:t xml:space="preserve"> </w:t>
      </w:r>
    </w:p>
    <w:p w14:paraId="69951755" w14:textId="77777777" w:rsidR="00E81194" w:rsidRDefault="00AE3062">
      <w:pPr>
        <w:spacing w:after="0" w:line="259" w:lineRule="auto"/>
        <w:ind w:left="0" w:right="0" w:firstLine="0"/>
        <w:jc w:val="left"/>
      </w:pPr>
      <w:r>
        <w:t xml:space="preserve"> </w:t>
      </w:r>
    </w:p>
    <w:p w14:paraId="17AD1A2F" w14:textId="77777777" w:rsidR="00E81194" w:rsidRDefault="00AE3062">
      <w:pPr>
        <w:spacing w:after="88" w:line="259" w:lineRule="auto"/>
        <w:ind w:left="-5" w:right="0"/>
        <w:jc w:val="left"/>
      </w:pPr>
      <w:r>
        <w:rPr>
          <w:sz w:val="48"/>
        </w:rPr>
        <w:t xml:space="preserve">Step 6: </w:t>
      </w:r>
    </w:p>
    <w:p w14:paraId="66D22BAD" w14:textId="77777777" w:rsidR="00E81194" w:rsidRDefault="00AE3062">
      <w:pPr>
        <w:ind w:right="103"/>
      </w:pPr>
      <w:r>
        <w:t xml:space="preserve">Run the following command to initialize Git in your project folder : </w:t>
      </w:r>
    </w:p>
    <w:p w14:paraId="27E28B4D" w14:textId="77777777" w:rsidR="00E81194" w:rsidRDefault="00AE3062">
      <w:pPr>
        <w:spacing w:after="0" w:line="259" w:lineRule="auto"/>
        <w:ind w:left="-5" w:right="0"/>
        <w:jc w:val="left"/>
      </w:pPr>
      <w:r>
        <w:rPr>
          <w:b/>
        </w:rPr>
        <w:t xml:space="preserve">git init </w:t>
      </w:r>
    </w:p>
    <w:p w14:paraId="3906E1B0" w14:textId="77777777" w:rsidR="00E81194" w:rsidRDefault="00AE3062">
      <w:pPr>
        <w:spacing w:after="0" w:line="259" w:lineRule="auto"/>
        <w:ind w:left="0" w:right="0" w:firstLine="0"/>
        <w:jc w:val="left"/>
      </w:pPr>
      <w:r>
        <w:rPr>
          <w:b/>
        </w:rPr>
        <w:t xml:space="preserve"> </w:t>
      </w:r>
    </w:p>
    <w:p w14:paraId="580CF92C" w14:textId="431E7909" w:rsidR="00E81194" w:rsidRDefault="001E5FAF">
      <w:pPr>
        <w:spacing w:after="341" w:line="309" w:lineRule="auto"/>
        <w:ind w:left="0" w:right="0" w:firstLine="30"/>
        <w:jc w:val="left"/>
      </w:pPr>
      <w:r>
        <w:rPr>
          <w:noProof/>
        </w:rPr>
        <w:drawing>
          <wp:inline distT="0" distB="0" distL="0" distR="0" wp14:anchorId="03163719" wp14:editId="1DE70776">
            <wp:extent cx="5805170" cy="616585"/>
            <wp:effectExtent l="0" t="0" r="5080" b="0"/>
            <wp:docPr id="7983286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328657" name="Picture 798328657"/>
                    <pic:cNvPicPr/>
                  </pic:nvPicPr>
                  <pic:blipFill>
                    <a:blip r:embed="rId14">
                      <a:extLst>
                        <a:ext uri="{28A0092B-C50C-407E-A947-70E740481C1C}">
                          <a14:useLocalDpi xmlns:a14="http://schemas.microsoft.com/office/drawing/2010/main" val="0"/>
                        </a:ext>
                      </a:extLst>
                    </a:blip>
                    <a:stretch>
                      <a:fillRect/>
                    </a:stretch>
                  </pic:blipFill>
                  <pic:spPr>
                    <a:xfrm>
                      <a:off x="0" y="0"/>
                      <a:ext cx="5805170" cy="616585"/>
                    </a:xfrm>
                    <a:prstGeom prst="rect">
                      <a:avLst/>
                    </a:prstGeom>
                  </pic:spPr>
                </pic:pic>
              </a:graphicData>
            </a:graphic>
          </wp:inline>
        </w:drawing>
      </w:r>
      <w:r w:rsidR="00AE3062">
        <w:t xml:space="preserve">  </w:t>
      </w:r>
    </w:p>
    <w:p w14:paraId="04BFFDD5" w14:textId="77777777" w:rsidR="00E81194" w:rsidRDefault="00AE3062">
      <w:pPr>
        <w:spacing w:after="88" w:line="259" w:lineRule="auto"/>
        <w:ind w:left="-5" w:right="0"/>
        <w:jc w:val="left"/>
      </w:pPr>
      <w:r>
        <w:rPr>
          <w:sz w:val="48"/>
        </w:rPr>
        <w:t xml:space="preserve">Step 7: </w:t>
      </w:r>
    </w:p>
    <w:p w14:paraId="5479769F" w14:textId="77777777" w:rsidR="00E81194" w:rsidRDefault="00AE3062">
      <w:pPr>
        <w:spacing w:after="123" w:line="329" w:lineRule="auto"/>
        <w:ind w:right="822"/>
      </w:pPr>
      <w:r>
        <w:t xml:space="preserve">Copy the sample file to a new file called pre-commit (no .sample extension): </w:t>
      </w:r>
      <w:r>
        <w:rPr>
          <w:b/>
        </w:rPr>
        <w:t xml:space="preserve">cp .git/hooks/pre-commit.sample .git/hooks/pre-commit </w:t>
      </w:r>
    </w:p>
    <w:p w14:paraId="52C88BF9" w14:textId="6480B2A4" w:rsidR="00E81194" w:rsidRDefault="001E5FAF">
      <w:pPr>
        <w:spacing w:after="341" w:line="309" w:lineRule="auto"/>
        <w:ind w:left="0" w:right="0" w:firstLine="30"/>
        <w:jc w:val="left"/>
      </w:pPr>
      <w:r>
        <w:rPr>
          <w:noProof/>
        </w:rPr>
        <w:lastRenderedPageBreak/>
        <w:drawing>
          <wp:inline distT="0" distB="0" distL="0" distR="0" wp14:anchorId="385217F1" wp14:editId="5B140B8F">
            <wp:extent cx="5805170" cy="356870"/>
            <wp:effectExtent l="0" t="0" r="5080" b="5080"/>
            <wp:docPr id="4875115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511582" name="Picture 487511582"/>
                    <pic:cNvPicPr/>
                  </pic:nvPicPr>
                  <pic:blipFill>
                    <a:blip r:embed="rId15">
                      <a:extLst>
                        <a:ext uri="{28A0092B-C50C-407E-A947-70E740481C1C}">
                          <a14:useLocalDpi xmlns:a14="http://schemas.microsoft.com/office/drawing/2010/main" val="0"/>
                        </a:ext>
                      </a:extLst>
                    </a:blip>
                    <a:stretch>
                      <a:fillRect/>
                    </a:stretch>
                  </pic:blipFill>
                  <pic:spPr>
                    <a:xfrm>
                      <a:off x="0" y="0"/>
                      <a:ext cx="5805170" cy="356870"/>
                    </a:xfrm>
                    <a:prstGeom prst="rect">
                      <a:avLst/>
                    </a:prstGeom>
                  </pic:spPr>
                </pic:pic>
              </a:graphicData>
            </a:graphic>
          </wp:inline>
        </w:drawing>
      </w:r>
      <w:r w:rsidR="00AE3062">
        <w:t xml:space="preserve">  </w:t>
      </w:r>
    </w:p>
    <w:p w14:paraId="72AEC3F8" w14:textId="77777777" w:rsidR="00E81194" w:rsidRDefault="00AE3062">
      <w:pPr>
        <w:spacing w:after="88" w:line="259" w:lineRule="auto"/>
        <w:ind w:left="-5" w:right="0"/>
        <w:jc w:val="left"/>
      </w:pPr>
      <w:r>
        <w:rPr>
          <w:sz w:val="48"/>
        </w:rPr>
        <w:t xml:space="preserve">Step 8: </w:t>
      </w:r>
    </w:p>
    <w:p w14:paraId="37A33203" w14:textId="650620BA" w:rsidR="00E81194" w:rsidRDefault="00AE3062" w:rsidP="001E5FAF">
      <w:pPr>
        <w:ind w:right="103"/>
      </w:pPr>
      <w:r>
        <w:t xml:space="preserve">Open Notepad and type the following code and save as </w:t>
      </w:r>
      <w:r>
        <w:rPr>
          <w:b/>
        </w:rPr>
        <w:t xml:space="preserve">pre-commit </w:t>
      </w:r>
      <w:r>
        <w:t>in</w:t>
      </w:r>
      <w:r>
        <w:rPr>
          <w:b/>
        </w:rPr>
        <w:t xml:space="preserve"> </w:t>
      </w:r>
      <w:r>
        <w:t xml:space="preserve">Inside the .git folder, </w:t>
      </w:r>
      <w:r>
        <w:rPr>
          <w:b/>
        </w:rPr>
        <w:t>open the hooks folder</w:t>
      </w:r>
      <w:r>
        <w:t>:</w:t>
      </w:r>
      <w:r>
        <w:t xml:space="preserve">         </w:t>
      </w:r>
    </w:p>
    <w:p w14:paraId="0AC26D0B" w14:textId="77777777" w:rsidR="00E81194" w:rsidRDefault="00AE3062">
      <w:pPr>
        <w:spacing w:after="78" w:line="259" w:lineRule="auto"/>
        <w:ind w:left="0" w:right="0" w:firstLine="0"/>
        <w:jc w:val="left"/>
      </w:pPr>
      <w:r>
        <w:t xml:space="preserve">         </w:t>
      </w:r>
      <w:r>
        <w:rPr>
          <w:noProof/>
        </w:rPr>
        <w:drawing>
          <wp:inline distT="0" distB="0" distL="0" distR="0" wp14:anchorId="1B205144" wp14:editId="41DA6483">
            <wp:extent cx="3221228" cy="3402330"/>
            <wp:effectExtent l="0" t="0" r="0" b="0"/>
            <wp:docPr id="416" name="Picture 416"/>
            <wp:cNvGraphicFramePr/>
            <a:graphic xmlns:a="http://schemas.openxmlformats.org/drawingml/2006/main">
              <a:graphicData uri="http://schemas.openxmlformats.org/drawingml/2006/picture">
                <pic:pic xmlns:pic="http://schemas.openxmlformats.org/drawingml/2006/picture">
                  <pic:nvPicPr>
                    <pic:cNvPr id="416" name="Picture 416"/>
                    <pic:cNvPicPr/>
                  </pic:nvPicPr>
                  <pic:blipFill>
                    <a:blip r:embed="rId16"/>
                    <a:stretch>
                      <a:fillRect/>
                    </a:stretch>
                  </pic:blipFill>
                  <pic:spPr>
                    <a:xfrm>
                      <a:off x="0" y="0"/>
                      <a:ext cx="3221228" cy="3402330"/>
                    </a:xfrm>
                    <a:prstGeom prst="rect">
                      <a:avLst/>
                    </a:prstGeom>
                  </pic:spPr>
                </pic:pic>
              </a:graphicData>
            </a:graphic>
          </wp:inline>
        </w:drawing>
      </w:r>
      <w:r>
        <w:t xml:space="preserve"> </w:t>
      </w:r>
    </w:p>
    <w:p w14:paraId="5FDDEB34" w14:textId="77777777" w:rsidR="00E81194" w:rsidRDefault="00AE3062">
      <w:pPr>
        <w:spacing w:after="419" w:line="259" w:lineRule="auto"/>
        <w:ind w:left="0" w:right="0" w:firstLine="0"/>
        <w:jc w:val="left"/>
      </w:pPr>
      <w:r>
        <w:t xml:space="preserve"> </w:t>
      </w:r>
    </w:p>
    <w:p w14:paraId="5F950A2C" w14:textId="77777777" w:rsidR="00E81194" w:rsidRDefault="00AE3062">
      <w:pPr>
        <w:spacing w:after="88" w:line="259" w:lineRule="auto"/>
        <w:ind w:left="-5" w:right="0"/>
        <w:jc w:val="left"/>
      </w:pPr>
      <w:r>
        <w:rPr>
          <w:sz w:val="48"/>
        </w:rPr>
        <w:t xml:space="preserve">Step 9: </w:t>
      </w:r>
    </w:p>
    <w:p w14:paraId="73B4237B" w14:textId="77777777" w:rsidR="00E81194" w:rsidRDefault="00AE3062">
      <w:pPr>
        <w:ind w:right="103"/>
      </w:pPr>
      <w:r>
        <w:t xml:space="preserve">Once the file is saved, you need to make it executable. You can do this by running the following command in Git Bash: </w:t>
      </w:r>
    </w:p>
    <w:p w14:paraId="03191BF7" w14:textId="090D576B" w:rsidR="001E5FAF" w:rsidRDefault="001E5FAF">
      <w:pPr>
        <w:ind w:right="103"/>
      </w:pPr>
      <w:r>
        <w:rPr>
          <w:noProof/>
        </w:rPr>
        <w:drawing>
          <wp:inline distT="0" distB="0" distL="0" distR="0" wp14:anchorId="5FDF4D14" wp14:editId="320E00EC">
            <wp:extent cx="6035040" cy="586740"/>
            <wp:effectExtent l="0" t="0" r="3810" b="3810"/>
            <wp:docPr id="4034045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404524" name="Picture 403404524"/>
                    <pic:cNvPicPr/>
                  </pic:nvPicPr>
                  <pic:blipFill>
                    <a:blip r:embed="rId17">
                      <a:extLst>
                        <a:ext uri="{28A0092B-C50C-407E-A947-70E740481C1C}">
                          <a14:useLocalDpi xmlns:a14="http://schemas.microsoft.com/office/drawing/2010/main" val="0"/>
                        </a:ext>
                      </a:extLst>
                    </a:blip>
                    <a:stretch>
                      <a:fillRect/>
                    </a:stretch>
                  </pic:blipFill>
                  <pic:spPr>
                    <a:xfrm>
                      <a:off x="0" y="0"/>
                      <a:ext cx="6035040" cy="586740"/>
                    </a:xfrm>
                    <a:prstGeom prst="rect">
                      <a:avLst/>
                    </a:prstGeom>
                  </pic:spPr>
                </pic:pic>
              </a:graphicData>
            </a:graphic>
          </wp:inline>
        </w:drawing>
      </w:r>
    </w:p>
    <w:p w14:paraId="60C21C4B" w14:textId="77777777" w:rsidR="00E81194" w:rsidRDefault="00AE3062">
      <w:pPr>
        <w:spacing w:after="0" w:line="259" w:lineRule="auto"/>
        <w:ind w:left="-5" w:right="0"/>
        <w:jc w:val="left"/>
      </w:pPr>
      <w:r>
        <w:rPr>
          <w:b/>
        </w:rPr>
        <w:t xml:space="preserve">chmod +x .git/hooks/pre-commit </w:t>
      </w:r>
    </w:p>
    <w:p w14:paraId="3467D0F9" w14:textId="0C8BB055" w:rsidR="00E81194" w:rsidRDefault="00AE3062" w:rsidP="001E5FAF">
      <w:pPr>
        <w:spacing w:after="147" w:line="259" w:lineRule="auto"/>
        <w:ind w:left="0" w:right="0" w:firstLine="0"/>
        <w:jc w:val="left"/>
      </w:pPr>
      <w:r>
        <w:t xml:space="preserve"> </w:t>
      </w:r>
      <w:r>
        <w:t xml:space="preserve">  </w:t>
      </w:r>
    </w:p>
    <w:p w14:paraId="0DC8A0F9" w14:textId="77777777" w:rsidR="00E81194" w:rsidRDefault="00AE3062">
      <w:pPr>
        <w:spacing w:after="88" w:line="259" w:lineRule="auto"/>
        <w:ind w:left="-5" w:right="0"/>
        <w:jc w:val="left"/>
      </w:pPr>
      <w:r>
        <w:rPr>
          <w:sz w:val="48"/>
        </w:rPr>
        <w:t xml:space="preserve">Step 10: </w:t>
      </w:r>
    </w:p>
    <w:p w14:paraId="64D432FE" w14:textId="77777777" w:rsidR="00E81194" w:rsidRDefault="00AE3062">
      <w:pPr>
        <w:ind w:right="103"/>
      </w:pPr>
      <w:r>
        <w:lastRenderedPageBreak/>
        <w:t xml:space="preserve">You can test it by staging and committing some changes: </w:t>
      </w:r>
    </w:p>
    <w:p w14:paraId="3BB51F81" w14:textId="77777777" w:rsidR="00E81194" w:rsidRDefault="00AE3062">
      <w:pPr>
        <w:numPr>
          <w:ilvl w:val="0"/>
          <w:numId w:val="3"/>
        </w:numPr>
        <w:ind w:right="103" w:hanging="361"/>
      </w:pPr>
      <w:r>
        <w:t>Stage your changes</w:t>
      </w:r>
      <w:r>
        <w:rPr>
          <w:b/>
        </w:rPr>
        <w:t xml:space="preserve">: </w:t>
      </w:r>
    </w:p>
    <w:p w14:paraId="2E865A8D" w14:textId="77777777" w:rsidR="00E81194" w:rsidRDefault="00AE3062">
      <w:pPr>
        <w:spacing w:after="0" w:line="259" w:lineRule="auto"/>
        <w:ind w:left="731" w:right="0"/>
        <w:jc w:val="left"/>
      </w:pPr>
      <w:r>
        <w:rPr>
          <w:b/>
        </w:rPr>
        <w:t xml:space="preserve">git add . </w:t>
      </w:r>
    </w:p>
    <w:p w14:paraId="734CA005" w14:textId="77777777" w:rsidR="00E81194" w:rsidRDefault="00AE3062">
      <w:pPr>
        <w:spacing w:after="0" w:line="259" w:lineRule="auto"/>
        <w:ind w:left="721" w:right="0" w:firstLine="0"/>
        <w:jc w:val="left"/>
      </w:pPr>
      <w:r>
        <w:rPr>
          <w:b/>
        </w:rPr>
        <w:t xml:space="preserve"> </w:t>
      </w:r>
    </w:p>
    <w:p w14:paraId="5DA3E6FC" w14:textId="77777777" w:rsidR="00E81194" w:rsidRDefault="00AE3062">
      <w:pPr>
        <w:numPr>
          <w:ilvl w:val="0"/>
          <w:numId w:val="3"/>
        </w:numPr>
        <w:ind w:right="103" w:hanging="361"/>
      </w:pPr>
      <w:r>
        <w:t>Commit the changes</w:t>
      </w:r>
      <w:r>
        <w:rPr>
          <w:b/>
        </w:rPr>
        <w:t xml:space="preserve">: </w:t>
      </w:r>
    </w:p>
    <w:p w14:paraId="243299A2" w14:textId="49429FED" w:rsidR="00E81194" w:rsidRDefault="00AE3062" w:rsidP="001E5FAF">
      <w:pPr>
        <w:spacing w:after="0" w:line="259" w:lineRule="auto"/>
        <w:ind w:left="731" w:right="0"/>
        <w:jc w:val="left"/>
      </w:pPr>
      <w:r>
        <w:rPr>
          <w:b/>
        </w:rPr>
        <w:t xml:space="preserve">git commit -m "Testing pre-commit hook" </w:t>
      </w:r>
    </w:p>
    <w:p w14:paraId="443CA6B4" w14:textId="469B1667" w:rsidR="00E81194" w:rsidRDefault="00AE3062">
      <w:pPr>
        <w:spacing w:after="350" w:line="309" w:lineRule="auto"/>
        <w:ind w:left="0" w:right="0" w:firstLine="30"/>
        <w:jc w:val="left"/>
      </w:pPr>
      <w:r>
        <w:t xml:space="preserve">  </w:t>
      </w:r>
      <w:r w:rsidR="001E5FAF">
        <w:rPr>
          <w:noProof/>
        </w:rPr>
        <w:drawing>
          <wp:inline distT="0" distB="0" distL="0" distR="0" wp14:anchorId="46B74443" wp14:editId="63302F4E">
            <wp:extent cx="5805170" cy="1866900"/>
            <wp:effectExtent l="0" t="0" r="5080" b="0"/>
            <wp:docPr id="15325049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504940" name="Picture 1532504940"/>
                    <pic:cNvPicPr/>
                  </pic:nvPicPr>
                  <pic:blipFill>
                    <a:blip r:embed="rId18">
                      <a:extLst>
                        <a:ext uri="{28A0092B-C50C-407E-A947-70E740481C1C}">
                          <a14:useLocalDpi xmlns:a14="http://schemas.microsoft.com/office/drawing/2010/main" val="0"/>
                        </a:ext>
                      </a:extLst>
                    </a:blip>
                    <a:stretch>
                      <a:fillRect/>
                    </a:stretch>
                  </pic:blipFill>
                  <pic:spPr>
                    <a:xfrm>
                      <a:off x="0" y="0"/>
                      <a:ext cx="5805170" cy="1866900"/>
                    </a:xfrm>
                    <a:prstGeom prst="rect">
                      <a:avLst/>
                    </a:prstGeom>
                  </pic:spPr>
                </pic:pic>
              </a:graphicData>
            </a:graphic>
          </wp:inline>
        </w:drawing>
      </w:r>
    </w:p>
    <w:p w14:paraId="65D432D6" w14:textId="77777777" w:rsidR="00E81194" w:rsidRDefault="00AE3062">
      <w:pPr>
        <w:spacing w:after="76" w:line="259" w:lineRule="auto"/>
        <w:ind w:left="-5" w:right="3432"/>
        <w:jc w:val="left"/>
      </w:pPr>
      <w:r>
        <w:rPr>
          <w:b/>
          <w:sz w:val="48"/>
        </w:rPr>
        <w:t xml:space="preserve">What happened: </w:t>
      </w:r>
    </w:p>
    <w:p w14:paraId="18AF27B7" w14:textId="77777777" w:rsidR="00E81194" w:rsidRDefault="00AE3062">
      <w:pPr>
        <w:numPr>
          <w:ilvl w:val="0"/>
          <w:numId w:val="4"/>
        </w:numPr>
        <w:ind w:right="103" w:hanging="447"/>
      </w:pPr>
      <w:r>
        <w:t xml:space="preserve">The </w:t>
      </w:r>
      <w:r>
        <w:rPr>
          <w:b/>
        </w:rPr>
        <w:t>pytest</w:t>
      </w:r>
      <w:r>
        <w:t xml:space="preserve"> ran successfully before the commit. </w:t>
      </w:r>
    </w:p>
    <w:p w14:paraId="12936782" w14:textId="77777777" w:rsidR="00E81194" w:rsidRDefault="00AE3062">
      <w:pPr>
        <w:numPr>
          <w:ilvl w:val="0"/>
          <w:numId w:val="4"/>
        </w:numPr>
        <w:spacing w:after="323"/>
        <w:ind w:right="103" w:hanging="447"/>
      </w:pPr>
      <w:r>
        <w:t xml:space="preserve">Since the test passed, the commit was allowed to go through. </w:t>
      </w:r>
    </w:p>
    <w:p w14:paraId="3BF69967" w14:textId="77777777" w:rsidR="00E81194" w:rsidRDefault="00AE3062">
      <w:pPr>
        <w:numPr>
          <w:ilvl w:val="0"/>
          <w:numId w:val="4"/>
        </w:numPr>
        <w:spacing w:after="15"/>
        <w:ind w:right="103" w:hanging="447"/>
      </w:pPr>
      <w:r>
        <w:t xml:space="preserve">You’ve now committed your changes, which includes the </w:t>
      </w:r>
    </w:p>
    <w:p w14:paraId="7E67E094" w14:textId="77777777" w:rsidR="00E81194" w:rsidRDefault="00AE3062">
      <w:pPr>
        <w:ind w:left="355" w:right="103"/>
      </w:pPr>
      <w:r>
        <w:t xml:space="preserve">Python files and the test results. </w:t>
      </w:r>
    </w:p>
    <w:p w14:paraId="721F77A3" w14:textId="77777777" w:rsidR="00E81194" w:rsidRDefault="00AE3062">
      <w:pPr>
        <w:ind w:right="103"/>
      </w:pPr>
      <w:r>
        <w:t xml:space="preserve">You’ve successfully automated the process of running tests before committing with Git hooks! </w:t>
      </w:r>
    </w:p>
    <w:p w14:paraId="3C3D9B61" w14:textId="77777777" w:rsidR="00E81194" w:rsidRDefault="00AE3062">
      <w:pPr>
        <w:spacing w:after="154" w:line="259" w:lineRule="auto"/>
        <w:ind w:left="0" w:right="0" w:firstLine="0"/>
        <w:jc w:val="left"/>
      </w:pPr>
      <w:r>
        <w:t xml:space="preserve"> </w:t>
      </w:r>
    </w:p>
    <w:p w14:paraId="227EB91F" w14:textId="77777777" w:rsidR="00E81194" w:rsidRDefault="00AE3062">
      <w:pPr>
        <w:spacing w:after="154" w:line="259" w:lineRule="auto"/>
        <w:ind w:left="0" w:right="0" w:firstLine="0"/>
        <w:jc w:val="left"/>
      </w:pPr>
      <w:r>
        <w:t xml:space="preserve"> </w:t>
      </w:r>
    </w:p>
    <w:p w14:paraId="7290AEC7" w14:textId="77777777" w:rsidR="00E81194" w:rsidRDefault="00AE3062">
      <w:pPr>
        <w:spacing w:after="155" w:line="259" w:lineRule="auto"/>
        <w:ind w:left="0" w:right="0" w:firstLine="0"/>
        <w:jc w:val="left"/>
      </w:pPr>
      <w:r>
        <w:t xml:space="preserve"> </w:t>
      </w:r>
    </w:p>
    <w:p w14:paraId="338E044D" w14:textId="77777777" w:rsidR="00E81194" w:rsidRDefault="00AE3062">
      <w:pPr>
        <w:spacing w:after="154" w:line="259" w:lineRule="auto"/>
        <w:ind w:left="0" w:right="0" w:firstLine="0"/>
        <w:jc w:val="left"/>
      </w:pPr>
      <w:r>
        <w:t xml:space="preserve"> </w:t>
      </w:r>
    </w:p>
    <w:p w14:paraId="6A47C920" w14:textId="77777777" w:rsidR="00E81194" w:rsidRDefault="00AE3062">
      <w:pPr>
        <w:spacing w:after="0" w:line="259" w:lineRule="auto"/>
        <w:ind w:left="0" w:right="0" w:firstLine="0"/>
        <w:jc w:val="left"/>
      </w:pPr>
      <w:r>
        <w:t xml:space="preserve"> </w:t>
      </w:r>
    </w:p>
    <w:p w14:paraId="5EFBB195" w14:textId="77777777" w:rsidR="00E81194" w:rsidRDefault="00AE3062">
      <w:pPr>
        <w:spacing w:after="76" w:line="259" w:lineRule="auto"/>
        <w:ind w:left="-5" w:right="3432"/>
        <w:jc w:val="left"/>
      </w:pPr>
      <w:r>
        <w:rPr>
          <w:b/>
          <w:sz w:val="48"/>
        </w:rPr>
        <w:lastRenderedPageBreak/>
        <w:t xml:space="preserve">Outcomes: </w:t>
      </w:r>
    </w:p>
    <w:p w14:paraId="78D87C9D" w14:textId="77777777" w:rsidR="00E81194" w:rsidRDefault="00AE3062">
      <w:pPr>
        <w:ind w:right="103"/>
      </w:pPr>
      <w:r>
        <w:t xml:space="preserve">By completing this PoC on using </w:t>
      </w:r>
      <w:r>
        <w:rPr>
          <w:b/>
        </w:rPr>
        <w:t>Git Hooks</w:t>
      </w:r>
      <w:r>
        <w:t xml:space="preserve"> for automated testing, you will: </w:t>
      </w:r>
    </w:p>
    <w:p w14:paraId="24318AEC" w14:textId="77777777" w:rsidR="00E81194" w:rsidRDefault="00AE3062">
      <w:pPr>
        <w:numPr>
          <w:ilvl w:val="0"/>
          <w:numId w:val="5"/>
        </w:numPr>
        <w:ind w:right="103"/>
      </w:pPr>
      <w:r>
        <w:rPr>
          <w:b/>
        </w:rPr>
        <w:t>Implement a pre-commit hook</w:t>
      </w:r>
      <w:r>
        <w:t xml:space="preserve"> that automatically triggers test execution before every commit, ensuring that only valid code is committed. </w:t>
      </w:r>
    </w:p>
    <w:p w14:paraId="1BAB4B31" w14:textId="77777777" w:rsidR="00E81194" w:rsidRDefault="00AE3062">
      <w:pPr>
        <w:numPr>
          <w:ilvl w:val="0"/>
          <w:numId w:val="5"/>
        </w:numPr>
        <w:ind w:right="103"/>
      </w:pPr>
      <w:r>
        <w:rPr>
          <w:b/>
        </w:rPr>
        <w:t>Integrate pytest</w:t>
      </w:r>
      <w:r>
        <w:t xml:space="preserve"> with Git hooks to run automated unit tests, improving the overall code quality and preventing the introduction of bugs into the repository. </w:t>
      </w:r>
    </w:p>
    <w:p w14:paraId="157046E8" w14:textId="77777777" w:rsidR="00E81194" w:rsidRDefault="00AE3062">
      <w:pPr>
        <w:numPr>
          <w:ilvl w:val="0"/>
          <w:numId w:val="5"/>
        </w:numPr>
        <w:ind w:right="103"/>
      </w:pPr>
      <w:r>
        <w:rPr>
          <w:b/>
        </w:rPr>
        <w:t>Learn to automate common tasks</w:t>
      </w:r>
      <w:r>
        <w:t xml:space="preserve"> using Git hooks, enhancing your understanding of version control automation in the development process. </w:t>
      </w:r>
    </w:p>
    <w:p w14:paraId="0F5CFD4A" w14:textId="77777777" w:rsidR="00E81194" w:rsidRDefault="00AE3062">
      <w:pPr>
        <w:numPr>
          <w:ilvl w:val="0"/>
          <w:numId w:val="5"/>
        </w:numPr>
        <w:ind w:right="103"/>
      </w:pPr>
      <w:r>
        <w:rPr>
          <w:b/>
        </w:rPr>
        <w:t>Improve workflow efficiency</w:t>
      </w:r>
      <w:r>
        <w:t xml:space="preserve"> by eliminating manual test runs before commits, allowing developers to focus on coding without worrying about test execution. </w:t>
      </w:r>
    </w:p>
    <w:p w14:paraId="7D6DAC89" w14:textId="77777777" w:rsidR="00E81194" w:rsidRDefault="00AE3062">
      <w:pPr>
        <w:numPr>
          <w:ilvl w:val="0"/>
          <w:numId w:val="5"/>
        </w:numPr>
        <w:spacing w:after="188"/>
        <w:ind w:right="103"/>
      </w:pPr>
      <w:r>
        <w:rPr>
          <w:b/>
        </w:rPr>
        <w:t>Enhance collaboration</w:t>
      </w:r>
      <w:r>
        <w:t xml:space="preserve"> within teams by maintaining consistent code quality across different contributors, ensuring that all code changes meet the same testing standards before being committed. </w:t>
      </w:r>
    </w:p>
    <w:p w14:paraId="73810DDC" w14:textId="77777777" w:rsidR="00E81194" w:rsidRDefault="00AE3062">
      <w:pPr>
        <w:spacing w:after="50" w:line="259" w:lineRule="auto"/>
        <w:ind w:left="0" w:right="0" w:firstLine="0"/>
        <w:jc w:val="left"/>
      </w:pPr>
      <w:r>
        <w:rPr>
          <w:sz w:val="24"/>
        </w:rPr>
        <w:t xml:space="preserve"> </w:t>
      </w:r>
    </w:p>
    <w:p w14:paraId="38FDA822" w14:textId="77777777" w:rsidR="00E81194" w:rsidRDefault="00AE3062">
      <w:pPr>
        <w:spacing w:after="0" w:line="259" w:lineRule="auto"/>
        <w:ind w:left="0" w:right="0" w:firstLine="0"/>
        <w:jc w:val="left"/>
      </w:pPr>
      <w:r>
        <w:t xml:space="preserve"> </w:t>
      </w:r>
    </w:p>
    <w:sectPr w:rsidR="00E81194">
      <w:pgSz w:w="11904" w:h="16838"/>
      <w:pgMar w:top="1440" w:right="1322" w:bottom="149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772ED5"/>
    <w:multiLevelType w:val="hybridMultilevel"/>
    <w:tmpl w:val="B17A3206"/>
    <w:lvl w:ilvl="0" w:tplc="645468C2">
      <w:start w:val="1"/>
      <w:numFmt w:val="decimal"/>
      <w:lvlText w:val="%1."/>
      <w:lvlJc w:val="left"/>
      <w:pPr>
        <w:ind w:left="35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5876FC08">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873C79A8">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C84EF832">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40B82B0C">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F0D02036">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41DAC7F0">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C22242CC">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BF6D08A">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30696AF1"/>
    <w:multiLevelType w:val="hybridMultilevel"/>
    <w:tmpl w:val="DD92C464"/>
    <w:lvl w:ilvl="0" w:tplc="DC4CE4D0">
      <w:start w:val="1"/>
      <w:numFmt w:val="decimal"/>
      <w:lvlText w:val="%1."/>
      <w:lvlJc w:val="left"/>
      <w:pPr>
        <w:ind w:left="35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8C82FFE0">
      <w:start w:val="1"/>
      <w:numFmt w:val="lowerLetter"/>
      <w:lvlText w:val="%2"/>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D3C0255E">
      <w:start w:val="1"/>
      <w:numFmt w:val="lowerRoman"/>
      <w:lvlText w:val="%3"/>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E4CAD564">
      <w:start w:val="1"/>
      <w:numFmt w:val="decimal"/>
      <w:lvlText w:val="%4"/>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03AE9C04">
      <w:start w:val="1"/>
      <w:numFmt w:val="lowerLetter"/>
      <w:lvlText w:val="%5"/>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C20E306C">
      <w:start w:val="1"/>
      <w:numFmt w:val="lowerRoman"/>
      <w:lvlText w:val="%6"/>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FB963BAC">
      <w:start w:val="1"/>
      <w:numFmt w:val="decimal"/>
      <w:lvlText w:val="%7"/>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8D9ABDE4">
      <w:start w:val="1"/>
      <w:numFmt w:val="lowerLetter"/>
      <w:lvlText w:val="%8"/>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6E1467D6">
      <w:start w:val="1"/>
      <w:numFmt w:val="lowerRoman"/>
      <w:lvlText w:val="%9"/>
      <w:lvlJc w:val="left"/>
      <w:pPr>
        <w:ind w:left="6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3EBC7BE7"/>
    <w:multiLevelType w:val="hybridMultilevel"/>
    <w:tmpl w:val="3F061858"/>
    <w:lvl w:ilvl="0" w:tplc="60F40F7A">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56244A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4048E8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602775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D72350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7A6314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E82CE6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6C0AE9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0FCDAB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D4140EB"/>
    <w:multiLevelType w:val="hybridMultilevel"/>
    <w:tmpl w:val="8B06D4DE"/>
    <w:lvl w:ilvl="0" w:tplc="E0884270">
      <w:start w:val="1"/>
      <w:numFmt w:val="decimal"/>
      <w:lvlText w:val="%1."/>
      <w:lvlJc w:val="left"/>
      <w:pPr>
        <w:ind w:left="35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152A4EC6">
      <w:start w:val="1"/>
      <w:numFmt w:val="lowerLetter"/>
      <w:lvlText w:val="%2"/>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9BA80F36">
      <w:start w:val="1"/>
      <w:numFmt w:val="lowerRoman"/>
      <w:lvlText w:val="%3"/>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03FAE7B6">
      <w:start w:val="1"/>
      <w:numFmt w:val="decimal"/>
      <w:lvlText w:val="%4"/>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EAB4A436">
      <w:start w:val="1"/>
      <w:numFmt w:val="lowerLetter"/>
      <w:lvlText w:val="%5"/>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4AE22E60">
      <w:start w:val="1"/>
      <w:numFmt w:val="lowerRoman"/>
      <w:lvlText w:val="%6"/>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60561B2C">
      <w:start w:val="1"/>
      <w:numFmt w:val="decimal"/>
      <w:lvlText w:val="%7"/>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E536E2E0">
      <w:start w:val="1"/>
      <w:numFmt w:val="lowerLetter"/>
      <w:lvlText w:val="%8"/>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2BF8166C">
      <w:start w:val="1"/>
      <w:numFmt w:val="lowerRoman"/>
      <w:lvlText w:val="%9"/>
      <w:lvlJc w:val="left"/>
      <w:pPr>
        <w:ind w:left="6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76212341"/>
    <w:multiLevelType w:val="hybridMultilevel"/>
    <w:tmpl w:val="4ABC7182"/>
    <w:lvl w:ilvl="0" w:tplc="1BC6D686">
      <w:start w:val="1"/>
      <w:numFmt w:val="decimal"/>
      <w:lvlText w:val="%1."/>
      <w:lvlJc w:val="left"/>
      <w:pPr>
        <w:ind w:left="79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6030A522">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7E841254">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7C6CBF38">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686C5462">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BAAE1620">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240A0384">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4F7E0B14">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4F1C4AF6">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16cid:durableId="505903309">
    <w:abstractNumId w:val="0"/>
  </w:num>
  <w:num w:numId="2" w16cid:durableId="140081616">
    <w:abstractNumId w:val="1"/>
  </w:num>
  <w:num w:numId="3" w16cid:durableId="879895806">
    <w:abstractNumId w:val="2"/>
  </w:num>
  <w:num w:numId="4" w16cid:durableId="286275252">
    <w:abstractNumId w:val="4"/>
  </w:num>
  <w:num w:numId="5" w16cid:durableId="13459815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194"/>
    <w:rsid w:val="000A6C7F"/>
    <w:rsid w:val="001407EE"/>
    <w:rsid w:val="001E5FAF"/>
    <w:rsid w:val="00342BA4"/>
    <w:rsid w:val="00571AA3"/>
    <w:rsid w:val="005767C4"/>
    <w:rsid w:val="0068433B"/>
    <w:rsid w:val="00710B5E"/>
    <w:rsid w:val="00AE3062"/>
    <w:rsid w:val="00C77ACD"/>
    <w:rsid w:val="00D116DC"/>
    <w:rsid w:val="00D92E3E"/>
    <w:rsid w:val="00E811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60594"/>
  <w15:docId w15:val="{95E5EE70-7245-4D20-8F72-757592C5E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4" w:line="248" w:lineRule="auto"/>
      <w:ind w:left="10" w:right="112" w:hanging="10"/>
      <w:jc w:val="both"/>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0.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g"/><Relationship Id="rId5" Type="http://schemas.openxmlformats.org/officeDocument/2006/relationships/image" Target="media/image1.jpg"/><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8</Pages>
  <Words>766</Words>
  <Characters>4367</Characters>
  <Application>Microsoft Office Word</Application>
  <DocSecurity>0</DocSecurity>
  <Lines>36</Lines>
  <Paragraphs>10</Paragraphs>
  <ScaleCrop>false</ScaleCrop>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PEPC SJIT</dc:creator>
  <cp:keywords/>
  <cp:lastModifiedBy>kirthika Sekar</cp:lastModifiedBy>
  <cp:revision>12</cp:revision>
  <dcterms:created xsi:type="dcterms:W3CDTF">2025-02-23T16:17:00Z</dcterms:created>
  <dcterms:modified xsi:type="dcterms:W3CDTF">2025-02-23T17:49:00Z</dcterms:modified>
</cp:coreProperties>
</file>