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</w:rPr>
      </w:pPr>
      <w:bookmarkStart w:colFirst="0" w:colLast="0" w:name="_pftwzb49d9bt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STAY SAFE ONLINE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kgf1dn5fdfgx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6 Essential Tips for Students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Use Strong Passwords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Create long, unique passwords for your accounts.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Enable Two-Factor Authentication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Add an extra verification step wherever available.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Think Before You Click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Avoid suspicious links, messages, and downloads.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Protect Personal Information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Don't share passwords, live location, or private documents publicly.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Check Privacy Settings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Review who can see your posts and access your information.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Use AI Responsibly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Avoid entering confidential information into AI tools and verify important answers.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rpirmx5sr7t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REMEMBER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Pause. Check. Protect. Report.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something goes wrong, seek help from a trusted adult or appropriate support service.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