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xirf1um0i6jn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Verification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Project:</w:t>
      </w:r>
      <w:r w:rsidDel="00000000" w:rsidR="00000000" w:rsidRPr="00000000">
        <w:rPr>
          <w:sz w:val="26"/>
          <w:szCs w:val="26"/>
          <w:rtl w:val="0"/>
        </w:rPr>
        <w:t xml:space="preserve"> AI Blog Series with Before-and-After Comparison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Topic:</w:t>
      </w:r>
      <w:r w:rsidDel="00000000" w:rsidR="00000000" w:rsidRPr="00000000">
        <w:rPr>
          <w:sz w:val="26"/>
          <w:szCs w:val="26"/>
          <w:rtl w:val="0"/>
        </w:rPr>
        <w:t xml:space="preserve"> Online Safety and Digital Privacy for Students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4m09vyla735c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purpose of this report is to verify factual claims in the AI-assisted blog using reliable sources. Claims that cannot be verified will be corrected, removed, or clearly qualified.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tdzs50dky53m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2. Claim Verification Log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3.67363840936"/>
        <w:gridCol w:w="1671.7341014774386"/>
        <w:gridCol w:w="1241.0657595455777"/>
        <w:gridCol w:w="1435.5611397728696"/>
        <w:gridCol w:w="1963.4771718183765"/>
        <w:tblGridChange w:id="0">
          <w:tblGrid>
            <w:gridCol w:w="2713.67363840936"/>
            <w:gridCol w:w="1671.7341014774386"/>
            <w:gridCol w:w="1241.0657595455777"/>
            <w:gridCol w:w="1435.5611397728696"/>
            <w:gridCol w:w="1963.477171818376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Claim to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Source title and 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Source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Verification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Action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Cyberbullying can affect students' well-being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be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be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Check a reliable source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HTTPS protects data in transit but does not guarantee website trustworthiness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be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be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Check official cybersecurity guidance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Password managers can help store unique passwords securely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be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be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Check official security guidance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Two-factor authentication adds another verification 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be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be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Check official account-security guidance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Software updates may include security fixes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be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be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Check official device or software guidance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AI-generated answers may contain inaccurate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be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be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Check reliable AI guidance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India's National Cyber Crime Reporting Portal provides a route for reporting cybercrime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be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be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Verify the official portal and its current guidance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ya1ki0p9o8dh" w:id="3"/>
      <w:bookmarkEnd w:id="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3. Verification Method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the source and read the relevant information.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 that the source supports the claim as written.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Record the exact source title, organisation, and URL.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Mark each claim as Verified, Corrected, or Removed.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 the blog to match the evidence.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dmd9r23y9by8" w:id="4"/>
      <w:bookmarkEnd w:id="4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4. Final Review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important factual claims have been checked.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titles and URLs have been recorded accurately.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Unsupported claims have been corrected or removed.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official reporting resource has been checked.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final blog matches the verified evidence.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Note:</w:t>
      </w:r>
      <w:r w:rsidDel="00000000" w:rsidR="00000000" w:rsidRPr="00000000">
        <w:rPr>
          <w:sz w:val="26"/>
          <w:szCs w:val="26"/>
          <w:rtl w:val="0"/>
        </w:rPr>
        <w:t xml:space="preserve"> A claim should be marked Verified only after the source has actually been checked.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