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4450E" w14:textId="0346F15C" w:rsidR="00E77437" w:rsidRPr="00E77437" w:rsidRDefault="00E77437" w:rsidP="00E77437">
      <w:pPr>
        <w:jc w:val="center"/>
        <w:rPr>
          <w:rFonts w:ascii="Times New Roman" w:hAnsi="Times New Roman" w:cs="Times New Roman"/>
          <w:b/>
          <w:bCs/>
        </w:rPr>
      </w:pPr>
      <w:r w:rsidRPr="00E77437">
        <w:rPr>
          <w:rFonts w:ascii="Times New Roman" w:hAnsi="Times New Roman" w:cs="Times New Roman"/>
          <w:b/>
          <w:bCs/>
        </w:rPr>
        <w:t xml:space="preserve">Splunk Fields </w:t>
      </w:r>
    </w:p>
    <w:p w14:paraId="5709F430" w14:textId="77777777" w:rsidR="00E77437" w:rsidRPr="00E77437" w:rsidRDefault="00E77437" w:rsidP="00E77437">
      <w:pPr>
        <w:rPr>
          <w:rFonts w:ascii="Times New Roman" w:hAnsi="Times New Roman" w:cs="Times New Roman"/>
          <w:b/>
          <w:bCs/>
        </w:rPr>
      </w:pPr>
      <w:r w:rsidRPr="00E77437">
        <w:rPr>
          <w:rFonts w:ascii="Times New Roman" w:hAnsi="Times New Roman" w:cs="Times New Roman"/>
          <w:b/>
          <w:bCs/>
        </w:rPr>
        <w:t>1. Using Fields</w:t>
      </w:r>
    </w:p>
    <w:p w14:paraId="33E9C7EE"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 xml:space="preserve">In Splunk, data is stored as events, and each event contains information that is organized into </w:t>
      </w:r>
      <w:r w:rsidRPr="00E77437">
        <w:rPr>
          <w:rFonts w:ascii="Times New Roman" w:hAnsi="Times New Roman" w:cs="Times New Roman"/>
          <w:b/>
          <w:bCs/>
        </w:rPr>
        <w:t>fields</w:t>
      </w:r>
      <w:r w:rsidRPr="00E77437">
        <w:rPr>
          <w:rFonts w:ascii="Times New Roman" w:hAnsi="Times New Roman" w:cs="Times New Roman"/>
        </w:rPr>
        <w:t>. Fields are essentially labels or categories that describe parts of an event. For example, a log line may contain a status field, a host field, or an action field.</w:t>
      </w:r>
    </w:p>
    <w:p w14:paraId="2AA7BDEB"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Field Names vs. Values</w:t>
      </w:r>
    </w:p>
    <w:p w14:paraId="002DACA7" w14:textId="23FFED3B"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 xml:space="preserve">Field names are </w:t>
      </w:r>
      <w:r w:rsidRPr="00E77437">
        <w:rPr>
          <w:rFonts w:ascii="Times New Roman" w:hAnsi="Times New Roman" w:cs="Times New Roman"/>
          <w:b/>
          <w:bCs/>
        </w:rPr>
        <w:t>case sensitive</w:t>
      </w:r>
      <w:r w:rsidRPr="00CE535C">
        <w:rPr>
          <w:rFonts w:ascii="Times New Roman" w:hAnsi="Times New Roman" w:cs="Times New Roman"/>
        </w:rPr>
        <w:t>.</w:t>
      </w:r>
    </w:p>
    <w:p w14:paraId="734532B2" w14:textId="318503FC"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 xml:space="preserve">Field values are </w:t>
      </w:r>
      <w:r w:rsidRPr="00E77437">
        <w:rPr>
          <w:rFonts w:ascii="Times New Roman" w:hAnsi="Times New Roman" w:cs="Times New Roman"/>
          <w:b/>
          <w:bCs/>
        </w:rPr>
        <w:t>not case sensitive</w:t>
      </w:r>
      <w:r w:rsidRPr="00CE535C">
        <w:rPr>
          <w:rFonts w:ascii="Times New Roman" w:hAnsi="Times New Roman" w:cs="Times New Roman"/>
        </w:rPr>
        <w:t>.</w:t>
      </w:r>
    </w:p>
    <w:p w14:paraId="40B6C110"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Field Operators</w:t>
      </w:r>
      <w:r w:rsidRPr="00E77437">
        <w:rPr>
          <w:rFonts w:ascii="Times New Roman" w:hAnsi="Times New Roman" w:cs="Times New Roman"/>
        </w:rPr>
        <w:br/>
        <w:t>You can use operators in searches to filter results:</w:t>
      </w:r>
    </w:p>
    <w:p w14:paraId="3E196857"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 xml:space="preserve">= </w:t>
      </w:r>
      <w:proofErr w:type="gramStart"/>
      <w:r w:rsidRPr="00E77437">
        <w:rPr>
          <w:rFonts w:ascii="Times New Roman" w:hAnsi="Times New Roman" w:cs="Times New Roman"/>
        </w:rPr>
        <w:t>and !</w:t>
      </w:r>
      <w:proofErr w:type="gramEnd"/>
      <w:r w:rsidRPr="00E77437">
        <w:rPr>
          <w:rFonts w:ascii="Times New Roman" w:hAnsi="Times New Roman" w:cs="Times New Roman"/>
        </w:rPr>
        <w:t>= work with both numbers and strings.</w:t>
      </w:r>
    </w:p>
    <w:p w14:paraId="6FC4B02A"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&gt;, &lt;, &gt;=, and &lt;= work only with numbers.</w:t>
      </w:r>
    </w:p>
    <w:p w14:paraId="67A71DF0"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Example:</w:t>
      </w:r>
    </w:p>
    <w:p w14:paraId="11346292"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status=404</w:t>
      </w:r>
    </w:p>
    <w:p w14:paraId="21B64179"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price&gt;=100</w:t>
      </w:r>
    </w:p>
    <w:p w14:paraId="67FA8EE7"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These queries return only events that match the conditions.</w:t>
      </w:r>
    </w:p>
    <w:p w14:paraId="12492CDB"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Boolean Logic with Fields</w:t>
      </w:r>
      <w:r w:rsidRPr="00E77437">
        <w:rPr>
          <w:rFonts w:ascii="Times New Roman" w:hAnsi="Times New Roman" w:cs="Times New Roman"/>
        </w:rPr>
        <w:br/>
        <w:t>You can combine conditions with Boolean operators:</w:t>
      </w:r>
    </w:p>
    <w:p w14:paraId="1C4A877B"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AND (implicit if you just use spaces)</w:t>
      </w:r>
    </w:p>
    <w:p w14:paraId="723C3CD1"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OR (explicitly written)</w:t>
      </w:r>
    </w:p>
    <w:p w14:paraId="0BF6148A"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NOT (explicitly written to exclude results)</w:t>
      </w:r>
    </w:p>
    <w:p w14:paraId="7A7EBA49"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Example:</w:t>
      </w:r>
    </w:p>
    <w:p w14:paraId="6ABD7FA6"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 xml:space="preserve">index=security </w:t>
      </w:r>
      <w:proofErr w:type="spellStart"/>
      <w:r w:rsidRPr="00E77437">
        <w:rPr>
          <w:rFonts w:ascii="Times New Roman" w:hAnsi="Times New Roman" w:cs="Times New Roman"/>
        </w:rPr>
        <w:t>sourcetype</w:t>
      </w:r>
      <w:proofErr w:type="spellEnd"/>
      <w:r w:rsidRPr="00E77437">
        <w:rPr>
          <w:rFonts w:ascii="Times New Roman" w:hAnsi="Times New Roman" w:cs="Times New Roman"/>
        </w:rPr>
        <w:t>=</w:t>
      </w:r>
      <w:proofErr w:type="spellStart"/>
      <w:r w:rsidRPr="00E77437">
        <w:rPr>
          <w:rFonts w:ascii="Times New Roman" w:hAnsi="Times New Roman" w:cs="Times New Roman"/>
        </w:rPr>
        <w:t>linux_secure</w:t>
      </w:r>
      <w:proofErr w:type="spellEnd"/>
      <w:r w:rsidRPr="00E77437">
        <w:rPr>
          <w:rFonts w:ascii="Times New Roman" w:hAnsi="Times New Roman" w:cs="Times New Roman"/>
        </w:rPr>
        <w:t xml:space="preserve"> action=failure NOT (host="mail*" OR host=www1)</w:t>
      </w:r>
    </w:p>
    <w:p w14:paraId="02D6EA56"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 xml:space="preserve">This searches the security index, looks for events of type </w:t>
      </w:r>
      <w:proofErr w:type="spellStart"/>
      <w:r w:rsidRPr="00E77437">
        <w:rPr>
          <w:rFonts w:ascii="Times New Roman" w:hAnsi="Times New Roman" w:cs="Times New Roman"/>
        </w:rPr>
        <w:t>linux_secure</w:t>
      </w:r>
      <w:proofErr w:type="spellEnd"/>
      <w:r w:rsidRPr="00E77437">
        <w:rPr>
          <w:rFonts w:ascii="Times New Roman" w:hAnsi="Times New Roman" w:cs="Times New Roman"/>
        </w:rPr>
        <w:t xml:space="preserve"> where the action is failure, and excludes hosts that begin with “mail” or are exactly “www1.”</w:t>
      </w:r>
    </w:p>
    <w:p w14:paraId="09E88F5B"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 xml:space="preserve">Difference </w:t>
      </w:r>
      <w:proofErr w:type="gramStart"/>
      <w:r w:rsidRPr="00E77437">
        <w:rPr>
          <w:rFonts w:ascii="Times New Roman" w:hAnsi="Times New Roman" w:cs="Times New Roman"/>
          <w:b/>
          <w:bCs/>
        </w:rPr>
        <w:t>Between !</w:t>
      </w:r>
      <w:proofErr w:type="gramEnd"/>
      <w:r w:rsidRPr="00E77437">
        <w:rPr>
          <w:rFonts w:ascii="Times New Roman" w:hAnsi="Times New Roman" w:cs="Times New Roman"/>
          <w:b/>
          <w:bCs/>
        </w:rPr>
        <w:t>= and NOT</w:t>
      </w:r>
    </w:p>
    <w:p w14:paraId="39D04CAF" w14:textId="77777777" w:rsidR="00E77437" w:rsidRPr="00E77437" w:rsidRDefault="00E77437" w:rsidP="00E77437">
      <w:pPr>
        <w:numPr>
          <w:ilvl w:val="1"/>
          <w:numId w:val="1"/>
        </w:numPr>
        <w:rPr>
          <w:rFonts w:ascii="Times New Roman" w:hAnsi="Times New Roman" w:cs="Times New Roman"/>
        </w:rPr>
      </w:pPr>
      <w:proofErr w:type="gramStart"/>
      <w:r w:rsidRPr="00E77437">
        <w:rPr>
          <w:rFonts w:ascii="Times New Roman" w:hAnsi="Times New Roman" w:cs="Times New Roman"/>
        </w:rPr>
        <w:t>!=</w:t>
      </w:r>
      <w:proofErr w:type="gramEnd"/>
      <w:r w:rsidRPr="00E77437">
        <w:rPr>
          <w:rFonts w:ascii="Times New Roman" w:hAnsi="Times New Roman" w:cs="Times New Roman"/>
        </w:rPr>
        <w:t xml:space="preserve"> checks only events that have the field and compares the value.</w:t>
      </w:r>
    </w:p>
    <w:p w14:paraId="071AB002"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NOT excludes all events with a certain value, even if some events do not have that field.</w:t>
      </w:r>
    </w:p>
    <w:p w14:paraId="21ABC731" w14:textId="77777777" w:rsidR="00E77437" w:rsidRPr="00CE535C" w:rsidRDefault="00E77437" w:rsidP="00E77437">
      <w:pPr>
        <w:rPr>
          <w:rFonts w:ascii="Times New Roman" w:hAnsi="Times New Roman" w:cs="Times New Roman"/>
        </w:rPr>
      </w:pPr>
    </w:p>
    <w:p w14:paraId="25DEEA23" w14:textId="53A5FB70" w:rsidR="00E77437" w:rsidRPr="00E77437" w:rsidRDefault="00E77437" w:rsidP="00E77437">
      <w:pPr>
        <w:rPr>
          <w:rFonts w:ascii="Times New Roman" w:hAnsi="Times New Roman" w:cs="Times New Roman"/>
        </w:rPr>
      </w:pPr>
      <w:r w:rsidRPr="00E77437">
        <w:rPr>
          <w:rFonts w:ascii="Times New Roman" w:hAnsi="Times New Roman" w:cs="Times New Roman"/>
        </w:rPr>
        <w:lastRenderedPageBreak/>
        <w:t>Example with three events:</w:t>
      </w:r>
    </w:p>
    <w:p w14:paraId="73C8F709"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status=200 user=john</w:t>
      </w:r>
    </w:p>
    <w:p w14:paraId="7FBA088E"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status=404 user=jane</w:t>
      </w:r>
    </w:p>
    <w:p w14:paraId="1EE72C32"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user=</w:t>
      </w:r>
      <w:proofErr w:type="spellStart"/>
      <w:r w:rsidRPr="00E77437">
        <w:rPr>
          <w:rFonts w:ascii="Times New Roman" w:hAnsi="Times New Roman" w:cs="Times New Roman"/>
        </w:rPr>
        <w:t>mary</w:t>
      </w:r>
      <w:proofErr w:type="spellEnd"/>
    </w:p>
    <w:p w14:paraId="25973057" w14:textId="77777777" w:rsidR="00E77437" w:rsidRPr="00E77437" w:rsidRDefault="00E77437" w:rsidP="00E77437">
      <w:pPr>
        <w:numPr>
          <w:ilvl w:val="1"/>
          <w:numId w:val="1"/>
        </w:numPr>
        <w:rPr>
          <w:rFonts w:ascii="Times New Roman" w:hAnsi="Times New Roman" w:cs="Times New Roman"/>
        </w:rPr>
      </w:pPr>
      <w:proofErr w:type="gramStart"/>
      <w:r w:rsidRPr="00E77437">
        <w:rPr>
          <w:rFonts w:ascii="Times New Roman" w:hAnsi="Times New Roman" w:cs="Times New Roman"/>
        </w:rPr>
        <w:t>status!=</w:t>
      </w:r>
      <w:proofErr w:type="gramEnd"/>
      <w:r w:rsidRPr="00E77437">
        <w:rPr>
          <w:rFonts w:ascii="Times New Roman" w:hAnsi="Times New Roman" w:cs="Times New Roman"/>
        </w:rPr>
        <w:t>200 returns only the second event (because the third event does not have a status field to compare).</w:t>
      </w:r>
    </w:p>
    <w:p w14:paraId="34263998"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NOT status=200 returns the second and third events (it excludes only those with status=200).</w:t>
      </w:r>
    </w:p>
    <w:p w14:paraId="397C5AB4"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OR Example</w:t>
      </w:r>
    </w:p>
    <w:p w14:paraId="72B0871A"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rPr>
        <w:t>index=web (status=500 OR status=503 OR status=505)</w:t>
      </w:r>
    </w:p>
    <w:p w14:paraId="793BD6DE"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This looks in the web index and finds events where the status is 500, 503, or 505.</w:t>
      </w:r>
    </w:p>
    <w:p w14:paraId="07AF0E8B"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IN Example</w:t>
      </w:r>
    </w:p>
    <w:p w14:paraId="61CDA2C4"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rPr>
        <w:t>index=web status IN ("500", "503", "505")</w:t>
      </w:r>
    </w:p>
    <w:p w14:paraId="28EA22DB"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This is a shorter way of writing multiple OR conditions.</w:t>
      </w:r>
    </w:p>
    <w:p w14:paraId="3947E362"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Best Practice: Place fields Before stats</w:t>
      </w:r>
      <w:r w:rsidRPr="00E77437">
        <w:rPr>
          <w:rFonts w:ascii="Times New Roman" w:hAnsi="Times New Roman" w:cs="Times New Roman"/>
        </w:rPr>
        <w:br/>
        <w:t>When you use the stats command to calculate counts, sums, or averages, it is recommended to use the fields command before it. The fields command ensures only the required fields are processed, improving search performance.</w:t>
      </w:r>
    </w:p>
    <w:p w14:paraId="15EAE672"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Example:</w:t>
      </w:r>
    </w:p>
    <w:p w14:paraId="6F974D99"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index=web status IN ("500", "503", "505")</w:t>
      </w:r>
    </w:p>
    <w:p w14:paraId="1A88CA8A"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 fields status</w:t>
      </w:r>
    </w:p>
    <w:p w14:paraId="0CCECF9A"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 stats count by status</w:t>
      </w:r>
    </w:p>
    <w:p w14:paraId="74FEF4A6"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Including and Excluding Fields</w:t>
      </w:r>
    </w:p>
    <w:p w14:paraId="73FC7CDD"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fields field1 field2 keeps only the listed fields.</w:t>
      </w:r>
    </w:p>
    <w:p w14:paraId="384F0E2A"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fields - field1 removes a field from results.</w:t>
      </w:r>
    </w:p>
    <w:p w14:paraId="4BDF400B" w14:textId="77777777" w:rsidR="00E77437" w:rsidRPr="00E77437" w:rsidRDefault="00E77437" w:rsidP="00E77437">
      <w:pPr>
        <w:numPr>
          <w:ilvl w:val="1"/>
          <w:numId w:val="1"/>
        </w:numPr>
        <w:rPr>
          <w:rFonts w:ascii="Times New Roman" w:hAnsi="Times New Roman" w:cs="Times New Roman"/>
        </w:rPr>
      </w:pPr>
      <w:r w:rsidRPr="00E77437">
        <w:rPr>
          <w:rFonts w:ascii="Times New Roman" w:hAnsi="Times New Roman" w:cs="Times New Roman"/>
        </w:rPr>
        <w:t>You may also see fields +fieldname to emphasize inclusion.</w:t>
      </w:r>
    </w:p>
    <w:p w14:paraId="4EA8B738"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b/>
          <w:bCs/>
        </w:rPr>
        <w:t>Renaming Fields</w:t>
      </w:r>
      <w:r w:rsidRPr="00E77437">
        <w:rPr>
          <w:rFonts w:ascii="Times New Roman" w:hAnsi="Times New Roman" w:cs="Times New Roman"/>
        </w:rPr>
        <w:br/>
        <w:t>You can rename fields to make reports clearer:</w:t>
      </w:r>
    </w:p>
    <w:p w14:paraId="3989B54A"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rPr>
        <w:t>index=web status IN ("500", "503", "505")</w:t>
      </w:r>
    </w:p>
    <w:p w14:paraId="72FC9878"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rPr>
        <w:t>| stats count by status</w:t>
      </w:r>
    </w:p>
    <w:p w14:paraId="5F722376" w14:textId="77777777" w:rsidR="00E77437" w:rsidRPr="00E77437" w:rsidRDefault="00E77437" w:rsidP="00E77437">
      <w:pPr>
        <w:numPr>
          <w:ilvl w:val="0"/>
          <w:numId w:val="1"/>
        </w:numPr>
        <w:rPr>
          <w:rFonts w:ascii="Times New Roman" w:hAnsi="Times New Roman" w:cs="Times New Roman"/>
        </w:rPr>
      </w:pPr>
      <w:r w:rsidRPr="00E77437">
        <w:rPr>
          <w:rFonts w:ascii="Times New Roman" w:hAnsi="Times New Roman" w:cs="Times New Roman"/>
        </w:rPr>
        <w:t>| rename status as "HTTP Status", count as "Number of Events"</w:t>
      </w:r>
    </w:p>
    <w:p w14:paraId="38C7470D"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lastRenderedPageBreak/>
        <w:t>This changes the column names in the results to make them easier to read.</w:t>
      </w:r>
    </w:p>
    <w:p w14:paraId="4FFD87C0"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pict w14:anchorId="154E2E08">
          <v:rect id="_x0000_i1049" style="width:0;height:1.5pt" o:hralign="center" o:hrstd="t" o:hr="t" fillcolor="#a0a0a0" stroked="f"/>
        </w:pict>
      </w:r>
    </w:p>
    <w:p w14:paraId="4C4DBC46" w14:textId="77777777" w:rsidR="00E77437" w:rsidRPr="00E77437" w:rsidRDefault="00E77437" w:rsidP="00E77437">
      <w:pPr>
        <w:rPr>
          <w:rFonts w:ascii="Times New Roman" w:hAnsi="Times New Roman" w:cs="Times New Roman"/>
          <w:b/>
          <w:bCs/>
        </w:rPr>
      </w:pPr>
      <w:r w:rsidRPr="00E77437">
        <w:rPr>
          <w:rFonts w:ascii="Times New Roman" w:hAnsi="Times New Roman" w:cs="Times New Roman"/>
          <w:b/>
          <w:bCs/>
        </w:rPr>
        <w:t>2. Using the Fields Sidebar</w:t>
      </w:r>
    </w:p>
    <w:p w14:paraId="5D3C9601"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When you run a search in Splunk, the Fields sidebar on the left helps you explore data more easily.</w:t>
      </w:r>
    </w:p>
    <w:p w14:paraId="785396A0" w14:textId="77777777" w:rsidR="00E77437" w:rsidRPr="00E77437" w:rsidRDefault="00E77437" w:rsidP="00E77437">
      <w:pPr>
        <w:numPr>
          <w:ilvl w:val="0"/>
          <w:numId w:val="2"/>
        </w:numPr>
        <w:rPr>
          <w:rFonts w:ascii="Times New Roman" w:hAnsi="Times New Roman" w:cs="Times New Roman"/>
        </w:rPr>
      </w:pPr>
      <w:r w:rsidRPr="00E77437">
        <w:rPr>
          <w:rFonts w:ascii="Times New Roman" w:hAnsi="Times New Roman" w:cs="Times New Roman"/>
          <w:b/>
          <w:bCs/>
        </w:rPr>
        <w:t>Selected Fields</w:t>
      </w:r>
      <w:r w:rsidRPr="00E77437">
        <w:rPr>
          <w:rFonts w:ascii="Times New Roman" w:hAnsi="Times New Roman" w:cs="Times New Roman"/>
        </w:rPr>
        <w:br/>
        <w:t xml:space="preserve">These are fields that are always shown in results (for example, _time, _raw, host, source, </w:t>
      </w:r>
      <w:proofErr w:type="spellStart"/>
      <w:r w:rsidRPr="00E77437">
        <w:rPr>
          <w:rFonts w:ascii="Times New Roman" w:hAnsi="Times New Roman" w:cs="Times New Roman"/>
        </w:rPr>
        <w:t>sourcetype</w:t>
      </w:r>
      <w:proofErr w:type="spellEnd"/>
      <w:r w:rsidRPr="00E77437">
        <w:rPr>
          <w:rFonts w:ascii="Times New Roman" w:hAnsi="Times New Roman" w:cs="Times New Roman"/>
        </w:rPr>
        <w:t>).</w:t>
      </w:r>
    </w:p>
    <w:p w14:paraId="39C67867" w14:textId="77777777" w:rsidR="00E77437" w:rsidRPr="00E77437" w:rsidRDefault="00E77437" w:rsidP="00E77437">
      <w:pPr>
        <w:numPr>
          <w:ilvl w:val="0"/>
          <w:numId w:val="2"/>
        </w:numPr>
        <w:rPr>
          <w:rFonts w:ascii="Times New Roman" w:hAnsi="Times New Roman" w:cs="Times New Roman"/>
        </w:rPr>
      </w:pPr>
      <w:r w:rsidRPr="00E77437">
        <w:rPr>
          <w:rFonts w:ascii="Times New Roman" w:hAnsi="Times New Roman" w:cs="Times New Roman"/>
          <w:b/>
          <w:bCs/>
        </w:rPr>
        <w:t>Interesting Fields</w:t>
      </w:r>
      <w:r w:rsidRPr="00E77437">
        <w:rPr>
          <w:rFonts w:ascii="Times New Roman" w:hAnsi="Times New Roman" w:cs="Times New Roman"/>
        </w:rPr>
        <w:br/>
        <w:t>These are fields that occur in at least 20% of the events returned. They appear in the sidebar so you can quickly add them to your search.</w:t>
      </w:r>
    </w:p>
    <w:p w14:paraId="0E05E010"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From the sidebar, you can:</w:t>
      </w:r>
    </w:p>
    <w:p w14:paraId="127174B9" w14:textId="77777777" w:rsidR="00E77437" w:rsidRPr="00E77437" w:rsidRDefault="00E77437" w:rsidP="00E77437">
      <w:pPr>
        <w:numPr>
          <w:ilvl w:val="0"/>
          <w:numId w:val="3"/>
        </w:numPr>
        <w:rPr>
          <w:rFonts w:ascii="Times New Roman" w:hAnsi="Times New Roman" w:cs="Times New Roman"/>
        </w:rPr>
      </w:pPr>
      <w:r w:rsidRPr="00E77437">
        <w:rPr>
          <w:rFonts w:ascii="Times New Roman" w:hAnsi="Times New Roman" w:cs="Times New Roman"/>
        </w:rPr>
        <w:t>Click on a field name to view its values.</w:t>
      </w:r>
    </w:p>
    <w:p w14:paraId="25978572" w14:textId="77777777" w:rsidR="00E77437" w:rsidRPr="00E77437" w:rsidRDefault="00E77437" w:rsidP="00E77437">
      <w:pPr>
        <w:numPr>
          <w:ilvl w:val="0"/>
          <w:numId w:val="3"/>
        </w:numPr>
        <w:rPr>
          <w:rFonts w:ascii="Times New Roman" w:hAnsi="Times New Roman" w:cs="Times New Roman"/>
        </w:rPr>
      </w:pPr>
      <w:r w:rsidRPr="00E77437">
        <w:rPr>
          <w:rFonts w:ascii="Times New Roman" w:hAnsi="Times New Roman" w:cs="Times New Roman"/>
        </w:rPr>
        <w:t>Click on a value to add it directly into your search query.</w:t>
      </w:r>
    </w:p>
    <w:p w14:paraId="40E72EA5"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This makes it easier to refine searches without typing everything manually.</w:t>
      </w:r>
    </w:p>
    <w:p w14:paraId="7FF54DAC"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pict w14:anchorId="7348AC90">
          <v:rect id="_x0000_i1050" style="width:0;height:1.5pt" o:hralign="center" o:hrstd="t" o:hr="t" fillcolor="#a0a0a0" stroked="f"/>
        </w:pict>
      </w:r>
    </w:p>
    <w:p w14:paraId="00B1C89B" w14:textId="77777777" w:rsidR="00E77437" w:rsidRPr="00E77437" w:rsidRDefault="00E77437" w:rsidP="00E77437">
      <w:pPr>
        <w:rPr>
          <w:rFonts w:ascii="Times New Roman" w:hAnsi="Times New Roman" w:cs="Times New Roman"/>
          <w:b/>
          <w:bCs/>
        </w:rPr>
      </w:pPr>
      <w:r w:rsidRPr="00E77437">
        <w:rPr>
          <w:rFonts w:ascii="Times New Roman" w:hAnsi="Times New Roman" w:cs="Times New Roman"/>
          <w:b/>
          <w:bCs/>
        </w:rPr>
        <w:t>3. Fields in Search Queries</w:t>
      </w:r>
    </w:p>
    <w:p w14:paraId="3F69A55F"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Fields are used directly in search queries to filter and refine results. Examples include:</w:t>
      </w:r>
    </w:p>
    <w:p w14:paraId="52F9F6CB"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Exact match:</w:t>
      </w:r>
    </w:p>
    <w:p w14:paraId="5A7DA169"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status=200</w:t>
      </w:r>
    </w:p>
    <w:p w14:paraId="20A626EB"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Inequality:</w:t>
      </w:r>
    </w:p>
    <w:p w14:paraId="212FBCD2"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duration&gt;5</w:t>
      </w:r>
    </w:p>
    <w:p w14:paraId="3F6B87A6"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Multiple conditions:</w:t>
      </w:r>
    </w:p>
    <w:p w14:paraId="1B3FD076"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action=login user=admin</w:t>
      </w:r>
    </w:p>
    <w:p w14:paraId="7A2CFA95"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Boolean filters:</w:t>
      </w:r>
    </w:p>
    <w:p w14:paraId="2A961D6B"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NOT (host="web1" OR host="web2")</w:t>
      </w:r>
    </w:p>
    <w:p w14:paraId="5BF34BF0"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IN operator for multiple values:</w:t>
      </w:r>
    </w:p>
    <w:p w14:paraId="1FB52DA0" w14:textId="77777777" w:rsidR="00E77437" w:rsidRPr="00E77437" w:rsidRDefault="00E77437" w:rsidP="00E77437">
      <w:pPr>
        <w:numPr>
          <w:ilvl w:val="0"/>
          <w:numId w:val="4"/>
        </w:numPr>
        <w:rPr>
          <w:rFonts w:ascii="Times New Roman" w:hAnsi="Times New Roman" w:cs="Times New Roman"/>
        </w:rPr>
      </w:pPr>
      <w:r w:rsidRPr="00E77437">
        <w:rPr>
          <w:rFonts w:ascii="Times New Roman" w:hAnsi="Times New Roman" w:cs="Times New Roman"/>
        </w:rPr>
        <w:t>status IN ("200", "404", "500")</w:t>
      </w:r>
    </w:p>
    <w:p w14:paraId="04A41B23"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The pipe symbol | is used to pass search results from one command to another, creating a pipeline of commands.</w:t>
      </w:r>
    </w:p>
    <w:p w14:paraId="26B1B02F"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pict w14:anchorId="46111157">
          <v:rect id="_x0000_i1051" style="width:0;height:1.5pt" o:hralign="center" o:hrstd="t" o:hr="t" fillcolor="#a0a0a0" stroked="f"/>
        </w:pict>
      </w:r>
    </w:p>
    <w:p w14:paraId="09C0C3D5" w14:textId="77777777" w:rsidR="00E77437" w:rsidRPr="00E77437" w:rsidRDefault="00E77437" w:rsidP="00E77437">
      <w:pPr>
        <w:rPr>
          <w:rFonts w:ascii="Times New Roman" w:hAnsi="Times New Roman" w:cs="Times New Roman"/>
          <w:b/>
          <w:bCs/>
        </w:rPr>
      </w:pPr>
      <w:r w:rsidRPr="00E77437">
        <w:rPr>
          <w:rFonts w:ascii="Times New Roman" w:hAnsi="Times New Roman" w:cs="Times New Roman"/>
          <w:b/>
          <w:bCs/>
        </w:rPr>
        <w:lastRenderedPageBreak/>
        <w:t>4. Fields in Search Results</w:t>
      </w:r>
    </w:p>
    <w:p w14:paraId="4325842B"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When Splunk ingests data, it automatically extracts a set of default fields for every event. These include:</w:t>
      </w:r>
    </w:p>
    <w:p w14:paraId="114C2B88" w14:textId="77777777" w:rsidR="00E77437" w:rsidRPr="00E77437" w:rsidRDefault="00E77437" w:rsidP="00E77437">
      <w:pPr>
        <w:numPr>
          <w:ilvl w:val="0"/>
          <w:numId w:val="5"/>
        </w:numPr>
        <w:rPr>
          <w:rFonts w:ascii="Times New Roman" w:hAnsi="Times New Roman" w:cs="Times New Roman"/>
        </w:rPr>
      </w:pPr>
      <w:r w:rsidRPr="00E77437">
        <w:rPr>
          <w:rFonts w:ascii="Times New Roman" w:hAnsi="Times New Roman" w:cs="Times New Roman"/>
        </w:rPr>
        <w:t>host: The system or machine from which the event originated.</w:t>
      </w:r>
    </w:p>
    <w:p w14:paraId="322EC5F1" w14:textId="77777777" w:rsidR="00E77437" w:rsidRPr="00E77437" w:rsidRDefault="00E77437" w:rsidP="00E77437">
      <w:pPr>
        <w:numPr>
          <w:ilvl w:val="0"/>
          <w:numId w:val="5"/>
        </w:numPr>
        <w:rPr>
          <w:rFonts w:ascii="Times New Roman" w:hAnsi="Times New Roman" w:cs="Times New Roman"/>
        </w:rPr>
      </w:pPr>
      <w:r w:rsidRPr="00E77437">
        <w:rPr>
          <w:rFonts w:ascii="Times New Roman" w:hAnsi="Times New Roman" w:cs="Times New Roman"/>
        </w:rPr>
        <w:t>source: The file, directory, or input source for the event.</w:t>
      </w:r>
    </w:p>
    <w:p w14:paraId="476C779B" w14:textId="77777777" w:rsidR="00E77437" w:rsidRPr="00E77437" w:rsidRDefault="00E77437" w:rsidP="00E77437">
      <w:pPr>
        <w:numPr>
          <w:ilvl w:val="0"/>
          <w:numId w:val="5"/>
        </w:numPr>
        <w:rPr>
          <w:rFonts w:ascii="Times New Roman" w:hAnsi="Times New Roman" w:cs="Times New Roman"/>
        </w:rPr>
      </w:pPr>
      <w:proofErr w:type="spellStart"/>
      <w:r w:rsidRPr="00E77437">
        <w:rPr>
          <w:rFonts w:ascii="Times New Roman" w:hAnsi="Times New Roman" w:cs="Times New Roman"/>
        </w:rPr>
        <w:t>sourcetype</w:t>
      </w:r>
      <w:proofErr w:type="spellEnd"/>
      <w:r w:rsidRPr="00E77437">
        <w:rPr>
          <w:rFonts w:ascii="Times New Roman" w:hAnsi="Times New Roman" w:cs="Times New Roman"/>
        </w:rPr>
        <w:t xml:space="preserve">: The format or type of the data (for example, syslog, </w:t>
      </w:r>
      <w:proofErr w:type="spellStart"/>
      <w:r w:rsidRPr="00E77437">
        <w:rPr>
          <w:rFonts w:ascii="Times New Roman" w:hAnsi="Times New Roman" w:cs="Times New Roman"/>
        </w:rPr>
        <w:t>apache</w:t>
      </w:r>
      <w:proofErr w:type="spellEnd"/>
      <w:r w:rsidRPr="00E77437">
        <w:rPr>
          <w:rFonts w:ascii="Times New Roman" w:hAnsi="Times New Roman" w:cs="Times New Roman"/>
        </w:rPr>
        <w:t xml:space="preserve"> logs, JSON).</w:t>
      </w:r>
    </w:p>
    <w:p w14:paraId="273552F9" w14:textId="77777777" w:rsidR="00E77437" w:rsidRPr="00E77437" w:rsidRDefault="00E77437" w:rsidP="00E77437">
      <w:pPr>
        <w:numPr>
          <w:ilvl w:val="0"/>
          <w:numId w:val="5"/>
        </w:numPr>
        <w:rPr>
          <w:rFonts w:ascii="Times New Roman" w:hAnsi="Times New Roman" w:cs="Times New Roman"/>
        </w:rPr>
      </w:pPr>
      <w:r w:rsidRPr="00E77437">
        <w:rPr>
          <w:rFonts w:ascii="Times New Roman" w:hAnsi="Times New Roman" w:cs="Times New Roman"/>
        </w:rPr>
        <w:t>_time: The timestamp of the event.</w:t>
      </w:r>
    </w:p>
    <w:p w14:paraId="43BCCFE2" w14:textId="77777777" w:rsidR="00E77437" w:rsidRPr="00E77437" w:rsidRDefault="00E77437" w:rsidP="00E77437">
      <w:pPr>
        <w:numPr>
          <w:ilvl w:val="0"/>
          <w:numId w:val="5"/>
        </w:numPr>
        <w:rPr>
          <w:rFonts w:ascii="Times New Roman" w:hAnsi="Times New Roman" w:cs="Times New Roman"/>
        </w:rPr>
      </w:pPr>
      <w:r w:rsidRPr="00E77437">
        <w:rPr>
          <w:rFonts w:ascii="Times New Roman" w:hAnsi="Times New Roman" w:cs="Times New Roman"/>
        </w:rPr>
        <w:t>_raw: The full raw text of the log event.</w:t>
      </w:r>
    </w:p>
    <w:p w14:paraId="3D7FD822"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These fields are automatically available for filtering and analysis as soon as the data is ingested.</w:t>
      </w:r>
    </w:p>
    <w:p w14:paraId="6C9371AE"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pict w14:anchorId="17D3085B">
          <v:rect id="_x0000_i1052" style="width:0;height:1.5pt" o:hralign="center" o:hrstd="t" o:hr="t" fillcolor="#a0a0a0" stroked="f"/>
        </w:pict>
      </w:r>
    </w:p>
    <w:p w14:paraId="6F7D1E8A" w14:textId="77777777" w:rsidR="00E77437" w:rsidRPr="00E77437" w:rsidRDefault="00E77437" w:rsidP="00E77437">
      <w:pPr>
        <w:rPr>
          <w:rFonts w:ascii="Times New Roman" w:hAnsi="Times New Roman" w:cs="Times New Roman"/>
          <w:b/>
          <w:bCs/>
        </w:rPr>
      </w:pPr>
      <w:r w:rsidRPr="00E77437">
        <w:rPr>
          <w:rFonts w:ascii="Times New Roman" w:hAnsi="Times New Roman" w:cs="Times New Roman"/>
          <w:b/>
          <w:bCs/>
        </w:rPr>
        <w:t>5. Enriching Data with Knowledge Objects</w:t>
      </w:r>
    </w:p>
    <w:p w14:paraId="2E097790"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Beyond the default fields, Splunk provides tools to enrich your data with additional knowledge objects:</w:t>
      </w:r>
    </w:p>
    <w:p w14:paraId="3C3CAAA7" w14:textId="77777777" w:rsidR="00E77437" w:rsidRPr="00E77437" w:rsidRDefault="00E77437" w:rsidP="00E77437">
      <w:pPr>
        <w:numPr>
          <w:ilvl w:val="0"/>
          <w:numId w:val="6"/>
        </w:numPr>
        <w:rPr>
          <w:rFonts w:ascii="Times New Roman" w:hAnsi="Times New Roman" w:cs="Times New Roman"/>
        </w:rPr>
      </w:pPr>
      <w:r w:rsidRPr="00E77437">
        <w:rPr>
          <w:rFonts w:ascii="Times New Roman" w:hAnsi="Times New Roman" w:cs="Times New Roman"/>
          <w:b/>
          <w:bCs/>
        </w:rPr>
        <w:t>Field Extractions</w:t>
      </w:r>
      <w:r w:rsidRPr="00E77437">
        <w:rPr>
          <w:rFonts w:ascii="Times New Roman" w:hAnsi="Times New Roman" w:cs="Times New Roman"/>
        </w:rPr>
        <w:t>: Create custom fields by extracting values from raw data.</w:t>
      </w:r>
    </w:p>
    <w:p w14:paraId="7E6B8C40" w14:textId="77777777" w:rsidR="00E77437" w:rsidRPr="00E77437" w:rsidRDefault="00E77437" w:rsidP="00E77437">
      <w:pPr>
        <w:numPr>
          <w:ilvl w:val="0"/>
          <w:numId w:val="6"/>
        </w:numPr>
        <w:rPr>
          <w:rFonts w:ascii="Times New Roman" w:hAnsi="Times New Roman" w:cs="Times New Roman"/>
        </w:rPr>
      </w:pPr>
      <w:r w:rsidRPr="00E77437">
        <w:rPr>
          <w:rFonts w:ascii="Times New Roman" w:hAnsi="Times New Roman" w:cs="Times New Roman"/>
          <w:b/>
          <w:bCs/>
        </w:rPr>
        <w:t>Field Aliases</w:t>
      </w:r>
      <w:r w:rsidRPr="00E77437">
        <w:rPr>
          <w:rFonts w:ascii="Times New Roman" w:hAnsi="Times New Roman" w:cs="Times New Roman"/>
        </w:rPr>
        <w:t>: Assign alternative names to existing fields.</w:t>
      </w:r>
    </w:p>
    <w:p w14:paraId="7EF06D4E" w14:textId="77777777" w:rsidR="00E77437" w:rsidRPr="00E77437" w:rsidRDefault="00E77437" w:rsidP="00E77437">
      <w:pPr>
        <w:numPr>
          <w:ilvl w:val="0"/>
          <w:numId w:val="6"/>
        </w:numPr>
        <w:rPr>
          <w:rFonts w:ascii="Times New Roman" w:hAnsi="Times New Roman" w:cs="Times New Roman"/>
        </w:rPr>
      </w:pPr>
      <w:r w:rsidRPr="00E77437">
        <w:rPr>
          <w:rFonts w:ascii="Times New Roman" w:hAnsi="Times New Roman" w:cs="Times New Roman"/>
          <w:b/>
          <w:bCs/>
        </w:rPr>
        <w:t>Calculated Fields (via eval)</w:t>
      </w:r>
      <w:r w:rsidRPr="00E77437">
        <w:rPr>
          <w:rFonts w:ascii="Times New Roman" w:hAnsi="Times New Roman" w:cs="Times New Roman"/>
        </w:rPr>
        <w:t>: Use the eval command to create new fields based on existing ones.</w:t>
      </w:r>
    </w:p>
    <w:p w14:paraId="689E457D"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Example with eval:</w:t>
      </w:r>
    </w:p>
    <w:p w14:paraId="1ADCCBDE"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 xml:space="preserve">index=network </w:t>
      </w:r>
      <w:proofErr w:type="spellStart"/>
      <w:r w:rsidRPr="00E77437">
        <w:rPr>
          <w:rFonts w:ascii="Times New Roman" w:hAnsi="Times New Roman" w:cs="Times New Roman"/>
        </w:rPr>
        <w:t>sourcetype</w:t>
      </w:r>
      <w:proofErr w:type="spellEnd"/>
      <w:r w:rsidRPr="00E77437">
        <w:rPr>
          <w:rFonts w:ascii="Times New Roman" w:hAnsi="Times New Roman" w:cs="Times New Roman"/>
        </w:rPr>
        <w:t>=</w:t>
      </w:r>
      <w:proofErr w:type="spellStart"/>
      <w:r w:rsidRPr="00E77437">
        <w:rPr>
          <w:rFonts w:ascii="Times New Roman" w:hAnsi="Times New Roman" w:cs="Times New Roman"/>
        </w:rPr>
        <w:t>cisco_wsa_squid</w:t>
      </w:r>
      <w:proofErr w:type="spellEnd"/>
    </w:p>
    <w:p w14:paraId="2385B601"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 stats sum(</w:t>
      </w:r>
      <w:proofErr w:type="spellStart"/>
      <w:r w:rsidRPr="00E77437">
        <w:rPr>
          <w:rFonts w:ascii="Times New Roman" w:hAnsi="Times New Roman" w:cs="Times New Roman"/>
        </w:rPr>
        <w:t>sc_bytes</w:t>
      </w:r>
      <w:proofErr w:type="spellEnd"/>
      <w:r w:rsidRPr="00E77437">
        <w:rPr>
          <w:rFonts w:ascii="Times New Roman" w:hAnsi="Times New Roman" w:cs="Times New Roman"/>
        </w:rPr>
        <w:t>) as Bytes by usage</w:t>
      </w:r>
    </w:p>
    <w:p w14:paraId="5BA3FA3C"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 eval bandwidth = Bytes/1024/1024</w:t>
      </w:r>
    </w:p>
    <w:p w14:paraId="3CC3C0A4" w14:textId="77777777" w:rsidR="00E77437" w:rsidRPr="00E77437" w:rsidRDefault="00E77437" w:rsidP="00E77437">
      <w:pPr>
        <w:rPr>
          <w:rFonts w:ascii="Times New Roman" w:hAnsi="Times New Roman" w:cs="Times New Roman"/>
        </w:rPr>
      </w:pPr>
      <w:r w:rsidRPr="00E77437">
        <w:rPr>
          <w:rFonts w:ascii="Times New Roman" w:hAnsi="Times New Roman" w:cs="Times New Roman"/>
        </w:rPr>
        <w:t>Here, a new field called bandwidth is created by converting bytes into megabytes.</w:t>
      </w:r>
    </w:p>
    <w:p w14:paraId="3CC21C2F" w14:textId="77777777" w:rsidR="00E77437" w:rsidRPr="00E77437" w:rsidRDefault="00E77437" w:rsidP="00E77437">
      <w:pPr>
        <w:numPr>
          <w:ilvl w:val="0"/>
          <w:numId w:val="7"/>
        </w:numPr>
        <w:rPr>
          <w:rFonts w:ascii="Times New Roman" w:hAnsi="Times New Roman" w:cs="Times New Roman"/>
        </w:rPr>
      </w:pPr>
      <w:r w:rsidRPr="00E77437">
        <w:rPr>
          <w:rFonts w:ascii="Times New Roman" w:hAnsi="Times New Roman" w:cs="Times New Roman"/>
          <w:b/>
          <w:bCs/>
        </w:rPr>
        <w:t>Lookups</w:t>
      </w:r>
      <w:r w:rsidRPr="00E77437">
        <w:rPr>
          <w:rFonts w:ascii="Times New Roman" w:hAnsi="Times New Roman" w:cs="Times New Roman"/>
        </w:rPr>
        <w:t>: Enhance data by adding external information (for example, mapping IP addresses to geographic locations).</w:t>
      </w:r>
    </w:p>
    <w:p w14:paraId="7DC01149" w14:textId="77777777" w:rsidR="00E77437" w:rsidRPr="00CE535C" w:rsidRDefault="00E77437" w:rsidP="00E77437">
      <w:pPr>
        <w:numPr>
          <w:ilvl w:val="0"/>
          <w:numId w:val="7"/>
        </w:numPr>
        <w:rPr>
          <w:rFonts w:ascii="Times New Roman" w:hAnsi="Times New Roman" w:cs="Times New Roman"/>
        </w:rPr>
      </w:pPr>
      <w:r w:rsidRPr="00E77437">
        <w:rPr>
          <w:rFonts w:ascii="Times New Roman" w:hAnsi="Times New Roman" w:cs="Times New Roman"/>
          <w:b/>
          <w:bCs/>
        </w:rPr>
        <w:t>Tags and Event Types</w:t>
      </w:r>
      <w:r w:rsidRPr="00E77437">
        <w:rPr>
          <w:rFonts w:ascii="Times New Roman" w:hAnsi="Times New Roman" w:cs="Times New Roman"/>
        </w:rPr>
        <w:t>: Organize and categorize events to make searches easier.</w:t>
      </w:r>
    </w:p>
    <w:p w14:paraId="4F90215D" w14:textId="77777777" w:rsidR="00E77437" w:rsidRPr="00CE535C" w:rsidRDefault="00E77437" w:rsidP="00E77437">
      <w:pPr>
        <w:rPr>
          <w:rFonts w:ascii="Times New Roman" w:hAnsi="Times New Roman" w:cs="Times New Roman"/>
        </w:rPr>
      </w:pPr>
    </w:p>
    <w:p w14:paraId="6D707777" w14:textId="77777777" w:rsidR="00E77437" w:rsidRPr="00CE535C" w:rsidRDefault="00E77437" w:rsidP="00E77437">
      <w:pPr>
        <w:rPr>
          <w:rFonts w:ascii="Times New Roman" w:hAnsi="Times New Roman" w:cs="Times New Roman"/>
        </w:rPr>
      </w:pPr>
    </w:p>
    <w:p w14:paraId="4767C073" w14:textId="77777777" w:rsidR="00E77437" w:rsidRPr="00CE535C" w:rsidRDefault="00E77437" w:rsidP="00E77437">
      <w:pPr>
        <w:rPr>
          <w:rFonts w:ascii="Times New Roman" w:hAnsi="Times New Roman" w:cs="Times New Roman"/>
        </w:rPr>
      </w:pPr>
    </w:p>
    <w:p w14:paraId="56547556" w14:textId="77777777" w:rsidR="00E77437" w:rsidRPr="00CE535C" w:rsidRDefault="00E77437" w:rsidP="00E77437">
      <w:pPr>
        <w:rPr>
          <w:rFonts w:ascii="Times New Roman" w:hAnsi="Times New Roman" w:cs="Times New Roman"/>
        </w:rPr>
      </w:pPr>
    </w:p>
    <w:p w14:paraId="69074725" w14:textId="77777777" w:rsidR="00E77437" w:rsidRPr="00CE535C" w:rsidRDefault="00E77437" w:rsidP="00E77437">
      <w:pPr>
        <w:rPr>
          <w:rFonts w:ascii="Times New Roman" w:hAnsi="Times New Roman" w:cs="Times New Roman"/>
        </w:rPr>
      </w:pPr>
    </w:p>
    <w:p w14:paraId="267C513F" w14:textId="192A18B8" w:rsidR="00CE535C" w:rsidRPr="00CE535C" w:rsidRDefault="00CE535C" w:rsidP="00CE535C">
      <w:pPr>
        <w:jc w:val="center"/>
        <w:rPr>
          <w:rFonts w:ascii="Times New Roman" w:hAnsi="Times New Roman" w:cs="Times New Roman"/>
          <w:b/>
          <w:bCs/>
        </w:rPr>
      </w:pPr>
      <w:r w:rsidRPr="00CE535C">
        <w:rPr>
          <w:rFonts w:ascii="Times New Roman" w:hAnsi="Times New Roman" w:cs="Times New Roman"/>
          <w:b/>
          <w:bCs/>
        </w:rPr>
        <w:lastRenderedPageBreak/>
        <w:t xml:space="preserve">Splunk </w:t>
      </w:r>
      <w:r>
        <w:rPr>
          <w:rFonts w:ascii="Times New Roman" w:hAnsi="Times New Roman" w:cs="Times New Roman"/>
          <w:b/>
          <w:bCs/>
        </w:rPr>
        <w:t>- Visualization</w:t>
      </w:r>
    </w:p>
    <w:p w14:paraId="0A459291"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1. Formatting Commands</w:t>
      </w:r>
    </w:p>
    <w:p w14:paraId="2A146C64"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Formatting commands shape the data returned by Splunk searches, making it easier to view and </w:t>
      </w:r>
      <w:proofErr w:type="spellStart"/>
      <w:r w:rsidRPr="00CE535C">
        <w:rPr>
          <w:rFonts w:ascii="Times New Roman" w:hAnsi="Times New Roman" w:cs="Times New Roman"/>
        </w:rPr>
        <w:t>analyze</w:t>
      </w:r>
      <w:proofErr w:type="spellEnd"/>
      <w:r w:rsidRPr="00CE535C">
        <w:rPr>
          <w:rFonts w:ascii="Times New Roman" w:hAnsi="Times New Roman" w:cs="Times New Roman"/>
        </w:rPr>
        <w:t>.</w:t>
      </w:r>
    </w:p>
    <w:p w14:paraId="6C8EF624"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fields</w:t>
      </w:r>
    </w:p>
    <w:p w14:paraId="4385BDA9" w14:textId="77777777" w:rsidR="00CE535C" w:rsidRPr="00CE535C" w:rsidRDefault="00CE535C" w:rsidP="00CE535C">
      <w:pPr>
        <w:numPr>
          <w:ilvl w:val="0"/>
          <w:numId w:val="8"/>
        </w:numPr>
        <w:rPr>
          <w:rFonts w:ascii="Times New Roman" w:hAnsi="Times New Roman" w:cs="Times New Roman"/>
        </w:rPr>
      </w:pPr>
      <w:r w:rsidRPr="00CE535C">
        <w:rPr>
          <w:rFonts w:ascii="Times New Roman" w:hAnsi="Times New Roman" w:cs="Times New Roman"/>
        </w:rPr>
        <w:t>Used to include or exclude fields.</w:t>
      </w:r>
    </w:p>
    <w:p w14:paraId="7CC9DC86" w14:textId="77777777" w:rsidR="00CE535C" w:rsidRPr="00CE535C" w:rsidRDefault="00CE535C" w:rsidP="00CE535C">
      <w:pPr>
        <w:numPr>
          <w:ilvl w:val="0"/>
          <w:numId w:val="8"/>
        </w:numPr>
        <w:rPr>
          <w:rFonts w:ascii="Times New Roman" w:hAnsi="Times New Roman" w:cs="Times New Roman"/>
        </w:rPr>
      </w:pPr>
      <w:r w:rsidRPr="00CE535C">
        <w:rPr>
          <w:rFonts w:ascii="Times New Roman" w:hAnsi="Times New Roman" w:cs="Times New Roman"/>
        </w:rPr>
        <w:t>Syntax:</w:t>
      </w:r>
    </w:p>
    <w:p w14:paraId="671E029A" w14:textId="77777777" w:rsidR="00CE535C" w:rsidRPr="00CE535C" w:rsidRDefault="00CE535C" w:rsidP="00CE535C">
      <w:pPr>
        <w:numPr>
          <w:ilvl w:val="1"/>
          <w:numId w:val="8"/>
        </w:numPr>
        <w:rPr>
          <w:rFonts w:ascii="Times New Roman" w:hAnsi="Times New Roman" w:cs="Times New Roman"/>
        </w:rPr>
      </w:pPr>
      <w:r w:rsidRPr="00CE535C">
        <w:rPr>
          <w:rFonts w:ascii="Times New Roman" w:hAnsi="Times New Roman" w:cs="Times New Roman"/>
        </w:rPr>
        <w:t>fields field1 field2 → keeps only the specified fields.</w:t>
      </w:r>
    </w:p>
    <w:p w14:paraId="0556CCF4" w14:textId="77777777" w:rsidR="00CE535C" w:rsidRPr="00CE535C" w:rsidRDefault="00CE535C" w:rsidP="00CE535C">
      <w:pPr>
        <w:numPr>
          <w:ilvl w:val="1"/>
          <w:numId w:val="8"/>
        </w:numPr>
        <w:rPr>
          <w:rFonts w:ascii="Times New Roman" w:hAnsi="Times New Roman" w:cs="Times New Roman"/>
        </w:rPr>
      </w:pPr>
      <w:r w:rsidRPr="00CE535C">
        <w:rPr>
          <w:rFonts w:ascii="Times New Roman" w:hAnsi="Times New Roman" w:cs="Times New Roman"/>
        </w:rPr>
        <w:t>fields - field1 field2 → removes both field1 and field2.</w:t>
      </w:r>
    </w:p>
    <w:p w14:paraId="6E015B8B" w14:textId="77777777" w:rsidR="00CE535C" w:rsidRPr="00CE535C" w:rsidRDefault="00CE535C" w:rsidP="00CE535C">
      <w:pPr>
        <w:numPr>
          <w:ilvl w:val="1"/>
          <w:numId w:val="8"/>
        </w:numPr>
        <w:rPr>
          <w:rFonts w:ascii="Times New Roman" w:hAnsi="Times New Roman" w:cs="Times New Roman"/>
        </w:rPr>
      </w:pPr>
      <w:r w:rsidRPr="00CE535C">
        <w:rPr>
          <w:rFonts w:ascii="Times New Roman" w:hAnsi="Times New Roman" w:cs="Times New Roman"/>
        </w:rPr>
        <w:t>fields -field1 field2 → removes only field1.</w:t>
      </w:r>
    </w:p>
    <w:p w14:paraId="4521D876" w14:textId="77777777" w:rsidR="00CE535C" w:rsidRPr="00CE535C" w:rsidRDefault="00CE535C" w:rsidP="00CE535C">
      <w:pPr>
        <w:numPr>
          <w:ilvl w:val="0"/>
          <w:numId w:val="8"/>
        </w:numPr>
        <w:rPr>
          <w:rFonts w:ascii="Times New Roman" w:hAnsi="Times New Roman" w:cs="Times New Roman"/>
        </w:rPr>
      </w:pPr>
      <w:r w:rsidRPr="00CE535C">
        <w:rPr>
          <w:rFonts w:ascii="Times New Roman" w:hAnsi="Times New Roman" w:cs="Times New Roman"/>
        </w:rPr>
        <w:t>Improves search efficiency by reducing the amount of data returned.</w:t>
      </w:r>
    </w:p>
    <w:p w14:paraId="3E79EF2C"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table</w:t>
      </w:r>
    </w:p>
    <w:p w14:paraId="66D94FB0" w14:textId="77777777" w:rsidR="00CE535C" w:rsidRPr="00CE535C" w:rsidRDefault="00CE535C" w:rsidP="00CE535C">
      <w:pPr>
        <w:numPr>
          <w:ilvl w:val="0"/>
          <w:numId w:val="9"/>
        </w:numPr>
        <w:rPr>
          <w:rFonts w:ascii="Times New Roman" w:hAnsi="Times New Roman" w:cs="Times New Roman"/>
        </w:rPr>
      </w:pPr>
      <w:r w:rsidRPr="00CE535C">
        <w:rPr>
          <w:rFonts w:ascii="Times New Roman" w:hAnsi="Times New Roman" w:cs="Times New Roman"/>
        </w:rPr>
        <w:t>A transforming command used to create tabular views of results.</w:t>
      </w:r>
    </w:p>
    <w:p w14:paraId="39D2F193" w14:textId="77777777" w:rsidR="00CE535C" w:rsidRPr="00CE535C" w:rsidRDefault="00CE535C" w:rsidP="00CE535C">
      <w:pPr>
        <w:numPr>
          <w:ilvl w:val="0"/>
          <w:numId w:val="9"/>
        </w:numPr>
        <w:rPr>
          <w:rFonts w:ascii="Times New Roman" w:hAnsi="Times New Roman" w:cs="Times New Roman"/>
        </w:rPr>
      </w:pPr>
      <w:r w:rsidRPr="00CE535C">
        <w:rPr>
          <w:rFonts w:ascii="Times New Roman" w:hAnsi="Times New Roman" w:cs="Times New Roman"/>
        </w:rPr>
        <w:t>Displays only the specified fields.</w:t>
      </w:r>
    </w:p>
    <w:p w14:paraId="6C8A57B0" w14:textId="77777777" w:rsidR="00CE535C" w:rsidRPr="00CE535C" w:rsidRDefault="00CE535C" w:rsidP="00CE535C">
      <w:pPr>
        <w:numPr>
          <w:ilvl w:val="0"/>
          <w:numId w:val="9"/>
        </w:numPr>
        <w:rPr>
          <w:rFonts w:ascii="Times New Roman" w:hAnsi="Times New Roman" w:cs="Times New Roman"/>
        </w:rPr>
      </w:pPr>
      <w:r w:rsidRPr="00CE535C">
        <w:rPr>
          <w:rFonts w:ascii="Times New Roman" w:hAnsi="Times New Roman" w:cs="Times New Roman"/>
        </w:rPr>
        <w:t>Example:</w:t>
      </w:r>
    </w:p>
    <w:p w14:paraId="1252D920"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index=web </w:t>
      </w:r>
      <w:proofErr w:type="spellStart"/>
      <w:r w:rsidRPr="00CE535C">
        <w:rPr>
          <w:rFonts w:ascii="Times New Roman" w:hAnsi="Times New Roman" w:cs="Times New Roman"/>
        </w:rPr>
        <w:t>sourcetype</w:t>
      </w:r>
      <w:proofErr w:type="spellEnd"/>
      <w:r w:rsidRPr="00CE535C">
        <w:rPr>
          <w:rFonts w:ascii="Times New Roman" w:hAnsi="Times New Roman" w:cs="Times New Roman"/>
        </w:rPr>
        <w:t>=</w:t>
      </w:r>
      <w:proofErr w:type="spellStart"/>
      <w:r w:rsidRPr="00CE535C">
        <w:rPr>
          <w:rFonts w:ascii="Times New Roman" w:hAnsi="Times New Roman" w:cs="Times New Roman"/>
        </w:rPr>
        <w:t>access_combined</w:t>
      </w:r>
      <w:proofErr w:type="spellEnd"/>
      <w:r w:rsidRPr="00CE535C">
        <w:rPr>
          <w:rFonts w:ascii="Times New Roman" w:hAnsi="Times New Roman" w:cs="Times New Roman"/>
        </w:rPr>
        <w:t xml:space="preserve"> </w:t>
      </w:r>
      <w:proofErr w:type="spellStart"/>
      <w:r w:rsidRPr="00CE535C">
        <w:rPr>
          <w:rFonts w:ascii="Times New Roman" w:hAnsi="Times New Roman" w:cs="Times New Roman"/>
        </w:rPr>
        <w:t>product_name</w:t>
      </w:r>
      <w:proofErr w:type="spellEnd"/>
      <w:r w:rsidRPr="00CE535C">
        <w:rPr>
          <w:rFonts w:ascii="Times New Roman" w:hAnsi="Times New Roman" w:cs="Times New Roman"/>
        </w:rPr>
        <w:t>=*</w:t>
      </w:r>
    </w:p>
    <w:p w14:paraId="0F60608B"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table JSESSIONID </w:t>
      </w:r>
      <w:proofErr w:type="spellStart"/>
      <w:r w:rsidRPr="00CE535C">
        <w:rPr>
          <w:rFonts w:ascii="Times New Roman" w:hAnsi="Times New Roman" w:cs="Times New Roman"/>
        </w:rPr>
        <w:t>product_name</w:t>
      </w:r>
      <w:proofErr w:type="spellEnd"/>
      <w:r w:rsidRPr="00CE535C">
        <w:rPr>
          <w:rFonts w:ascii="Times New Roman" w:hAnsi="Times New Roman" w:cs="Times New Roman"/>
        </w:rPr>
        <w:t xml:space="preserve"> price</w:t>
      </w:r>
    </w:p>
    <w:p w14:paraId="7F6465A5" w14:textId="77777777" w:rsidR="00CE535C" w:rsidRPr="00CE535C" w:rsidRDefault="00CE535C" w:rsidP="00CE535C">
      <w:pPr>
        <w:numPr>
          <w:ilvl w:val="0"/>
          <w:numId w:val="9"/>
        </w:numPr>
        <w:rPr>
          <w:rFonts w:ascii="Times New Roman" w:hAnsi="Times New Roman" w:cs="Times New Roman"/>
        </w:rPr>
      </w:pPr>
      <w:r w:rsidRPr="00CE535C">
        <w:rPr>
          <w:rFonts w:ascii="Times New Roman" w:hAnsi="Times New Roman" w:cs="Times New Roman"/>
        </w:rPr>
        <w:t>Drops all fields except those explicitly listed.</w:t>
      </w:r>
    </w:p>
    <w:p w14:paraId="499C7123" w14:textId="77777777" w:rsidR="00CE535C" w:rsidRPr="00CE535C" w:rsidRDefault="00CE535C" w:rsidP="00CE535C">
      <w:pPr>
        <w:rPr>
          <w:rFonts w:ascii="Times New Roman" w:hAnsi="Times New Roman" w:cs="Times New Roman"/>
          <w:b/>
          <w:bCs/>
        </w:rPr>
      </w:pPr>
      <w:proofErr w:type="spellStart"/>
      <w:r w:rsidRPr="00CE535C">
        <w:rPr>
          <w:rFonts w:ascii="Times New Roman" w:hAnsi="Times New Roman" w:cs="Times New Roman"/>
          <w:b/>
          <w:bCs/>
        </w:rPr>
        <w:t>dedup</w:t>
      </w:r>
      <w:proofErr w:type="spellEnd"/>
    </w:p>
    <w:p w14:paraId="11AD31D8" w14:textId="77777777" w:rsidR="00CE535C" w:rsidRPr="00CE535C" w:rsidRDefault="00CE535C" w:rsidP="00CE535C">
      <w:pPr>
        <w:numPr>
          <w:ilvl w:val="0"/>
          <w:numId w:val="10"/>
        </w:numPr>
        <w:rPr>
          <w:rFonts w:ascii="Times New Roman" w:hAnsi="Times New Roman" w:cs="Times New Roman"/>
        </w:rPr>
      </w:pPr>
      <w:r w:rsidRPr="00CE535C">
        <w:rPr>
          <w:rFonts w:ascii="Times New Roman" w:hAnsi="Times New Roman" w:cs="Times New Roman"/>
        </w:rPr>
        <w:t>Removes duplicate events based on one or more fields.</w:t>
      </w:r>
    </w:p>
    <w:p w14:paraId="3C5DF50D" w14:textId="77777777" w:rsidR="00CE535C" w:rsidRPr="00CE535C" w:rsidRDefault="00CE535C" w:rsidP="00CE535C">
      <w:pPr>
        <w:numPr>
          <w:ilvl w:val="0"/>
          <w:numId w:val="10"/>
        </w:numPr>
        <w:rPr>
          <w:rFonts w:ascii="Times New Roman" w:hAnsi="Times New Roman" w:cs="Times New Roman"/>
        </w:rPr>
      </w:pPr>
      <w:r w:rsidRPr="00CE535C">
        <w:rPr>
          <w:rFonts w:ascii="Times New Roman" w:hAnsi="Times New Roman" w:cs="Times New Roman"/>
        </w:rPr>
        <w:t>Splunk keeps the first unique combination and drops the rest.</w:t>
      </w:r>
    </w:p>
    <w:p w14:paraId="7B8EB56E" w14:textId="77777777" w:rsidR="00CE535C" w:rsidRPr="00CE535C" w:rsidRDefault="00CE535C" w:rsidP="00CE535C">
      <w:pPr>
        <w:numPr>
          <w:ilvl w:val="0"/>
          <w:numId w:val="10"/>
        </w:numPr>
        <w:rPr>
          <w:rFonts w:ascii="Times New Roman" w:hAnsi="Times New Roman" w:cs="Times New Roman"/>
        </w:rPr>
      </w:pPr>
      <w:r w:rsidRPr="00CE535C">
        <w:rPr>
          <w:rFonts w:ascii="Times New Roman" w:hAnsi="Times New Roman" w:cs="Times New Roman"/>
        </w:rPr>
        <w:t>Example:</w:t>
      </w:r>
    </w:p>
    <w:p w14:paraId="2CD348A1"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 </w:t>
      </w:r>
      <w:proofErr w:type="spellStart"/>
      <w:r w:rsidRPr="00CE535C">
        <w:rPr>
          <w:rFonts w:ascii="Times New Roman" w:hAnsi="Times New Roman" w:cs="Times New Roman"/>
        </w:rPr>
        <w:t>dedup</w:t>
      </w:r>
      <w:proofErr w:type="spellEnd"/>
      <w:r w:rsidRPr="00CE535C">
        <w:rPr>
          <w:rFonts w:ascii="Times New Roman" w:hAnsi="Times New Roman" w:cs="Times New Roman"/>
        </w:rPr>
        <w:t xml:space="preserve"> JSESSIONID price</w:t>
      </w:r>
    </w:p>
    <w:p w14:paraId="40961225" w14:textId="77777777" w:rsidR="00CE535C" w:rsidRPr="00CE535C" w:rsidRDefault="00CE535C" w:rsidP="00CE535C">
      <w:pPr>
        <w:rPr>
          <w:rFonts w:ascii="Times New Roman" w:hAnsi="Times New Roman" w:cs="Times New Roman"/>
          <w:b/>
          <w:bCs/>
        </w:rPr>
      </w:pPr>
      <w:proofErr w:type="spellStart"/>
      <w:r w:rsidRPr="00CE535C">
        <w:rPr>
          <w:rFonts w:ascii="Times New Roman" w:hAnsi="Times New Roman" w:cs="Times New Roman"/>
          <w:b/>
          <w:bCs/>
        </w:rPr>
        <w:t>addtotals</w:t>
      </w:r>
      <w:proofErr w:type="spellEnd"/>
    </w:p>
    <w:p w14:paraId="5842DE1F" w14:textId="77777777" w:rsidR="00CE535C" w:rsidRPr="00CE535C" w:rsidRDefault="00CE535C" w:rsidP="00CE535C">
      <w:pPr>
        <w:numPr>
          <w:ilvl w:val="0"/>
          <w:numId w:val="11"/>
        </w:numPr>
        <w:rPr>
          <w:rFonts w:ascii="Times New Roman" w:hAnsi="Times New Roman" w:cs="Times New Roman"/>
        </w:rPr>
      </w:pPr>
      <w:r w:rsidRPr="00CE535C">
        <w:rPr>
          <w:rFonts w:ascii="Times New Roman" w:hAnsi="Times New Roman" w:cs="Times New Roman"/>
        </w:rPr>
        <w:t>Adds row or column totals for numeric fields.</w:t>
      </w:r>
    </w:p>
    <w:p w14:paraId="18502C72" w14:textId="77777777" w:rsidR="00CE535C" w:rsidRPr="00CE535C" w:rsidRDefault="00CE535C" w:rsidP="00CE535C">
      <w:pPr>
        <w:numPr>
          <w:ilvl w:val="0"/>
          <w:numId w:val="11"/>
        </w:numPr>
        <w:rPr>
          <w:rFonts w:ascii="Times New Roman" w:hAnsi="Times New Roman" w:cs="Times New Roman"/>
        </w:rPr>
      </w:pPr>
      <w:r w:rsidRPr="00CE535C">
        <w:rPr>
          <w:rFonts w:ascii="Times New Roman" w:hAnsi="Times New Roman" w:cs="Times New Roman"/>
        </w:rPr>
        <w:t>Options:</w:t>
      </w:r>
    </w:p>
    <w:p w14:paraId="56C5DB71" w14:textId="77777777" w:rsidR="00CE535C" w:rsidRPr="00CE535C" w:rsidRDefault="00CE535C" w:rsidP="00CE535C">
      <w:pPr>
        <w:numPr>
          <w:ilvl w:val="1"/>
          <w:numId w:val="11"/>
        </w:numPr>
        <w:rPr>
          <w:rFonts w:ascii="Times New Roman" w:hAnsi="Times New Roman" w:cs="Times New Roman"/>
        </w:rPr>
      </w:pPr>
      <w:r w:rsidRPr="00CE535C">
        <w:rPr>
          <w:rFonts w:ascii="Times New Roman" w:hAnsi="Times New Roman" w:cs="Times New Roman"/>
        </w:rPr>
        <w:t>row=true → adds a totals row.</w:t>
      </w:r>
    </w:p>
    <w:p w14:paraId="7F806992" w14:textId="77777777" w:rsidR="00CE535C" w:rsidRPr="00CE535C" w:rsidRDefault="00CE535C" w:rsidP="00CE535C">
      <w:pPr>
        <w:numPr>
          <w:ilvl w:val="1"/>
          <w:numId w:val="11"/>
        </w:numPr>
        <w:rPr>
          <w:rFonts w:ascii="Times New Roman" w:hAnsi="Times New Roman" w:cs="Times New Roman"/>
        </w:rPr>
      </w:pPr>
      <w:r w:rsidRPr="00CE535C">
        <w:rPr>
          <w:rFonts w:ascii="Times New Roman" w:hAnsi="Times New Roman" w:cs="Times New Roman"/>
        </w:rPr>
        <w:t>col=true → adds a totals column.</w:t>
      </w:r>
    </w:p>
    <w:p w14:paraId="7C5EF8FA" w14:textId="77777777" w:rsidR="00CE535C" w:rsidRPr="00CE535C" w:rsidRDefault="00CE535C" w:rsidP="00CE535C">
      <w:pPr>
        <w:numPr>
          <w:ilvl w:val="1"/>
          <w:numId w:val="11"/>
        </w:numPr>
        <w:rPr>
          <w:rFonts w:ascii="Times New Roman" w:hAnsi="Times New Roman" w:cs="Times New Roman"/>
        </w:rPr>
      </w:pPr>
      <w:r w:rsidRPr="00CE535C">
        <w:rPr>
          <w:rFonts w:ascii="Times New Roman" w:hAnsi="Times New Roman" w:cs="Times New Roman"/>
        </w:rPr>
        <w:t>label → customizes the totals row label.</w:t>
      </w:r>
    </w:p>
    <w:p w14:paraId="6282813C" w14:textId="77777777" w:rsidR="00CE535C" w:rsidRPr="00CE535C" w:rsidRDefault="00CE535C" w:rsidP="00CE535C">
      <w:pPr>
        <w:numPr>
          <w:ilvl w:val="1"/>
          <w:numId w:val="11"/>
        </w:numPr>
        <w:rPr>
          <w:rFonts w:ascii="Times New Roman" w:hAnsi="Times New Roman" w:cs="Times New Roman"/>
        </w:rPr>
      </w:pPr>
      <w:proofErr w:type="spellStart"/>
      <w:r w:rsidRPr="00CE535C">
        <w:rPr>
          <w:rFonts w:ascii="Times New Roman" w:hAnsi="Times New Roman" w:cs="Times New Roman"/>
        </w:rPr>
        <w:lastRenderedPageBreak/>
        <w:t>labelfield</w:t>
      </w:r>
      <w:proofErr w:type="spellEnd"/>
      <w:r w:rsidRPr="00CE535C">
        <w:rPr>
          <w:rFonts w:ascii="Times New Roman" w:hAnsi="Times New Roman" w:cs="Times New Roman"/>
        </w:rPr>
        <w:t xml:space="preserve"> → specifies the field where the label should appear.</w:t>
      </w:r>
    </w:p>
    <w:p w14:paraId="43A4C2B9" w14:textId="77777777" w:rsidR="00CE535C" w:rsidRPr="00CE535C" w:rsidRDefault="00CE535C" w:rsidP="00CE535C">
      <w:pPr>
        <w:numPr>
          <w:ilvl w:val="1"/>
          <w:numId w:val="11"/>
        </w:numPr>
        <w:rPr>
          <w:rFonts w:ascii="Times New Roman" w:hAnsi="Times New Roman" w:cs="Times New Roman"/>
        </w:rPr>
      </w:pPr>
      <w:r w:rsidRPr="00CE535C">
        <w:rPr>
          <w:rFonts w:ascii="Times New Roman" w:hAnsi="Times New Roman" w:cs="Times New Roman"/>
        </w:rPr>
        <w:t>fieldname → renames the totals column.</w:t>
      </w:r>
    </w:p>
    <w:p w14:paraId="22CF0A93" w14:textId="77777777" w:rsidR="00CE535C" w:rsidRPr="00CE535C" w:rsidRDefault="00CE535C" w:rsidP="00CE535C">
      <w:pPr>
        <w:numPr>
          <w:ilvl w:val="1"/>
          <w:numId w:val="11"/>
        </w:numPr>
        <w:rPr>
          <w:rFonts w:ascii="Times New Roman" w:hAnsi="Times New Roman" w:cs="Times New Roman"/>
        </w:rPr>
      </w:pPr>
      <w:r w:rsidRPr="00CE535C">
        <w:rPr>
          <w:rFonts w:ascii="Times New Roman" w:hAnsi="Times New Roman" w:cs="Times New Roman"/>
        </w:rPr>
        <w:t>row=false → prevents adding a totals row.</w:t>
      </w:r>
    </w:p>
    <w:p w14:paraId="7BD57B4C" w14:textId="77777777" w:rsidR="00CE535C" w:rsidRPr="00CE535C" w:rsidRDefault="00CE535C" w:rsidP="00CE535C">
      <w:pPr>
        <w:numPr>
          <w:ilvl w:val="0"/>
          <w:numId w:val="11"/>
        </w:numPr>
        <w:rPr>
          <w:rFonts w:ascii="Times New Roman" w:hAnsi="Times New Roman" w:cs="Times New Roman"/>
        </w:rPr>
      </w:pPr>
      <w:r w:rsidRPr="00CE535C">
        <w:rPr>
          <w:rFonts w:ascii="Times New Roman" w:hAnsi="Times New Roman" w:cs="Times New Roman"/>
        </w:rPr>
        <w:t>Example:</w:t>
      </w:r>
    </w:p>
    <w:p w14:paraId="47E800E7"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w:t>
      </w:r>
      <w:proofErr w:type="spellStart"/>
      <w:r w:rsidRPr="00CE535C">
        <w:rPr>
          <w:rFonts w:ascii="Times New Roman" w:hAnsi="Times New Roman" w:cs="Times New Roman"/>
        </w:rPr>
        <w:t>addtotals</w:t>
      </w:r>
      <w:proofErr w:type="spellEnd"/>
      <w:r w:rsidRPr="00CE535C">
        <w:rPr>
          <w:rFonts w:ascii="Times New Roman" w:hAnsi="Times New Roman" w:cs="Times New Roman"/>
        </w:rPr>
        <w:t xml:space="preserve"> col=true label="Total Sales" </w:t>
      </w:r>
      <w:proofErr w:type="spellStart"/>
      <w:r w:rsidRPr="00CE535C">
        <w:rPr>
          <w:rFonts w:ascii="Times New Roman" w:hAnsi="Times New Roman" w:cs="Times New Roman"/>
        </w:rPr>
        <w:t>labelfield</w:t>
      </w:r>
      <w:proofErr w:type="spellEnd"/>
      <w:r w:rsidRPr="00CE535C">
        <w:rPr>
          <w:rFonts w:ascii="Times New Roman" w:hAnsi="Times New Roman" w:cs="Times New Roman"/>
        </w:rPr>
        <w:t>="</w:t>
      </w:r>
      <w:proofErr w:type="spellStart"/>
      <w:r w:rsidRPr="00CE535C">
        <w:rPr>
          <w:rFonts w:ascii="Times New Roman" w:hAnsi="Times New Roman" w:cs="Times New Roman"/>
        </w:rPr>
        <w:t>product_name</w:t>
      </w:r>
      <w:proofErr w:type="spellEnd"/>
      <w:r w:rsidRPr="00CE535C">
        <w:rPr>
          <w:rFonts w:ascii="Times New Roman" w:hAnsi="Times New Roman" w:cs="Times New Roman"/>
        </w:rPr>
        <w:t xml:space="preserve">" fieldname="Total </w:t>
      </w:r>
      <w:proofErr w:type="gramStart"/>
      <w:r w:rsidRPr="00CE535C">
        <w:rPr>
          <w:rFonts w:ascii="Times New Roman" w:hAnsi="Times New Roman" w:cs="Times New Roman"/>
        </w:rPr>
        <w:t>By</w:t>
      </w:r>
      <w:proofErr w:type="gramEnd"/>
      <w:r w:rsidRPr="00CE535C">
        <w:rPr>
          <w:rFonts w:ascii="Times New Roman" w:hAnsi="Times New Roman" w:cs="Times New Roman"/>
        </w:rPr>
        <w:t xml:space="preserve"> Product"</w:t>
      </w:r>
    </w:p>
    <w:p w14:paraId="2A778625" w14:textId="77777777" w:rsidR="00CE535C" w:rsidRPr="00CE535C" w:rsidRDefault="00CE535C" w:rsidP="00CE535C">
      <w:pPr>
        <w:rPr>
          <w:rFonts w:ascii="Times New Roman" w:hAnsi="Times New Roman" w:cs="Times New Roman"/>
          <w:b/>
          <w:bCs/>
        </w:rPr>
      </w:pPr>
      <w:proofErr w:type="spellStart"/>
      <w:r w:rsidRPr="00CE535C">
        <w:rPr>
          <w:rFonts w:ascii="Times New Roman" w:hAnsi="Times New Roman" w:cs="Times New Roman"/>
          <w:b/>
          <w:bCs/>
        </w:rPr>
        <w:t>fieldformat</w:t>
      </w:r>
      <w:proofErr w:type="spellEnd"/>
    </w:p>
    <w:p w14:paraId="46620651" w14:textId="77777777" w:rsidR="00CE535C" w:rsidRPr="00CE535C" w:rsidRDefault="00CE535C" w:rsidP="00CE535C">
      <w:pPr>
        <w:numPr>
          <w:ilvl w:val="0"/>
          <w:numId w:val="12"/>
        </w:numPr>
        <w:rPr>
          <w:rFonts w:ascii="Times New Roman" w:hAnsi="Times New Roman" w:cs="Times New Roman"/>
        </w:rPr>
      </w:pPr>
      <w:r w:rsidRPr="00CE535C">
        <w:rPr>
          <w:rFonts w:ascii="Times New Roman" w:hAnsi="Times New Roman" w:cs="Times New Roman"/>
        </w:rPr>
        <w:t>Alters the display of field values without changing the raw data.</w:t>
      </w:r>
    </w:p>
    <w:p w14:paraId="39993934" w14:textId="77777777" w:rsidR="00CE535C" w:rsidRPr="00CE535C" w:rsidRDefault="00CE535C" w:rsidP="00CE535C">
      <w:pPr>
        <w:numPr>
          <w:ilvl w:val="0"/>
          <w:numId w:val="12"/>
        </w:numPr>
        <w:rPr>
          <w:rFonts w:ascii="Times New Roman" w:hAnsi="Times New Roman" w:cs="Times New Roman"/>
        </w:rPr>
      </w:pPr>
      <w:r w:rsidRPr="00CE535C">
        <w:rPr>
          <w:rFonts w:ascii="Times New Roman" w:hAnsi="Times New Roman" w:cs="Times New Roman"/>
        </w:rPr>
        <w:t>Example:</w:t>
      </w:r>
    </w:p>
    <w:p w14:paraId="46344952"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 </w:t>
      </w:r>
      <w:proofErr w:type="spellStart"/>
      <w:r w:rsidRPr="00CE535C">
        <w:rPr>
          <w:rFonts w:ascii="Times New Roman" w:hAnsi="Times New Roman" w:cs="Times New Roman"/>
        </w:rPr>
        <w:t>fieldformat</w:t>
      </w:r>
      <w:proofErr w:type="spellEnd"/>
      <w:r w:rsidRPr="00CE535C">
        <w:rPr>
          <w:rFonts w:ascii="Times New Roman" w:hAnsi="Times New Roman" w:cs="Times New Roman"/>
        </w:rPr>
        <w:t xml:space="preserve"> Total = "$" + </w:t>
      </w:r>
      <w:proofErr w:type="spellStart"/>
      <w:proofErr w:type="gramStart"/>
      <w:r w:rsidRPr="00CE535C">
        <w:rPr>
          <w:rFonts w:ascii="Times New Roman" w:hAnsi="Times New Roman" w:cs="Times New Roman"/>
        </w:rPr>
        <w:t>tostring</w:t>
      </w:r>
      <w:proofErr w:type="spellEnd"/>
      <w:r w:rsidRPr="00CE535C">
        <w:rPr>
          <w:rFonts w:ascii="Times New Roman" w:hAnsi="Times New Roman" w:cs="Times New Roman"/>
        </w:rPr>
        <w:t>(</w:t>
      </w:r>
      <w:proofErr w:type="gramEnd"/>
      <w:r w:rsidRPr="00CE535C">
        <w:rPr>
          <w:rFonts w:ascii="Times New Roman" w:hAnsi="Times New Roman" w:cs="Times New Roman"/>
        </w:rPr>
        <w:t>Total, "commas")</w:t>
      </w:r>
    </w:p>
    <w:p w14:paraId="5EEDA8ED" w14:textId="77777777" w:rsidR="00CE535C" w:rsidRPr="00CE535C" w:rsidRDefault="00CE535C" w:rsidP="00CE535C">
      <w:pPr>
        <w:numPr>
          <w:ilvl w:val="1"/>
          <w:numId w:val="12"/>
        </w:numPr>
        <w:rPr>
          <w:rFonts w:ascii="Times New Roman" w:hAnsi="Times New Roman" w:cs="Times New Roman"/>
        </w:rPr>
      </w:pPr>
      <w:r w:rsidRPr="00CE535C">
        <w:rPr>
          <w:rFonts w:ascii="Times New Roman" w:hAnsi="Times New Roman" w:cs="Times New Roman"/>
        </w:rPr>
        <w:t>Displays totals with a dollar sign and comma formatting.</w:t>
      </w:r>
    </w:p>
    <w:p w14:paraId="5E7679A4"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pict w14:anchorId="6CF68771">
          <v:rect id="_x0000_i1096" style="width:0;height:1.5pt" o:hralign="center" o:hrstd="t" o:hr="t" fillcolor="#a0a0a0" stroked="f"/>
        </w:pict>
      </w:r>
    </w:p>
    <w:p w14:paraId="022577DA"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2. Visualizing Data</w:t>
      </w:r>
    </w:p>
    <w:p w14:paraId="72738F8E"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Transforming commands prepare data for visualization.</w:t>
      </w:r>
    </w:p>
    <w:p w14:paraId="56571E9E"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top</w:t>
      </w:r>
    </w:p>
    <w:p w14:paraId="673E70AF" w14:textId="77777777" w:rsidR="00CE535C" w:rsidRPr="00CE535C" w:rsidRDefault="00CE535C" w:rsidP="00CE535C">
      <w:pPr>
        <w:numPr>
          <w:ilvl w:val="0"/>
          <w:numId w:val="13"/>
        </w:numPr>
        <w:rPr>
          <w:rFonts w:ascii="Times New Roman" w:hAnsi="Times New Roman" w:cs="Times New Roman"/>
        </w:rPr>
      </w:pPr>
      <w:r w:rsidRPr="00CE535C">
        <w:rPr>
          <w:rFonts w:ascii="Times New Roman" w:hAnsi="Times New Roman" w:cs="Times New Roman"/>
        </w:rPr>
        <w:t>Finds the most common values in a field.</w:t>
      </w:r>
    </w:p>
    <w:p w14:paraId="6175C8E2" w14:textId="77777777" w:rsidR="00CE535C" w:rsidRPr="00CE535C" w:rsidRDefault="00CE535C" w:rsidP="00CE535C">
      <w:pPr>
        <w:numPr>
          <w:ilvl w:val="0"/>
          <w:numId w:val="13"/>
        </w:numPr>
        <w:rPr>
          <w:rFonts w:ascii="Times New Roman" w:hAnsi="Times New Roman" w:cs="Times New Roman"/>
        </w:rPr>
      </w:pPr>
      <w:r w:rsidRPr="00CE535C">
        <w:rPr>
          <w:rFonts w:ascii="Times New Roman" w:hAnsi="Times New Roman" w:cs="Times New Roman"/>
        </w:rPr>
        <w:t>Returns count and percentage by default.</w:t>
      </w:r>
    </w:p>
    <w:p w14:paraId="7EA861BC" w14:textId="77777777" w:rsidR="00CE535C" w:rsidRPr="00CE535C" w:rsidRDefault="00CE535C" w:rsidP="00CE535C">
      <w:pPr>
        <w:numPr>
          <w:ilvl w:val="0"/>
          <w:numId w:val="13"/>
        </w:numPr>
        <w:rPr>
          <w:rFonts w:ascii="Times New Roman" w:hAnsi="Times New Roman" w:cs="Times New Roman"/>
        </w:rPr>
      </w:pPr>
      <w:r w:rsidRPr="00CE535C">
        <w:rPr>
          <w:rFonts w:ascii="Times New Roman" w:hAnsi="Times New Roman" w:cs="Times New Roman"/>
        </w:rPr>
        <w:t>Default limit: 10.</w:t>
      </w:r>
    </w:p>
    <w:p w14:paraId="1CBA6F1F" w14:textId="77777777" w:rsidR="00CE535C" w:rsidRPr="00CE535C" w:rsidRDefault="00CE535C" w:rsidP="00CE535C">
      <w:pPr>
        <w:numPr>
          <w:ilvl w:val="0"/>
          <w:numId w:val="13"/>
        </w:numPr>
        <w:rPr>
          <w:rFonts w:ascii="Times New Roman" w:hAnsi="Times New Roman" w:cs="Times New Roman"/>
        </w:rPr>
      </w:pPr>
      <w:r w:rsidRPr="00CE535C">
        <w:rPr>
          <w:rFonts w:ascii="Times New Roman" w:hAnsi="Times New Roman" w:cs="Times New Roman"/>
        </w:rPr>
        <w:t>Options:</w:t>
      </w:r>
    </w:p>
    <w:p w14:paraId="3745BBA0" w14:textId="77777777" w:rsidR="00CE535C" w:rsidRPr="00CE535C" w:rsidRDefault="00CE535C" w:rsidP="00CE535C">
      <w:pPr>
        <w:numPr>
          <w:ilvl w:val="1"/>
          <w:numId w:val="13"/>
        </w:numPr>
        <w:rPr>
          <w:rFonts w:ascii="Times New Roman" w:hAnsi="Times New Roman" w:cs="Times New Roman"/>
        </w:rPr>
      </w:pPr>
      <w:r w:rsidRPr="00CE535C">
        <w:rPr>
          <w:rFonts w:ascii="Times New Roman" w:hAnsi="Times New Roman" w:cs="Times New Roman"/>
        </w:rPr>
        <w:t>limit → change number of results.</w:t>
      </w:r>
    </w:p>
    <w:p w14:paraId="093BA7EB" w14:textId="77777777" w:rsidR="00CE535C" w:rsidRPr="00CE535C" w:rsidRDefault="00CE535C" w:rsidP="00CE535C">
      <w:pPr>
        <w:numPr>
          <w:ilvl w:val="1"/>
          <w:numId w:val="13"/>
        </w:numPr>
        <w:rPr>
          <w:rFonts w:ascii="Times New Roman" w:hAnsi="Times New Roman" w:cs="Times New Roman"/>
        </w:rPr>
      </w:pPr>
      <w:proofErr w:type="spellStart"/>
      <w:r w:rsidRPr="00CE535C">
        <w:rPr>
          <w:rFonts w:ascii="Times New Roman" w:hAnsi="Times New Roman" w:cs="Times New Roman"/>
        </w:rPr>
        <w:t>countfield</w:t>
      </w:r>
      <w:proofErr w:type="spellEnd"/>
      <w:r w:rsidRPr="00CE535C">
        <w:rPr>
          <w:rFonts w:ascii="Times New Roman" w:hAnsi="Times New Roman" w:cs="Times New Roman"/>
        </w:rPr>
        <w:t xml:space="preserve"> → rename count column.</w:t>
      </w:r>
    </w:p>
    <w:p w14:paraId="50A59E17" w14:textId="77777777" w:rsidR="00CE535C" w:rsidRPr="00CE535C" w:rsidRDefault="00CE535C" w:rsidP="00CE535C">
      <w:pPr>
        <w:numPr>
          <w:ilvl w:val="1"/>
          <w:numId w:val="13"/>
        </w:numPr>
        <w:rPr>
          <w:rFonts w:ascii="Times New Roman" w:hAnsi="Times New Roman" w:cs="Times New Roman"/>
        </w:rPr>
      </w:pPr>
      <w:proofErr w:type="spellStart"/>
      <w:r w:rsidRPr="00CE535C">
        <w:rPr>
          <w:rFonts w:ascii="Times New Roman" w:hAnsi="Times New Roman" w:cs="Times New Roman"/>
        </w:rPr>
        <w:t>percentfield</w:t>
      </w:r>
      <w:proofErr w:type="spellEnd"/>
      <w:r w:rsidRPr="00CE535C">
        <w:rPr>
          <w:rFonts w:ascii="Times New Roman" w:hAnsi="Times New Roman" w:cs="Times New Roman"/>
        </w:rPr>
        <w:t xml:space="preserve"> → rename percent column.</w:t>
      </w:r>
    </w:p>
    <w:p w14:paraId="7CAEA946" w14:textId="77777777" w:rsidR="00CE535C" w:rsidRPr="00CE535C" w:rsidRDefault="00CE535C" w:rsidP="00CE535C">
      <w:pPr>
        <w:numPr>
          <w:ilvl w:val="1"/>
          <w:numId w:val="13"/>
        </w:numPr>
        <w:rPr>
          <w:rFonts w:ascii="Times New Roman" w:hAnsi="Times New Roman" w:cs="Times New Roman"/>
        </w:rPr>
      </w:pPr>
      <w:proofErr w:type="spellStart"/>
      <w:r w:rsidRPr="00CE535C">
        <w:rPr>
          <w:rFonts w:ascii="Times New Roman" w:hAnsi="Times New Roman" w:cs="Times New Roman"/>
        </w:rPr>
        <w:t>showcount</w:t>
      </w:r>
      <w:proofErr w:type="spellEnd"/>
      <w:r w:rsidRPr="00CE535C">
        <w:rPr>
          <w:rFonts w:ascii="Times New Roman" w:hAnsi="Times New Roman" w:cs="Times New Roman"/>
        </w:rPr>
        <w:t xml:space="preserve"> → show/hide count column.</w:t>
      </w:r>
    </w:p>
    <w:p w14:paraId="53A0E93A" w14:textId="77777777" w:rsidR="00CE535C" w:rsidRPr="00CE535C" w:rsidRDefault="00CE535C" w:rsidP="00CE535C">
      <w:pPr>
        <w:numPr>
          <w:ilvl w:val="1"/>
          <w:numId w:val="13"/>
        </w:numPr>
        <w:rPr>
          <w:rFonts w:ascii="Times New Roman" w:hAnsi="Times New Roman" w:cs="Times New Roman"/>
        </w:rPr>
      </w:pPr>
      <w:proofErr w:type="spellStart"/>
      <w:r w:rsidRPr="00CE535C">
        <w:rPr>
          <w:rFonts w:ascii="Times New Roman" w:hAnsi="Times New Roman" w:cs="Times New Roman"/>
        </w:rPr>
        <w:t>showperc</w:t>
      </w:r>
      <w:proofErr w:type="spellEnd"/>
      <w:r w:rsidRPr="00CE535C">
        <w:rPr>
          <w:rFonts w:ascii="Times New Roman" w:hAnsi="Times New Roman" w:cs="Times New Roman"/>
        </w:rPr>
        <w:t xml:space="preserve"> → show/hide percent column.</w:t>
      </w:r>
    </w:p>
    <w:p w14:paraId="5F202737" w14:textId="77777777" w:rsidR="00CE535C" w:rsidRPr="00CE535C" w:rsidRDefault="00CE535C" w:rsidP="00CE535C">
      <w:pPr>
        <w:numPr>
          <w:ilvl w:val="1"/>
          <w:numId w:val="13"/>
        </w:numPr>
        <w:rPr>
          <w:rFonts w:ascii="Times New Roman" w:hAnsi="Times New Roman" w:cs="Times New Roman"/>
        </w:rPr>
      </w:pPr>
      <w:proofErr w:type="spellStart"/>
      <w:r w:rsidRPr="00CE535C">
        <w:rPr>
          <w:rFonts w:ascii="Times New Roman" w:hAnsi="Times New Roman" w:cs="Times New Roman"/>
        </w:rPr>
        <w:t>showother</w:t>
      </w:r>
      <w:proofErr w:type="spellEnd"/>
      <w:r w:rsidRPr="00CE535C">
        <w:rPr>
          <w:rFonts w:ascii="Times New Roman" w:hAnsi="Times New Roman" w:cs="Times New Roman"/>
        </w:rPr>
        <w:t xml:space="preserve"> → include/exclude "Other".</w:t>
      </w:r>
    </w:p>
    <w:p w14:paraId="6F8D5E51" w14:textId="77777777" w:rsidR="00CE535C" w:rsidRPr="00CE535C" w:rsidRDefault="00CE535C" w:rsidP="00CE535C">
      <w:pPr>
        <w:numPr>
          <w:ilvl w:val="0"/>
          <w:numId w:val="13"/>
        </w:numPr>
        <w:rPr>
          <w:rFonts w:ascii="Times New Roman" w:hAnsi="Times New Roman" w:cs="Times New Roman"/>
        </w:rPr>
      </w:pPr>
      <w:r w:rsidRPr="00CE535C">
        <w:rPr>
          <w:rFonts w:ascii="Times New Roman" w:hAnsi="Times New Roman" w:cs="Times New Roman"/>
        </w:rPr>
        <w:t>Example:</w:t>
      </w:r>
    </w:p>
    <w:p w14:paraId="1D683480"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top </w:t>
      </w:r>
      <w:proofErr w:type="spellStart"/>
      <w:r w:rsidRPr="00CE535C">
        <w:rPr>
          <w:rFonts w:ascii="Times New Roman" w:hAnsi="Times New Roman" w:cs="Times New Roman"/>
        </w:rPr>
        <w:t>product_name</w:t>
      </w:r>
      <w:proofErr w:type="spellEnd"/>
      <w:r w:rsidRPr="00CE535C">
        <w:rPr>
          <w:rFonts w:ascii="Times New Roman" w:hAnsi="Times New Roman" w:cs="Times New Roman"/>
        </w:rPr>
        <w:t xml:space="preserve"> by Vendor limit=3 </w:t>
      </w:r>
      <w:proofErr w:type="spellStart"/>
      <w:r w:rsidRPr="00CE535C">
        <w:rPr>
          <w:rFonts w:ascii="Times New Roman" w:hAnsi="Times New Roman" w:cs="Times New Roman"/>
        </w:rPr>
        <w:t>countfield</w:t>
      </w:r>
      <w:proofErr w:type="spellEnd"/>
      <w:r w:rsidRPr="00CE535C">
        <w:rPr>
          <w:rFonts w:ascii="Times New Roman" w:hAnsi="Times New Roman" w:cs="Times New Roman"/>
        </w:rPr>
        <w:t xml:space="preserve">="Number of Sales" </w:t>
      </w:r>
      <w:proofErr w:type="spellStart"/>
      <w:r w:rsidRPr="00CE535C">
        <w:rPr>
          <w:rFonts w:ascii="Times New Roman" w:hAnsi="Times New Roman" w:cs="Times New Roman"/>
        </w:rPr>
        <w:t>showperc</w:t>
      </w:r>
      <w:proofErr w:type="spellEnd"/>
      <w:r w:rsidRPr="00CE535C">
        <w:rPr>
          <w:rFonts w:ascii="Times New Roman" w:hAnsi="Times New Roman" w:cs="Times New Roman"/>
        </w:rPr>
        <w:t>=false</w:t>
      </w:r>
    </w:p>
    <w:p w14:paraId="41B2DBB5"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rare</w:t>
      </w:r>
    </w:p>
    <w:p w14:paraId="05A373FE" w14:textId="77777777" w:rsidR="00CE535C" w:rsidRPr="00CE535C" w:rsidRDefault="00CE535C" w:rsidP="00CE535C">
      <w:pPr>
        <w:numPr>
          <w:ilvl w:val="0"/>
          <w:numId w:val="14"/>
        </w:numPr>
        <w:rPr>
          <w:rFonts w:ascii="Times New Roman" w:hAnsi="Times New Roman" w:cs="Times New Roman"/>
        </w:rPr>
      </w:pPr>
      <w:r w:rsidRPr="00CE535C">
        <w:rPr>
          <w:rFonts w:ascii="Times New Roman" w:hAnsi="Times New Roman" w:cs="Times New Roman"/>
        </w:rPr>
        <w:t>Opposite of top.</w:t>
      </w:r>
    </w:p>
    <w:p w14:paraId="6AA58474" w14:textId="77777777" w:rsidR="00CE535C" w:rsidRPr="00CE535C" w:rsidRDefault="00CE535C" w:rsidP="00CE535C">
      <w:pPr>
        <w:numPr>
          <w:ilvl w:val="0"/>
          <w:numId w:val="14"/>
        </w:numPr>
        <w:rPr>
          <w:rFonts w:ascii="Times New Roman" w:hAnsi="Times New Roman" w:cs="Times New Roman"/>
        </w:rPr>
      </w:pPr>
      <w:r w:rsidRPr="00CE535C">
        <w:rPr>
          <w:rFonts w:ascii="Times New Roman" w:hAnsi="Times New Roman" w:cs="Times New Roman"/>
        </w:rPr>
        <w:lastRenderedPageBreak/>
        <w:t>Finds the least common values in a field.</w:t>
      </w:r>
    </w:p>
    <w:p w14:paraId="6AD74448"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stats</w:t>
      </w:r>
    </w:p>
    <w:p w14:paraId="5F637ECE" w14:textId="77777777" w:rsidR="00CE535C" w:rsidRPr="00CE535C" w:rsidRDefault="00CE535C" w:rsidP="00CE535C">
      <w:pPr>
        <w:numPr>
          <w:ilvl w:val="0"/>
          <w:numId w:val="15"/>
        </w:numPr>
        <w:rPr>
          <w:rFonts w:ascii="Times New Roman" w:hAnsi="Times New Roman" w:cs="Times New Roman"/>
        </w:rPr>
      </w:pPr>
      <w:r w:rsidRPr="00CE535C">
        <w:rPr>
          <w:rFonts w:ascii="Times New Roman" w:hAnsi="Times New Roman" w:cs="Times New Roman"/>
        </w:rPr>
        <w:t>General aggregation function.</w:t>
      </w:r>
    </w:p>
    <w:p w14:paraId="0704A066" w14:textId="77777777" w:rsidR="00CE535C" w:rsidRPr="00CE535C" w:rsidRDefault="00CE535C" w:rsidP="00CE535C">
      <w:pPr>
        <w:numPr>
          <w:ilvl w:val="0"/>
          <w:numId w:val="15"/>
        </w:numPr>
        <w:rPr>
          <w:rFonts w:ascii="Times New Roman" w:hAnsi="Times New Roman" w:cs="Times New Roman"/>
        </w:rPr>
      </w:pPr>
      <w:r w:rsidRPr="00CE535C">
        <w:rPr>
          <w:rFonts w:ascii="Times New Roman" w:hAnsi="Times New Roman" w:cs="Times New Roman"/>
        </w:rPr>
        <w:t>Common functions:</w:t>
      </w:r>
    </w:p>
    <w:p w14:paraId="578A0A52" w14:textId="77777777" w:rsidR="00CE535C" w:rsidRPr="00CE535C" w:rsidRDefault="00CE535C" w:rsidP="00CE535C">
      <w:pPr>
        <w:numPr>
          <w:ilvl w:val="1"/>
          <w:numId w:val="15"/>
        </w:numPr>
        <w:rPr>
          <w:rFonts w:ascii="Times New Roman" w:hAnsi="Times New Roman" w:cs="Times New Roman"/>
        </w:rPr>
      </w:pPr>
      <w:r w:rsidRPr="00CE535C">
        <w:rPr>
          <w:rFonts w:ascii="Times New Roman" w:hAnsi="Times New Roman" w:cs="Times New Roman"/>
        </w:rPr>
        <w:t>sum</w:t>
      </w:r>
    </w:p>
    <w:p w14:paraId="65BADE81" w14:textId="77777777" w:rsidR="00CE535C" w:rsidRPr="00CE535C" w:rsidRDefault="00CE535C" w:rsidP="00CE535C">
      <w:pPr>
        <w:numPr>
          <w:ilvl w:val="1"/>
          <w:numId w:val="15"/>
        </w:numPr>
        <w:rPr>
          <w:rFonts w:ascii="Times New Roman" w:hAnsi="Times New Roman" w:cs="Times New Roman"/>
        </w:rPr>
      </w:pPr>
      <w:r w:rsidRPr="00CE535C">
        <w:rPr>
          <w:rFonts w:ascii="Times New Roman" w:hAnsi="Times New Roman" w:cs="Times New Roman"/>
        </w:rPr>
        <w:t>count</w:t>
      </w:r>
    </w:p>
    <w:p w14:paraId="4CF6D839" w14:textId="77777777" w:rsidR="00CE535C" w:rsidRPr="00CE535C" w:rsidRDefault="00CE535C" w:rsidP="00CE535C">
      <w:pPr>
        <w:numPr>
          <w:ilvl w:val="1"/>
          <w:numId w:val="15"/>
        </w:numPr>
        <w:rPr>
          <w:rFonts w:ascii="Times New Roman" w:hAnsi="Times New Roman" w:cs="Times New Roman"/>
        </w:rPr>
      </w:pPr>
      <w:proofErr w:type="gramStart"/>
      <w:r w:rsidRPr="00CE535C">
        <w:rPr>
          <w:rFonts w:ascii="Times New Roman" w:hAnsi="Times New Roman" w:cs="Times New Roman"/>
        </w:rPr>
        <w:t>dc(</w:t>
      </w:r>
      <w:proofErr w:type="gramEnd"/>
      <w:r w:rsidRPr="00CE535C">
        <w:rPr>
          <w:rFonts w:ascii="Times New Roman" w:hAnsi="Times New Roman" w:cs="Times New Roman"/>
        </w:rPr>
        <w:t>) → distinct count</w:t>
      </w:r>
    </w:p>
    <w:p w14:paraId="34D1E8FC" w14:textId="77777777" w:rsidR="00CE535C" w:rsidRPr="00CE535C" w:rsidRDefault="00CE535C" w:rsidP="00CE535C">
      <w:pPr>
        <w:numPr>
          <w:ilvl w:val="1"/>
          <w:numId w:val="15"/>
        </w:numPr>
        <w:rPr>
          <w:rFonts w:ascii="Times New Roman" w:hAnsi="Times New Roman" w:cs="Times New Roman"/>
        </w:rPr>
      </w:pPr>
      <w:proofErr w:type="spellStart"/>
      <w:r w:rsidRPr="00CE535C">
        <w:rPr>
          <w:rFonts w:ascii="Times New Roman" w:hAnsi="Times New Roman" w:cs="Times New Roman"/>
        </w:rPr>
        <w:t>avg</w:t>
      </w:r>
      <w:proofErr w:type="spellEnd"/>
    </w:p>
    <w:p w14:paraId="73E3E30F" w14:textId="77777777" w:rsidR="00CE535C" w:rsidRPr="00CE535C" w:rsidRDefault="00CE535C" w:rsidP="00CE535C">
      <w:pPr>
        <w:numPr>
          <w:ilvl w:val="1"/>
          <w:numId w:val="15"/>
        </w:numPr>
        <w:rPr>
          <w:rFonts w:ascii="Times New Roman" w:hAnsi="Times New Roman" w:cs="Times New Roman"/>
        </w:rPr>
      </w:pPr>
      <w:r w:rsidRPr="00CE535C">
        <w:rPr>
          <w:rFonts w:ascii="Times New Roman" w:hAnsi="Times New Roman" w:cs="Times New Roman"/>
        </w:rPr>
        <w:t>min</w:t>
      </w:r>
    </w:p>
    <w:p w14:paraId="088ABCA6" w14:textId="77777777" w:rsidR="00CE535C" w:rsidRPr="00CE535C" w:rsidRDefault="00CE535C" w:rsidP="00CE535C">
      <w:pPr>
        <w:numPr>
          <w:ilvl w:val="1"/>
          <w:numId w:val="15"/>
        </w:numPr>
        <w:rPr>
          <w:rFonts w:ascii="Times New Roman" w:hAnsi="Times New Roman" w:cs="Times New Roman"/>
        </w:rPr>
      </w:pPr>
      <w:r w:rsidRPr="00CE535C">
        <w:rPr>
          <w:rFonts w:ascii="Times New Roman" w:hAnsi="Times New Roman" w:cs="Times New Roman"/>
        </w:rPr>
        <w:t>max</w:t>
      </w:r>
    </w:p>
    <w:p w14:paraId="4D73EC11" w14:textId="77777777" w:rsidR="00CE535C" w:rsidRPr="00CE535C" w:rsidRDefault="00CE535C" w:rsidP="00CE535C">
      <w:pPr>
        <w:numPr>
          <w:ilvl w:val="1"/>
          <w:numId w:val="15"/>
        </w:numPr>
        <w:rPr>
          <w:rFonts w:ascii="Times New Roman" w:hAnsi="Times New Roman" w:cs="Times New Roman"/>
        </w:rPr>
      </w:pPr>
      <w:r w:rsidRPr="00CE535C">
        <w:rPr>
          <w:rFonts w:ascii="Times New Roman" w:hAnsi="Times New Roman" w:cs="Times New Roman"/>
        </w:rPr>
        <w:t>values</w:t>
      </w:r>
    </w:p>
    <w:p w14:paraId="7334381E" w14:textId="77777777" w:rsidR="00CE535C" w:rsidRPr="00CE535C" w:rsidRDefault="00CE535C" w:rsidP="00CE535C">
      <w:pPr>
        <w:numPr>
          <w:ilvl w:val="1"/>
          <w:numId w:val="15"/>
        </w:numPr>
        <w:rPr>
          <w:rFonts w:ascii="Times New Roman" w:hAnsi="Times New Roman" w:cs="Times New Roman"/>
        </w:rPr>
      </w:pPr>
      <w:r w:rsidRPr="00CE535C">
        <w:rPr>
          <w:rFonts w:ascii="Times New Roman" w:hAnsi="Times New Roman" w:cs="Times New Roman"/>
        </w:rPr>
        <w:t>list</w:t>
      </w:r>
    </w:p>
    <w:p w14:paraId="3559BEFA" w14:textId="77777777" w:rsidR="00CE535C" w:rsidRPr="00CE535C" w:rsidRDefault="00CE535C" w:rsidP="00CE535C">
      <w:pPr>
        <w:numPr>
          <w:ilvl w:val="0"/>
          <w:numId w:val="15"/>
        </w:numPr>
        <w:rPr>
          <w:rFonts w:ascii="Times New Roman" w:hAnsi="Times New Roman" w:cs="Times New Roman"/>
        </w:rPr>
      </w:pPr>
      <w:r w:rsidRPr="00CE535C">
        <w:rPr>
          <w:rFonts w:ascii="Times New Roman" w:hAnsi="Times New Roman" w:cs="Times New Roman"/>
        </w:rPr>
        <w:t>Example:</w:t>
      </w:r>
    </w:p>
    <w:p w14:paraId="4F003BD6"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stats sum(price) as Total by </w:t>
      </w:r>
      <w:proofErr w:type="spellStart"/>
      <w:r w:rsidRPr="00CE535C">
        <w:rPr>
          <w:rFonts w:ascii="Times New Roman" w:hAnsi="Times New Roman" w:cs="Times New Roman"/>
        </w:rPr>
        <w:t>product_name</w:t>
      </w:r>
      <w:proofErr w:type="spellEnd"/>
    </w:p>
    <w:p w14:paraId="5704515D"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chart</w:t>
      </w:r>
    </w:p>
    <w:p w14:paraId="5BB247B5" w14:textId="77777777" w:rsidR="00CE535C" w:rsidRPr="00CE535C" w:rsidRDefault="00CE535C" w:rsidP="00CE535C">
      <w:pPr>
        <w:numPr>
          <w:ilvl w:val="0"/>
          <w:numId w:val="16"/>
        </w:numPr>
        <w:rPr>
          <w:rFonts w:ascii="Times New Roman" w:hAnsi="Times New Roman" w:cs="Times New Roman"/>
        </w:rPr>
      </w:pPr>
      <w:proofErr w:type="gramStart"/>
      <w:r w:rsidRPr="00CE535C">
        <w:rPr>
          <w:rFonts w:ascii="Times New Roman" w:hAnsi="Times New Roman" w:cs="Times New Roman"/>
        </w:rPr>
        <w:t>Similar to</w:t>
      </w:r>
      <w:proofErr w:type="gramEnd"/>
      <w:r w:rsidRPr="00CE535C">
        <w:rPr>
          <w:rFonts w:ascii="Times New Roman" w:hAnsi="Times New Roman" w:cs="Times New Roman"/>
        </w:rPr>
        <w:t xml:space="preserve"> stats but optimized for two-dimensional aggregation.</w:t>
      </w:r>
    </w:p>
    <w:p w14:paraId="6175CC4F" w14:textId="77777777" w:rsidR="00CE535C" w:rsidRPr="00CE535C" w:rsidRDefault="00CE535C" w:rsidP="00CE535C">
      <w:pPr>
        <w:numPr>
          <w:ilvl w:val="0"/>
          <w:numId w:val="16"/>
        </w:numPr>
        <w:rPr>
          <w:rFonts w:ascii="Times New Roman" w:hAnsi="Times New Roman" w:cs="Times New Roman"/>
        </w:rPr>
      </w:pPr>
      <w:r w:rsidRPr="00CE535C">
        <w:rPr>
          <w:rFonts w:ascii="Times New Roman" w:hAnsi="Times New Roman" w:cs="Times New Roman"/>
        </w:rPr>
        <w:t>Works well with visualization tools.</w:t>
      </w:r>
    </w:p>
    <w:p w14:paraId="7F2BDF91" w14:textId="77777777" w:rsidR="00CE535C" w:rsidRPr="00CE535C" w:rsidRDefault="00CE535C" w:rsidP="00CE535C">
      <w:pPr>
        <w:numPr>
          <w:ilvl w:val="0"/>
          <w:numId w:val="16"/>
        </w:numPr>
        <w:rPr>
          <w:rFonts w:ascii="Times New Roman" w:hAnsi="Times New Roman" w:cs="Times New Roman"/>
        </w:rPr>
      </w:pPr>
      <w:r w:rsidRPr="00CE535C">
        <w:rPr>
          <w:rFonts w:ascii="Times New Roman" w:hAnsi="Times New Roman" w:cs="Times New Roman"/>
        </w:rPr>
        <w:t>Example:</w:t>
      </w:r>
    </w:p>
    <w:p w14:paraId="512CBAF5"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chart sum(price) over </w:t>
      </w:r>
      <w:proofErr w:type="spellStart"/>
      <w:r w:rsidRPr="00CE535C">
        <w:rPr>
          <w:rFonts w:ascii="Times New Roman" w:hAnsi="Times New Roman" w:cs="Times New Roman"/>
        </w:rPr>
        <w:t>product_name</w:t>
      </w:r>
      <w:proofErr w:type="spellEnd"/>
      <w:r w:rsidRPr="00CE535C">
        <w:rPr>
          <w:rFonts w:ascii="Times New Roman" w:hAnsi="Times New Roman" w:cs="Times New Roman"/>
        </w:rPr>
        <w:t xml:space="preserve"> by </w:t>
      </w:r>
      <w:proofErr w:type="spellStart"/>
      <w:r w:rsidRPr="00CE535C">
        <w:rPr>
          <w:rFonts w:ascii="Times New Roman" w:hAnsi="Times New Roman" w:cs="Times New Roman"/>
        </w:rPr>
        <w:t>VendorCountry</w:t>
      </w:r>
      <w:proofErr w:type="spellEnd"/>
    </w:p>
    <w:p w14:paraId="3C0D1774" w14:textId="77777777" w:rsidR="00CE535C" w:rsidRPr="00CE535C" w:rsidRDefault="00CE535C" w:rsidP="00CE535C">
      <w:pPr>
        <w:rPr>
          <w:rFonts w:ascii="Times New Roman" w:hAnsi="Times New Roman" w:cs="Times New Roman"/>
          <w:b/>
          <w:bCs/>
        </w:rPr>
      </w:pPr>
      <w:proofErr w:type="spellStart"/>
      <w:r w:rsidRPr="00CE535C">
        <w:rPr>
          <w:rFonts w:ascii="Times New Roman" w:hAnsi="Times New Roman" w:cs="Times New Roman"/>
          <w:b/>
          <w:bCs/>
        </w:rPr>
        <w:t>timechart</w:t>
      </w:r>
      <w:proofErr w:type="spellEnd"/>
    </w:p>
    <w:p w14:paraId="5D499DCC" w14:textId="77777777" w:rsidR="00CE535C" w:rsidRPr="00CE535C" w:rsidRDefault="00CE535C" w:rsidP="00CE535C">
      <w:pPr>
        <w:numPr>
          <w:ilvl w:val="0"/>
          <w:numId w:val="17"/>
        </w:numPr>
        <w:rPr>
          <w:rFonts w:ascii="Times New Roman" w:hAnsi="Times New Roman" w:cs="Times New Roman"/>
        </w:rPr>
      </w:pPr>
      <w:r w:rsidRPr="00CE535C">
        <w:rPr>
          <w:rFonts w:ascii="Times New Roman" w:hAnsi="Times New Roman" w:cs="Times New Roman"/>
        </w:rPr>
        <w:t>A time-aware version of chart.</w:t>
      </w:r>
    </w:p>
    <w:p w14:paraId="6C378116" w14:textId="77777777" w:rsidR="00CE535C" w:rsidRPr="00CE535C" w:rsidRDefault="00CE535C" w:rsidP="00CE535C">
      <w:pPr>
        <w:numPr>
          <w:ilvl w:val="0"/>
          <w:numId w:val="17"/>
        </w:numPr>
        <w:rPr>
          <w:rFonts w:ascii="Times New Roman" w:hAnsi="Times New Roman" w:cs="Times New Roman"/>
        </w:rPr>
      </w:pPr>
      <w:r w:rsidRPr="00CE535C">
        <w:rPr>
          <w:rFonts w:ascii="Times New Roman" w:hAnsi="Times New Roman" w:cs="Times New Roman"/>
        </w:rPr>
        <w:t>Automatically buckets events by time.</w:t>
      </w:r>
    </w:p>
    <w:p w14:paraId="28600B00" w14:textId="77777777" w:rsidR="00CE535C" w:rsidRPr="00CE535C" w:rsidRDefault="00CE535C" w:rsidP="00CE535C">
      <w:pPr>
        <w:numPr>
          <w:ilvl w:val="0"/>
          <w:numId w:val="17"/>
        </w:numPr>
        <w:rPr>
          <w:rFonts w:ascii="Times New Roman" w:hAnsi="Times New Roman" w:cs="Times New Roman"/>
        </w:rPr>
      </w:pPr>
      <w:r w:rsidRPr="00CE535C">
        <w:rPr>
          <w:rFonts w:ascii="Times New Roman" w:hAnsi="Times New Roman" w:cs="Times New Roman"/>
        </w:rPr>
        <w:t>The X-axis is always time.</w:t>
      </w:r>
    </w:p>
    <w:p w14:paraId="0792C8F5" w14:textId="77777777" w:rsidR="00CE535C" w:rsidRPr="00CE535C" w:rsidRDefault="00CE535C" w:rsidP="00CE535C">
      <w:pPr>
        <w:numPr>
          <w:ilvl w:val="0"/>
          <w:numId w:val="17"/>
        </w:numPr>
        <w:rPr>
          <w:rFonts w:ascii="Times New Roman" w:hAnsi="Times New Roman" w:cs="Times New Roman"/>
        </w:rPr>
      </w:pPr>
      <w:r w:rsidRPr="00CE535C">
        <w:rPr>
          <w:rFonts w:ascii="Times New Roman" w:hAnsi="Times New Roman" w:cs="Times New Roman"/>
        </w:rPr>
        <w:t>Options:</w:t>
      </w:r>
    </w:p>
    <w:p w14:paraId="25341D32" w14:textId="77777777" w:rsidR="00CE535C" w:rsidRPr="00CE535C" w:rsidRDefault="00CE535C" w:rsidP="00CE535C">
      <w:pPr>
        <w:numPr>
          <w:ilvl w:val="1"/>
          <w:numId w:val="17"/>
        </w:numPr>
        <w:rPr>
          <w:rFonts w:ascii="Times New Roman" w:hAnsi="Times New Roman" w:cs="Times New Roman"/>
        </w:rPr>
      </w:pPr>
      <w:r w:rsidRPr="00CE535C">
        <w:rPr>
          <w:rFonts w:ascii="Times New Roman" w:hAnsi="Times New Roman" w:cs="Times New Roman"/>
        </w:rPr>
        <w:t>span → defines time intervals (e.g., 5m, 1h, 1d).</w:t>
      </w:r>
    </w:p>
    <w:p w14:paraId="5B50D7DC" w14:textId="77777777" w:rsidR="00CE535C" w:rsidRPr="00CE535C" w:rsidRDefault="00CE535C" w:rsidP="00CE535C">
      <w:pPr>
        <w:numPr>
          <w:ilvl w:val="0"/>
          <w:numId w:val="17"/>
        </w:numPr>
        <w:rPr>
          <w:rFonts w:ascii="Times New Roman" w:hAnsi="Times New Roman" w:cs="Times New Roman"/>
        </w:rPr>
      </w:pPr>
      <w:r w:rsidRPr="00CE535C">
        <w:rPr>
          <w:rFonts w:ascii="Times New Roman" w:hAnsi="Times New Roman" w:cs="Times New Roman"/>
        </w:rPr>
        <w:t>Example:</w:t>
      </w:r>
    </w:p>
    <w:p w14:paraId="477604D0"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w:t>
      </w:r>
      <w:proofErr w:type="spellStart"/>
      <w:r w:rsidRPr="00CE535C">
        <w:rPr>
          <w:rFonts w:ascii="Times New Roman" w:hAnsi="Times New Roman" w:cs="Times New Roman"/>
        </w:rPr>
        <w:t>timechart</w:t>
      </w:r>
      <w:proofErr w:type="spellEnd"/>
      <w:r w:rsidRPr="00CE535C">
        <w:rPr>
          <w:rFonts w:ascii="Times New Roman" w:hAnsi="Times New Roman" w:cs="Times New Roman"/>
        </w:rPr>
        <w:t xml:space="preserve"> span=1h count</w:t>
      </w:r>
    </w:p>
    <w:p w14:paraId="15A37D00"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trendline</w:t>
      </w:r>
    </w:p>
    <w:p w14:paraId="3BFF2FE2" w14:textId="77777777" w:rsidR="00CE535C" w:rsidRPr="00CE535C" w:rsidRDefault="00CE535C" w:rsidP="00CE535C">
      <w:pPr>
        <w:numPr>
          <w:ilvl w:val="0"/>
          <w:numId w:val="18"/>
        </w:numPr>
        <w:rPr>
          <w:rFonts w:ascii="Times New Roman" w:hAnsi="Times New Roman" w:cs="Times New Roman"/>
        </w:rPr>
      </w:pPr>
      <w:r w:rsidRPr="00CE535C">
        <w:rPr>
          <w:rFonts w:ascii="Times New Roman" w:hAnsi="Times New Roman" w:cs="Times New Roman"/>
        </w:rPr>
        <w:t>Adds moving averages to visualize trends.</w:t>
      </w:r>
    </w:p>
    <w:p w14:paraId="47DCC47F" w14:textId="77777777" w:rsidR="00CE535C" w:rsidRPr="00CE535C" w:rsidRDefault="00CE535C" w:rsidP="00CE535C">
      <w:pPr>
        <w:numPr>
          <w:ilvl w:val="0"/>
          <w:numId w:val="18"/>
        </w:numPr>
        <w:rPr>
          <w:rFonts w:ascii="Times New Roman" w:hAnsi="Times New Roman" w:cs="Times New Roman"/>
        </w:rPr>
      </w:pPr>
      <w:r w:rsidRPr="00CE535C">
        <w:rPr>
          <w:rFonts w:ascii="Times New Roman" w:hAnsi="Times New Roman" w:cs="Times New Roman"/>
        </w:rPr>
        <w:lastRenderedPageBreak/>
        <w:t>Types:</w:t>
      </w:r>
    </w:p>
    <w:p w14:paraId="7B6B1C57" w14:textId="77777777" w:rsidR="00CE535C" w:rsidRPr="00CE535C" w:rsidRDefault="00CE535C" w:rsidP="00CE535C">
      <w:pPr>
        <w:numPr>
          <w:ilvl w:val="1"/>
          <w:numId w:val="18"/>
        </w:numPr>
        <w:rPr>
          <w:rFonts w:ascii="Times New Roman" w:hAnsi="Times New Roman" w:cs="Times New Roman"/>
        </w:rPr>
      </w:pPr>
      <w:proofErr w:type="spellStart"/>
      <w:r w:rsidRPr="00CE535C">
        <w:rPr>
          <w:rFonts w:ascii="Times New Roman" w:hAnsi="Times New Roman" w:cs="Times New Roman"/>
        </w:rPr>
        <w:t>sma</w:t>
      </w:r>
      <w:proofErr w:type="spellEnd"/>
      <w:r w:rsidRPr="00CE535C">
        <w:rPr>
          <w:rFonts w:ascii="Times New Roman" w:hAnsi="Times New Roman" w:cs="Times New Roman"/>
        </w:rPr>
        <w:t xml:space="preserve"> → Simple Moving Average (equal weights).</w:t>
      </w:r>
    </w:p>
    <w:p w14:paraId="572B3E80" w14:textId="77777777" w:rsidR="00CE535C" w:rsidRPr="00CE535C" w:rsidRDefault="00CE535C" w:rsidP="00CE535C">
      <w:pPr>
        <w:numPr>
          <w:ilvl w:val="1"/>
          <w:numId w:val="18"/>
        </w:numPr>
        <w:rPr>
          <w:rFonts w:ascii="Times New Roman" w:hAnsi="Times New Roman" w:cs="Times New Roman"/>
        </w:rPr>
      </w:pPr>
      <w:r w:rsidRPr="00CE535C">
        <w:rPr>
          <w:rFonts w:ascii="Times New Roman" w:hAnsi="Times New Roman" w:cs="Times New Roman"/>
        </w:rPr>
        <w:t>ema → Exponential Moving Average (recent values weighted more).</w:t>
      </w:r>
    </w:p>
    <w:p w14:paraId="310988F2" w14:textId="77777777" w:rsidR="00CE535C" w:rsidRPr="00CE535C" w:rsidRDefault="00CE535C" w:rsidP="00CE535C">
      <w:pPr>
        <w:numPr>
          <w:ilvl w:val="1"/>
          <w:numId w:val="18"/>
        </w:numPr>
        <w:rPr>
          <w:rFonts w:ascii="Times New Roman" w:hAnsi="Times New Roman" w:cs="Times New Roman"/>
        </w:rPr>
      </w:pPr>
      <w:proofErr w:type="spellStart"/>
      <w:r w:rsidRPr="00CE535C">
        <w:rPr>
          <w:rFonts w:ascii="Times New Roman" w:hAnsi="Times New Roman" w:cs="Times New Roman"/>
        </w:rPr>
        <w:t>wma</w:t>
      </w:r>
      <w:proofErr w:type="spellEnd"/>
      <w:r w:rsidRPr="00CE535C">
        <w:rPr>
          <w:rFonts w:ascii="Times New Roman" w:hAnsi="Times New Roman" w:cs="Times New Roman"/>
        </w:rPr>
        <w:t xml:space="preserve"> → Weighted Moving Average (manual linear weights).</w:t>
      </w:r>
    </w:p>
    <w:p w14:paraId="55D77A96"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pict w14:anchorId="48B6E6C6">
          <v:rect id="_x0000_i1097" style="width:0;height:1.5pt" o:hralign="center" o:hrstd="t" o:hr="t" fillcolor="#a0a0a0" stroked="f"/>
        </w:pict>
      </w:r>
    </w:p>
    <w:p w14:paraId="4686C20E"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3. Generating Maps</w:t>
      </w:r>
    </w:p>
    <w:p w14:paraId="3ACF6CB3"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Splunk supports geographic visualization using specialized commands.</w:t>
      </w:r>
    </w:p>
    <w:p w14:paraId="4289F228"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Internal Fields</w:t>
      </w:r>
    </w:p>
    <w:p w14:paraId="411BCE49" w14:textId="77777777" w:rsidR="00CE535C" w:rsidRPr="00CE535C" w:rsidRDefault="00CE535C" w:rsidP="00CE535C">
      <w:pPr>
        <w:numPr>
          <w:ilvl w:val="0"/>
          <w:numId w:val="19"/>
        </w:numPr>
        <w:rPr>
          <w:rFonts w:ascii="Times New Roman" w:hAnsi="Times New Roman" w:cs="Times New Roman"/>
        </w:rPr>
      </w:pPr>
      <w:r w:rsidRPr="00CE535C">
        <w:rPr>
          <w:rFonts w:ascii="Times New Roman" w:hAnsi="Times New Roman" w:cs="Times New Roman"/>
        </w:rPr>
        <w:t>_time → timestamp of the event.</w:t>
      </w:r>
    </w:p>
    <w:p w14:paraId="62C5939E" w14:textId="77777777" w:rsidR="00CE535C" w:rsidRPr="00CE535C" w:rsidRDefault="00CE535C" w:rsidP="00CE535C">
      <w:pPr>
        <w:numPr>
          <w:ilvl w:val="0"/>
          <w:numId w:val="19"/>
        </w:numPr>
        <w:rPr>
          <w:rFonts w:ascii="Times New Roman" w:hAnsi="Times New Roman" w:cs="Times New Roman"/>
        </w:rPr>
      </w:pPr>
      <w:r w:rsidRPr="00CE535C">
        <w:rPr>
          <w:rFonts w:ascii="Times New Roman" w:hAnsi="Times New Roman" w:cs="Times New Roman"/>
        </w:rPr>
        <w:t>_raw → raw event data.</w:t>
      </w:r>
    </w:p>
    <w:p w14:paraId="50BD1114" w14:textId="77777777" w:rsidR="00CE535C" w:rsidRPr="00CE535C" w:rsidRDefault="00CE535C" w:rsidP="00CE535C">
      <w:pPr>
        <w:rPr>
          <w:rFonts w:ascii="Times New Roman" w:hAnsi="Times New Roman" w:cs="Times New Roman"/>
          <w:b/>
          <w:bCs/>
        </w:rPr>
      </w:pPr>
      <w:proofErr w:type="spellStart"/>
      <w:r w:rsidRPr="00CE535C">
        <w:rPr>
          <w:rFonts w:ascii="Times New Roman" w:hAnsi="Times New Roman" w:cs="Times New Roman"/>
          <w:b/>
          <w:bCs/>
        </w:rPr>
        <w:t>iplocation</w:t>
      </w:r>
      <w:proofErr w:type="spellEnd"/>
    </w:p>
    <w:p w14:paraId="00450FB3" w14:textId="77777777" w:rsidR="00CE535C" w:rsidRPr="00CE535C" w:rsidRDefault="00CE535C" w:rsidP="00CE535C">
      <w:pPr>
        <w:numPr>
          <w:ilvl w:val="0"/>
          <w:numId w:val="20"/>
        </w:numPr>
        <w:rPr>
          <w:rFonts w:ascii="Times New Roman" w:hAnsi="Times New Roman" w:cs="Times New Roman"/>
        </w:rPr>
      </w:pPr>
      <w:r w:rsidRPr="00CE535C">
        <w:rPr>
          <w:rFonts w:ascii="Times New Roman" w:hAnsi="Times New Roman" w:cs="Times New Roman"/>
        </w:rPr>
        <w:t>Enriches IP addresses with geographic info.</w:t>
      </w:r>
    </w:p>
    <w:p w14:paraId="7477FAED" w14:textId="77777777" w:rsidR="00CE535C" w:rsidRPr="00CE535C" w:rsidRDefault="00CE535C" w:rsidP="00CE535C">
      <w:pPr>
        <w:numPr>
          <w:ilvl w:val="0"/>
          <w:numId w:val="20"/>
        </w:numPr>
        <w:rPr>
          <w:rFonts w:ascii="Times New Roman" w:hAnsi="Times New Roman" w:cs="Times New Roman"/>
        </w:rPr>
      </w:pPr>
      <w:r w:rsidRPr="00CE535C">
        <w:rPr>
          <w:rFonts w:ascii="Times New Roman" w:hAnsi="Times New Roman" w:cs="Times New Roman"/>
        </w:rPr>
        <w:t>Fields added: Country, City, Region, Latitude, Longitude.</w:t>
      </w:r>
    </w:p>
    <w:p w14:paraId="39E23915" w14:textId="77777777" w:rsidR="00CE535C" w:rsidRPr="00CE535C" w:rsidRDefault="00CE535C" w:rsidP="00CE535C">
      <w:pPr>
        <w:rPr>
          <w:rFonts w:ascii="Times New Roman" w:hAnsi="Times New Roman" w:cs="Times New Roman"/>
          <w:b/>
          <w:bCs/>
        </w:rPr>
      </w:pPr>
      <w:proofErr w:type="spellStart"/>
      <w:r w:rsidRPr="00CE535C">
        <w:rPr>
          <w:rFonts w:ascii="Times New Roman" w:hAnsi="Times New Roman" w:cs="Times New Roman"/>
          <w:b/>
          <w:bCs/>
        </w:rPr>
        <w:t>geostats</w:t>
      </w:r>
      <w:proofErr w:type="spellEnd"/>
    </w:p>
    <w:p w14:paraId="36B49A8B" w14:textId="77777777" w:rsidR="00CE535C" w:rsidRPr="00CE535C" w:rsidRDefault="00CE535C" w:rsidP="00CE535C">
      <w:pPr>
        <w:numPr>
          <w:ilvl w:val="0"/>
          <w:numId w:val="21"/>
        </w:numPr>
        <w:rPr>
          <w:rFonts w:ascii="Times New Roman" w:hAnsi="Times New Roman" w:cs="Times New Roman"/>
        </w:rPr>
      </w:pPr>
      <w:r w:rsidRPr="00CE535C">
        <w:rPr>
          <w:rFonts w:ascii="Times New Roman" w:hAnsi="Times New Roman" w:cs="Times New Roman"/>
        </w:rPr>
        <w:t xml:space="preserve">Similar to stats, but </w:t>
      </w:r>
      <w:proofErr w:type="gramStart"/>
      <w:r w:rsidRPr="00CE535C">
        <w:rPr>
          <w:rFonts w:ascii="Times New Roman" w:hAnsi="Times New Roman" w:cs="Times New Roman"/>
        </w:rPr>
        <w:t>geography-aware</w:t>
      </w:r>
      <w:proofErr w:type="gramEnd"/>
      <w:r w:rsidRPr="00CE535C">
        <w:rPr>
          <w:rFonts w:ascii="Times New Roman" w:hAnsi="Times New Roman" w:cs="Times New Roman"/>
        </w:rPr>
        <w:t>.</w:t>
      </w:r>
    </w:p>
    <w:p w14:paraId="49999E03" w14:textId="77777777" w:rsidR="00CE535C" w:rsidRPr="00CE535C" w:rsidRDefault="00CE535C" w:rsidP="00CE535C">
      <w:pPr>
        <w:numPr>
          <w:ilvl w:val="0"/>
          <w:numId w:val="21"/>
        </w:numPr>
        <w:rPr>
          <w:rFonts w:ascii="Times New Roman" w:hAnsi="Times New Roman" w:cs="Times New Roman"/>
        </w:rPr>
      </w:pPr>
      <w:r w:rsidRPr="00CE535C">
        <w:rPr>
          <w:rFonts w:ascii="Times New Roman" w:hAnsi="Times New Roman" w:cs="Times New Roman"/>
        </w:rPr>
        <w:t>Aggregates results by latitude and longitude.</w:t>
      </w:r>
    </w:p>
    <w:p w14:paraId="254FB8ED" w14:textId="77777777" w:rsidR="00CE535C" w:rsidRPr="00CE535C" w:rsidRDefault="00CE535C" w:rsidP="00CE535C">
      <w:pPr>
        <w:numPr>
          <w:ilvl w:val="0"/>
          <w:numId w:val="21"/>
        </w:numPr>
        <w:rPr>
          <w:rFonts w:ascii="Times New Roman" w:hAnsi="Times New Roman" w:cs="Times New Roman"/>
        </w:rPr>
      </w:pPr>
      <w:r w:rsidRPr="00CE535C">
        <w:rPr>
          <w:rFonts w:ascii="Times New Roman" w:hAnsi="Times New Roman" w:cs="Times New Roman"/>
        </w:rPr>
        <w:t>Key arguments:</w:t>
      </w:r>
    </w:p>
    <w:p w14:paraId="7E761BC9" w14:textId="77777777" w:rsidR="00CE535C" w:rsidRPr="00CE535C" w:rsidRDefault="00CE535C" w:rsidP="00CE535C">
      <w:pPr>
        <w:numPr>
          <w:ilvl w:val="1"/>
          <w:numId w:val="21"/>
        </w:numPr>
        <w:rPr>
          <w:rFonts w:ascii="Times New Roman" w:hAnsi="Times New Roman" w:cs="Times New Roman"/>
        </w:rPr>
      </w:pPr>
      <w:r w:rsidRPr="00CE535C">
        <w:rPr>
          <w:rFonts w:ascii="Times New Roman" w:hAnsi="Times New Roman" w:cs="Times New Roman"/>
        </w:rPr>
        <w:t>latfield → latitude field.</w:t>
      </w:r>
    </w:p>
    <w:p w14:paraId="1414D6FF" w14:textId="77777777" w:rsidR="00CE535C" w:rsidRPr="00CE535C" w:rsidRDefault="00CE535C" w:rsidP="00CE535C">
      <w:pPr>
        <w:numPr>
          <w:ilvl w:val="1"/>
          <w:numId w:val="21"/>
        </w:numPr>
        <w:rPr>
          <w:rFonts w:ascii="Times New Roman" w:hAnsi="Times New Roman" w:cs="Times New Roman"/>
        </w:rPr>
      </w:pPr>
      <w:proofErr w:type="spellStart"/>
      <w:r w:rsidRPr="00CE535C">
        <w:rPr>
          <w:rFonts w:ascii="Times New Roman" w:hAnsi="Times New Roman" w:cs="Times New Roman"/>
        </w:rPr>
        <w:t>longfield</w:t>
      </w:r>
      <w:proofErr w:type="spellEnd"/>
      <w:r w:rsidRPr="00CE535C">
        <w:rPr>
          <w:rFonts w:ascii="Times New Roman" w:hAnsi="Times New Roman" w:cs="Times New Roman"/>
        </w:rPr>
        <w:t xml:space="preserve"> → longitude field.</w:t>
      </w:r>
    </w:p>
    <w:p w14:paraId="7E88BA8B" w14:textId="77777777" w:rsidR="00CE535C" w:rsidRPr="00CE535C" w:rsidRDefault="00CE535C" w:rsidP="00CE535C">
      <w:pPr>
        <w:numPr>
          <w:ilvl w:val="1"/>
          <w:numId w:val="21"/>
        </w:numPr>
        <w:rPr>
          <w:rFonts w:ascii="Times New Roman" w:hAnsi="Times New Roman" w:cs="Times New Roman"/>
        </w:rPr>
      </w:pPr>
      <w:proofErr w:type="spellStart"/>
      <w:r w:rsidRPr="00CE535C">
        <w:rPr>
          <w:rFonts w:ascii="Times New Roman" w:hAnsi="Times New Roman" w:cs="Times New Roman"/>
        </w:rPr>
        <w:t>globallimit</w:t>
      </w:r>
      <w:proofErr w:type="spellEnd"/>
      <w:r w:rsidRPr="00CE535C">
        <w:rPr>
          <w:rFonts w:ascii="Times New Roman" w:hAnsi="Times New Roman" w:cs="Times New Roman"/>
        </w:rPr>
        <w:t xml:space="preserve"> → limit column count.</w:t>
      </w:r>
    </w:p>
    <w:p w14:paraId="5E695264" w14:textId="77777777" w:rsidR="00CE535C" w:rsidRPr="00CE535C" w:rsidRDefault="00CE535C" w:rsidP="00CE535C">
      <w:pPr>
        <w:rPr>
          <w:rFonts w:ascii="Times New Roman" w:hAnsi="Times New Roman" w:cs="Times New Roman"/>
          <w:b/>
          <w:bCs/>
        </w:rPr>
      </w:pPr>
      <w:proofErr w:type="spellStart"/>
      <w:r w:rsidRPr="00CE535C">
        <w:rPr>
          <w:rFonts w:ascii="Times New Roman" w:hAnsi="Times New Roman" w:cs="Times New Roman"/>
          <w:b/>
          <w:bCs/>
        </w:rPr>
        <w:t>geom</w:t>
      </w:r>
      <w:proofErr w:type="spellEnd"/>
    </w:p>
    <w:p w14:paraId="098AB5C0" w14:textId="77777777" w:rsidR="00CE535C" w:rsidRPr="00CE535C" w:rsidRDefault="00CE535C" w:rsidP="00CE535C">
      <w:pPr>
        <w:numPr>
          <w:ilvl w:val="0"/>
          <w:numId w:val="22"/>
        </w:numPr>
        <w:rPr>
          <w:rFonts w:ascii="Times New Roman" w:hAnsi="Times New Roman" w:cs="Times New Roman"/>
        </w:rPr>
      </w:pPr>
      <w:r w:rsidRPr="00CE535C">
        <w:rPr>
          <w:rFonts w:ascii="Times New Roman" w:hAnsi="Times New Roman" w:cs="Times New Roman"/>
        </w:rPr>
        <w:t>Draws geographic shapes (polygons) for choropleth maps.</w:t>
      </w:r>
    </w:p>
    <w:p w14:paraId="296B3E0C" w14:textId="77777777" w:rsidR="00CE535C" w:rsidRPr="00CE535C" w:rsidRDefault="00CE535C" w:rsidP="00CE535C">
      <w:pPr>
        <w:numPr>
          <w:ilvl w:val="0"/>
          <w:numId w:val="22"/>
        </w:numPr>
        <w:rPr>
          <w:rFonts w:ascii="Times New Roman" w:hAnsi="Times New Roman" w:cs="Times New Roman"/>
        </w:rPr>
      </w:pPr>
      <w:r w:rsidRPr="00CE535C">
        <w:rPr>
          <w:rFonts w:ascii="Times New Roman" w:hAnsi="Times New Roman" w:cs="Times New Roman"/>
        </w:rPr>
        <w:t xml:space="preserve">Works with geo lookup datasets (e.g., </w:t>
      </w:r>
      <w:proofErr w:type="spellStart"/>
      <w:r w:rsidRPr="00CE535C">
        <w:rPr>
          <w:rFonts w:ascii="Times New Roman" w:hAnsi="Times New Roman" w:cs="Times New Roman"/>
        </w:rPr>
        <w:t>geo_countries</w:t>
      </w:r>
      <w:proofErr w:type="spellEnd"/>
      <w:r w:rsidRPr="00CE535C">
        <w:rPr>
          <w:rFonts w:ascii="Times New Roman" w:hAnsi="Times New Roman" w:cs="Times New Roman"/>
        </w:rPr>
        <w:t>).</w:t>
      </w:r>
    </w:p>
    <w:p w14:paraId="12382E26"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Visualization Types</w:t>
      </w:r>
    </w:p>
    <w:p w14:paraId="104F2ED7" w14:textId="77777777" w:rsidR="00CE535C" w:rsidRPr="00CE535C" w:rsidRDefault="00CE535C" w:rsidP="00CE535C">
      <w:pPr>
        <w:numPr>
          <w:ilvl w:val="0"/>
          <w:numId w:val="23"/>
        </w:numPr>
        <w:rPr>
          <w:rFonts w:ascii="Times New Roman" w:hAnsi="Times New Roman" w:cs="Times New Roman"/>
        </w:rPr>
      </w:pPr>
      <w:r w:rsidRPr="00CE535C">
        <w:rPr>
          <w:rFonts w:ascii="Times New Roman" w:hAnsi="Times New Roman" w:cs="Times New Roman"/>
          <w:b/>
          <w:bCs/>
        </w:rPr>
        <w:t>Marker Map</w:t>
      </w:r>
      <w:r w:rsidRPr="00CE535C">
        <w:rPr>
          <w:rFonts w:ascii="Times New Roman" w:hAnsi="Times New Roman" w:cs="Times New Roman"/>
        </w:rPr>
        <w:t xml:space="preserve"> → plots points.</w:t>
      </w:r>
    </w:p>
    <w:p w14:paraId="48C4A913" w14:textId="77777777" w:rsidR="00CE535C" w:rsidRPr="00CE535C" w:rsidRDefault="00CE535C" w:rsidP="00CE535C">
      <w:pPr>
        <w:numPr>
          <w:ilvl w:val="0"/>
          <w:numId w:val="23"/>
        </w:numPr>
        <w:rPr>
          <w:rFonts w:ascii="Times New Roman" w:hAnsi="Times New Roman" w:cs="Times New Roman"/>
        </w:rPr>
      </w:pPr>
      <w:r w:rsidRPr="00CE535C">
        <w:rPr>
          <w:rFonts w:ascii="Times New Roman" w:hAnsi="Times New Roman" w:cs="Times New Roman"/>
          <w:b/>
          <w:bCs/>
        </w:rPr>
        <w:t>Cluster Map</w:t>
      </w:r>
      <w:r w:rsidRPr="00CE535C">
        <w:rPr>
          <w:rFonts w:ascii="Times New Roman" w:hAnsi="Times New Roman" w:cs="Times New Roman"/>
        </w:rPr>
        <w:t xml:space="preserve"> → groups nearby points.</w:t>
      </w:r>
    </w:p>
    <w:p w14:paraId="3B9715DE" w14:textId="77777777" w:rsidR="00CE535C" w:rsidRPr="00CE535C" w:rsidRDefault="00CE535C" w:rsidP="00CE535C">
      <w:pPr>
        <w:numPr>
          <w:ilvl w:val="0"/>
          <w:numId w:val="23"/>
        </w:numPr>
        <w:rPr>
          <w:rFonts w:ascii="Times New Roman" w:hAnsi="Times New Roman" w:cs="Times New Roman"/>
        </w:rPr>
      </w:pPr>
      <w:r w:rsidRPr="00CE535C">
        <w:rPr>
          <w:rFonts w:ascii="Times New Roman" w:hAnsi="Times New Roman" w:cs="Times New Roman"/>
          <w:b/>
          <w:bCs/>
        </w:rPr>
        <w:t>Choropleth Map</w:t>
      </w:r>
      <w:r w:rsidRPr="00CE535C">
        <w:rPr>
          <w:rFonts w:ascii="Times New Roman" w:hAnsi="Times New Roman" w:cs="Times New Roman"/>
        </w:rPr>
        <w:t xml:space="preserve"> → shades regions based on values.</w:t>
      </w:r>
    </w:p>
    <w:p w14:paraId="2E2EC8EE"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pict w14:anchorId="2BC002FD">
          <v:rect id="_x0000_i1098" style="width:0;height:1.5pt" o:hralign="center" o:hrstd="t" o:hr="t" fillcolor="#a0a0a0" stroked="f"/>
        </w:pict>
      </w:r>
    </w:p>
    <w:p w14:paraId="35588E1F" w14:textId="77777777" w:rsidR="00CE535C" w:rsidRDefault="00CE535C" w:rsidP="00CE535C">
      <w:pPr>
        <w:rPr>
          <w:rFonts w:ascii="Times New Roman" w:hAnsi="Times New Roman" w:cs="Times New Roman"/>
          <w:b/>
          <w:bCs/>
        </w:rPr>
      </w:pPr>
    </w:p>
    <w:p w14:paraId="53DF1FC9" w14:textId="7F031C10" w:rsidR="00CE535C" w:rsidRPr="00CE535C" w:rsidRDefault="00CE535C" w:rsidP="00CE535C">
      <w:pPr>
        <w:rPr>
          <w:rFonts w:ascii="Times New Roman" w:hAnsi="Times New Roman" w:cs="Times New Roman"/>
          <w:b/>
          <w:bCs/>
        </w:rPr>
      </w:pPr>
      <w:r w:rsidRPr="00CE535C">
        <w:rPr>
          <w:rFonts w:ascii="Times New Roman" w:hAnsi="Times New Roman" w:cs="Times New Roman"/>
          <w:b/>
          <w:bCs/>
        </w:rPr>
        <w:lastRenderedPageBreak/>
        <w:t>4. Single Value Visualizations</w:t>
      </w:r>
    </w:p>
    <w:p w14:paraId="31D34D3E" w14:textId="77777777" w:rsidR="00CE535C" w:rsidRPr="00CE535C" w:rsidRDefault="00CE535C" w:rsidP="00CE535C">
      <w:pPr>
        <w:numPr>
          <w:ilvl w:val="0"/>
          <w:numId w:val="24"/>
        </w:numPr>
        <w:rPr>
          <w:rFonts w:ascii="Times New Roman" w:hAnsi="Times New Roman" w:cs="Times New Roman"/>
        </w:rPr>
      </w:pPr>
      <w:r w:rsidRPr="00CE535C">
        <w:rPr>
          <w:rFonts w:ascii="Times New Roman" w:hAnsi="Times New Roman" w:cs="Times New Roman"/>
        </w:rPr>
        <w:t>Display one key metric at a time.</w:t>
      </w:r>
    </w:p>
    <w:p w14:paraId="12471A98" w14:textId="77777777" w:rsidR="00CE535C" w:rsidRPr="00CE535C" w:rsidRDefault="00CE535C" w:rsidP="00CE535C">
      <w:pPr>
        <w:numPr>
          <w:ilvl w:val="0"/>
          <w:numId w:val="24"/>
        </w:numPr>
        <w:rPr>
          <w:rFonts w:ascii="Times New Roman" w:hAnsi="Times New Roman" w:cs="Times New Roman"/>
        </w:rPr>
      </w:pPr>
      <w:r w:rsidRPr="00CE535C">
        <w:rPr>
          <w:rFonts w:ascii="Times New Roman" w:hAnsi="Times New Roman" w:cs="Times New Roman"/>
        </w:rPr>
        <w:t xml:space="preserve">Often paired with formatting commands like </w:t>
      </w:r>
      <w:proofErr w:type="spellStart"/>
      <w:r w:rsidRPr="00CE535C">
        <w:rPr>
          <w:rFonts w:ascii="Times New Roman" w:hAnsi="Times New Roman" w:cs="Times New Roman"/>
        </w:rPr>
        <w:t>fieldformat</w:t>
      </w:r>
      <w:proofErr w:type="spellEnd"/>
      <w:r w:rsidRPr="00CE535C">
        <w:rPr>
          <w:rFonts w:ascii="Times New Roman" w:hAnsi="Times New Roman" w:cs="Times New Roman"/>
        </w:rPr>
        <w:t xml:space="preserve"> to improve readability.</w:t>
      </w:r>
    </w:p>
    <w:p w14:paraId="4CD3EF3E" w14:textId="77777777" w:rsidR="00CE535C" w:rsidRPr="00CE535C" w:rsidRDefault="00CE535C" w:rsidP="00CE535C">
      <w:pPr>
        <w:numPr>
          <w:ilvl w:val="0"/>
          <w:numId w:val="24"/>
        </w:numPr>
        <w:rPr>
          <w:rFonts w:ascii="Times New Roman" w:hAnsi="Times New Roman" w:cs="Times New Roman"/>
        </w:rPr>
      </w:pPr>
      <w:r w:rsidRPr="00CE535C">
        <w:rPr>
          <w:rFonts w:ascii="Times New Roman" w:hAnsi="Times New Roman" w:cs="Times New Roman"/>
        </w:rPr>
        <w:t>Example:</w:t>
      </w:r>
    </w:p>
    <w:p w14:paraId="798DF5F0"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stats sum(price) as </w:t>
      </w:r>
      <w:proofErr w:type="spellStart"/>
      <w:r w:rsidRPr="00CE535C">
        <w:rPr>
          <w:rFonts w:ascii="Times New Roman" w:hAnsi="Times New Roman" w:cs="Times New Roman"/>
        </w:rPr>
        <w:t>TotalSales</w:t>
      </w:r>
      <w:proofErr w:type="spellEnd"/>
    </w:p>
    <w:p w14:paraId="5620DEEA"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 xml:space="preserve">| </w:t>
      </w:r>
      <w:proofErr w:type="spellStart"/>
      <w:r w:rsidRPr="00CE535C">
        <w:rPr>
          <w:rFonts w:ascii="Times New Roman" w:hAnsi="Times New Roman" w:cs="Times New Roman"/>
        </w:rPr>
        <w:t>fieldformat</w:t>
      </w:r>
      <w:proofErr w:type="spellEnd"/>
      <w:r w:rsidRPr="00CE535C">
        <w:rPr>
          <w:rFonts w:ascii="Times New Roman" w:hAnsi="Times New Roman" w:cs="Times New Roman"/>
        </w:rPr>
        <w:t xml:space="preserve"> </w:t>
      </w:r>
      <w:proofErr w:type="spellStart"/>
      <w:r w:rsidRPr="00CE535C">
        <w:rPr>
          <w:rFonts w:ascii="Times New Roman" w:hAnsi="Times New Roman" w:cs="Times New Roman"/>
        </w:rPr>
        <w:t>TotalSales</w:t>
      </w:r>
      <w:proofErr w:type="spellEnd"/>
      <w:r w:rsidRPr="00CE535C">
        <w:rPr>
          <w:rFonts w:ascii="Times New Roman" w:hAnsi="Times New Roman" w:cs="Times New Roman"/>
        </w:rPr>
        <w:t xml:space="preserve"> = "$" + </w:t>
      </w:r>
      <w:proofErr w:type="spellStart"/>
      <w:proofErr w:type="gramStart"/>
      <w:r w:rsidRPr="00CE535C">
        <w:rPr>
          <w:rFonts w:ascii="Times New Roman" w:hAnsi="Times New Roman" w:cs="Times New Roman"/>
        </w:rPr>
        <w:t>tostring</w:t>
      </w:r>
      <w:proofErr w:type="spellEnd"/>
      <w:r w:rsidRPr="00CE535C">
        <w:rPr>
          <w:rFonts w:ascii="Times New Roman" w:hAnsi="Times New Roman" w:cs="Times New Roman"/>
        </w:rPr>
        <w:t>(</w:t>
      </w:r>
      <w:proofErr w:type="spellStart"/>
      <w:proofErr w:type="gramEnd"/>
      <w:r w:rsidRPr="00CE535C">
        <w:rPr>
          <w:rFonts w:ascii="Times New Roman" w:hAnsi="Times New Roman" w:cs="Times New Roman"/>
        </w:rPr>
        <w:t>TotalSales</w:t>
      </w:r>
      <w:proofErr w:type="spellEnd"/>
      <w:r w:rsidRPr="00CE535C">
        <w:rPr>
          <w:rFonts w:ascii="Times New Roman" w:hAnsi="Times New Roman" w:cs="Times New Roman"/>
        </w:rPr>
        <w:t>, "commas")</w:t>
      </w:r>
    </w:p>
    <w:p w14:paraId="4614920C"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pict w14:anchorId="003F5B36">
          <v:rect id="_x0000_i1099" style="width:0;height:1.5pt" o:hralign="center" o:hrstd="t" o:hr="t" fillcolor="#a0a0a0" stroked="f"/>
        </w:pict>
      </w:r>
    </w:p>
    <w:p w14:paraId="1E33A470" w14:textId="77777777" w:rsidR="00CE535C" w:rsidRPr="00CE535C" w:rsidRDefault="00CE535C" w:rsidP="00CE535C">
      <w:pPr>
        <w:rPr>
          <w:rFonts w:ascii="Times New Roman" w:hAnsi="Times New Roman" w:cs="Times New Roman"/>
          <w:b/>
          <w:bCs/>
        </w:rPr>
      </w:pPr>
      <w:r w:rsidRPr="00CE535C">
        <w:rPr>
          <w:rFonts w:ascii="Times New Roman" w:hAnsi="Times New Roman" w:cs="Times New Roman"/>
          <w:b/>
          <w:bCs/>
        </w:rPr>
        <w:t>5. Visual Formatting</w:t>
      </w:r>
    </w:p>
    <w:p w14:paraId="3E381A81" w14:textId="77777777" w:rsidR="00CE535C" w:rsidRPr="00CE535C" w:rsidRDefault="00CE535C" w:rsidP="00CE535C">
      <w:pPr>
        <w:rPr>
          <w:rFonts w:ascii="Times New Roman" w:hAnsi="Times New Roman" w:cs="Times New Roman"/>
        </w:rPr>
      </w:pPr>
      <w:r w:rsidRPr="00CE535C">
        <w:rPr>
          <w:rFonts w:ascii="Times New Roman" w:hAnsi="Times New Roman" w:cs="Times New Roman"/>
        </w:rPr>
        <w:t>Visual formatting improves readability of charts and dashboards.</w:t>
      </w:r>
    </w:p>
    <w:p w14:paraId="095D9B16" w14:textId="77777777" w:rsidR="00CE535C" w:rsidRPr="00CE535C" w:rsidRDefault="00CE535C" w:rsidP="00CE535C">
      <w:pPr>
        <w:numPr>
          <w:ilvl w:val="0"/>
          <w:numId w:val="25"/>
        </w:numPr>
        <w:rPr>
          <w:rFonts w:ascii="Times New Roman" w:hAnsi="Times New Roman" w:cs="Times New Roman"/>
        </w:rPr>
      </w:pPr>
      <w:r w:rsidRPr="00CE535C">
        <w:rPr>
          <w:rFonts w:ascii="Times New Roman" w:hAnsi="Times New Roman" w:cs="Times New Roman"/>
          <w:b/>
          <w:bCs/>
        </w:rPr>
        <w:t>Column order</w:t>
      </w:r>
      <w:r w:rsidRPr="00CE535C">
        <w:rPr>
          <w:rFonts w:ascii="Times New Roman" w:hAnsi="Times New Roman" w:cs="Times New Roman"/>
        </w:rPr>
        <w:t xml:space="preserve"> → determined by the order of fields in the table command.</w:t>
      </w:r>
    </w:p>
    <w:p w14:paraId="671354C3" w14:textId="77777777" w:rsidR="00CE535C" w:rsidRPr="00CE535C" w:rsidRDefault="00CE535C" w:rsidP="00CE535C">
      <w:pPr>
        <w:numPr>
          <w:ilvl w:val="0"/>
          <w:numId w:val="25"/>
        </w:numPr>
        <w:rPr>
          <w:rFonts w:ascii="Times New Roman" w:hAnsi="Times New Roman" w:cs="Times New Roman"/>
        </w:rPr>
      </w:pPr>
      <w:r w:rsidRPr="00CE535C">
        <w:rPr>
          <w:rFonts w:ascii="Times New Roman" w:hAnsi="Times New Roman" w:cs="Times New Roman"/>
          <w:b/>
          <w:bCs/>
        </w:rPr>
        <w:t>Default limits</w:t>
      </w:r>
      <w:r w:rsidRPr="00CE535C">
        <w:rPr>
          <w:rFonts w:ascii="Times New Roman" w:hAnsi="Times New Roman" w:cs="Times New Roman"/>
        </w:rPr>
        <w:t xml:space="preserve"> → chart command shows 10 columns by default (configurable with limit).</w:t>
      </w:r>
    </w:p>
    <w:p w14:paraId="6BA79866" w14:textId="77777777" w:rsidR="00CE535C" w:rsidRPr="00CE535C" w:rsidRDefault="00CE535C" w:rsidP="00CE535C">
      <w:pPr>
        <w:numPr>
          <w:ilvl w:val="0"/>
          <w:numId w:val="25"/>
        </w:numPr>
        <w:rPr>
          <w:rFonts w:ascii="Times New Roman" w:hAnsi="Times New Roman" w:cs="Times New Roman"/>
        </w:rPr>
      </w:pPr>
      <w:r w:rsidRPr="00CE535C">
        <w:rPr>
          <w:rFonts w:ascii="Times New Roman" w:hAnsi="Times New Roman" w:cs="Times New Roman"/>
          <w:b/>
          <w:bCs/>
        </w:rPr>
        <w:t>Chart overlay</w:t>
      </w:r>
      <w:r w:rsidRPr="00CE535C">
        <w:rPr>
          <w:rFonts w:ascii="Times New Roman" w:hAnsi="Times New Roman" w:cs="Times New Roman"/>
        </w:rPr>
        <w:t xml:space="preserve"> → compare multiple data series in the same chart.</w:t>
      </w:r>
    </w:p>
    <w:p w14:paraId="178E7FE9" w14:textId="77777777" w:rsidR="00CE535C" w:rsidRPr="00CE535C" w:rsidRDefault="00CE535C" w:rsidP="00CE535C">
      <w:pPr>
        <w:numPr>
          <w:ilvl w:val="0"/>
          <w:numId w:val="25"/>
        </w:numPr>
        <w:rPr>
          <w:rFonts w:ascii="Times New Roman" w:hAnsi="Times New Roman" w:cs="Times New Roman"/>
        </w:rPr>
      </w:pPr>
      <w:r w:rsidRPr="00CE535C">
        <w:rPr>
          <w:rFonts w:ascii="Times New Roman" w:hAnsi="Times New Roman" w:cs="Times New Roman"/>
          <w:b/>
          <w:bCs/>
        </w:rPr>
        <w:t>Single value visualization formatting</w:t>
      </w:r>
      <w:r w:rsidRPr="00CE535C">
        <w:rPr>
          <w:rFonts w:ascii="Times New Roman" w:hAnsi="Times New Roman" w:cs="Times New Roman"/>
        </w:rPr>
        <w:t xml:space="preserve"> → add currency symbols, commas, or percentages.</w:t>
      </w:r>
    </w:p>
    <w:p w14:paraId="50CDD50D" w14:textId="77777777" w:rsidR="00CE535C" w:rsidRPr="00CE535C" w:rsidRDefault="00CE535C" w:rsidP="00CE535C">
      <w:pPr>
        <w:numPr>
          <w:ilvl w:val="0"/>
          <w:numId w:val="25"/>
        </w:numPr>
        <w:rPr>
          <w:rFonts w:ascii="Times New Roman" w:hAnsi="Times New Roman" w:cs="Times New Roman"/>
        </w:rPr>
      </w:pPr>
      <w:proofErr w:type="spellStart"/>
      <w:r w:rsidRPr="00CE535C">
        <w:rPr>
          <w:rFonts w:ascii="Times New Roman" w:hAnsi="Times New Roman" w:cs="Times New Roman"/>
          <w:b/>
          <w:bCs/>
        </w:rPr>
        <w:t>Fieldformat</w:t>
      </w:r>
      <w:proofErr w:type="spellEnd"/>
      <w:r w:rsidRPr="00CE535C">
        <w:rPr>
          <w:rFonts w:ascii="Times New Roman" w:hAnsi="Times New Roman" w:cs="Times New Roman"/>
          <w:b/>
          <w:bCs/>
        </w:rPr>
        <w:t xml:space="preserve"> vs eval</w:t>
      </w:r>
      <w:r w:rsidRPr="00CE535C">
        <w:rPr>
          <w:rFonts w:ascii="Times New Roman" w:hAnsi="Times New Roman" w:cs="Times New Roman"/>
        </w:rPr>
        <w:t>:</w:t>
      </w:r>
    </w:p>
    <w:p w14:paraId="03733189" w14:textId="77777777" w:rsidR="00CE535C" w:rsidRPr="00CE535C" w:rsidRDefault="00CE535C" w:rsidP="00CE535C">
      <w:pPr>
        <w:numPr>
          <w:ilvl w:val="1"/>
          <w:numId w:val="25"/>
        </w:numPr>
        <w:rPr>
          <w:rFonts w:ascii="Times New Roman" w:hAnsi="Times New Roman" w:cs="Times New Roman"/>
        </w:rPr>
      </w:pPr>
      <w:proofErr w:type="spellStart"/>
      <w:r w:rsidRPr="00CE535C">
        <w:rPr>
          <w:rFonts w:ascii="Times New Roman" w:hAnsi="Times New Roman" w:cs="Times New Roman"/>
        </w:rPr>
        <w:t>fieldformat</w:t>
      </w:r>
      <w:proofErr w:type="spellEnd"/>
      <w:r w:rsidRPr="00CE535C">
        <w:rPr>
          <w:rFonts w:ascii="Times New Roman" w:hAnsi="Times New Roman" w:cs="Times New Roman"/>
        </w:rPr>
        <w:t xml:space="preserve"> → changes display only.</w:t>
      </w:r>
    </w:p>
    <w:p w14:paraId="75401821" w14:textId="77777777" w:rsidR="00CE535C" w:rsidRPr="00CE535C" w:rsidRDefault="00CE535C" w:rsidP="00CE535C">
      <w:pPr>
        <w:numPr>
          <w:ilvl w:val="1"/>
          <w:numId w:val="25"/>
        </w:numPr>
        <w:rPr>
          <w:rFonts w:ascii="Times New Roman" w:hAnsi="Times New Roman" w:cs="Times New Roman"/>
        </w:rPr>
      </w:pPr>
      <w:r w:rsidRPr="00CE535C">
        <w:rPr>
          <w:rFonts w:ascii="Times New Roman" w:hAnsi="Times New Roman" w:cs="Times New Roman"/>
        </w:rPr>
        <w:t>eval → changes actual values.</w:t>
      </w:r>
    </w:p>
    <w:p w14:paraId="7BA3C34A" w14:textId="77777777" w:rsidR="00E77437" w:rsidRPr="00E77437" w:rsidRDefault="00E77437" w:rsidP="00E77437">
      <w:pPr>
        <w:rPr>
          <w:rFonts w:ascii="Times New Roman" w:hAnsi="Times New Roman" w:cs="Times New Roman"/>
        </w:rPr>
      </w:pPr>
    </w:p>
    <w:p w14:paraId="2CE9D487" w14:textId="77777777" w:rsidR="00C563C4" w:rsidRPr="00CE535C" w:rsidRDefault="00C563C4">
      <w:pPr>
        <w:rPr>
          <w:rFonts w:ascii="Times New Roman" w:hAnsi="Times New Roman" w:cs="Times New Roman"/>
        </w:rPr>
      </w:pPr>
    </w:p>
    <w:sectPr w:rsidR="00C563C4" w:rsidRPr="00CE5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20F"/>
    <w:multiLevelType w:val="multilevel"/>
    <w:tmpl w:val="8F5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44E7"/>
    <w:multiLevelType w:val="multilevel"/>
    <w:tmpl w:val="2FEC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81447"/>
    <w:multiLevelType w:val="multilevel"/>
    <w:tmpl w:val="53F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B1C36"/>
    <w:multiLevelType w:val="multilevel"/>
    <w:tmpl w:val="EB72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84040"/>
    <w:multiLevelType w:val="multilevel"/>
    <w:tmpl w:val="432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0621"/>
    <w:multiLevelType w:val="multilevel"/>
    <w:tmpl w:val="899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7313A"/>
    <w:multiLevelType w:val="multilevel"/>
    <w:tmpl w:val="549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166DF"/>
    <w:multiLevelType w:val="multilevel"/>
    <w:tmpl w:val="6726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27C77"/>
    <w:multiLevelType w:val="multilevel"/>
    <w:tmpl w:val="78DC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D4D16"/>
    <w:multiLevelType w:val="multilevel"/>
    <w:tmpl w:val="3AE4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E4846"/>
    <w:multiLevelType w:val="multilevel"/>
    <w:tmpl w:val="DA0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272FC"/>
    <w:multiLevelType w:val="multilevel"/>
    <w:tmpl w:val="EDB0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33392"/>
    <w:multiLevelType w:val="multilevel"/>
    <w:tmpl w:val="443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292E"/>
    <w:multiLevelType w:val="multilevel"/>
    <w:tmpl w:val="FA90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F6619"/>
    <w:multiLevelType w:val="multilevel"/>
    <w:tmpl w:val="25FE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224F6"/>
    <w:multiLevelType w:val="multilevel"/>
    <w:tmpl w:val="3E5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D1A9C"/>
    <w:multiLevelType w:val="multilevel"/>
    <w:tmpl w:val="038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04C2D"/>
    <w:multiLevelType w:val="multilevel"/>
    <w:tmpl w:val="4FE2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66CA6"/>
    <w:multiLevelType w:val="multilevel"/>
    <w:tmpl w:val="FB32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93584"/>
    <w:multiLevelType w:val="multilevel"/>
    <w:tmpl w:val="934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B43A3"/>
    <w:multiLevelType w:val="multilevel"/>
    <w:tmpl w:val="0564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643DD"/>
    <w:multiLevelType w:val="multilevel"/>
    <w:tmpl w:val="919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B2EA5"/>
    <w:multiLevelType w:val="multilevel"/>
    <w:tmpl w:val="5346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3601C"/>
    <w:multiLevelType w:val="multilevel"/>
    <w:tmpl w:val="B8A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A0630"/>
    <w:multiLevelType w:val="multilevel"/>
    <w:tmpl w:val="395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384129">
    <w:abstractNumId w:val="13"/>
  </w:num>
  <w:num w:numId="2" w16cid:durableId="236861120">
    <w:abstractNumId w:val="5"/>
  </w:num>
  <w:num w:numId="3" w16cid:durableId="339310321">
    <w:abstractNumId w:val="4"/>
  </w:num>
  <w:num w:numId="4" w16cid:durableId="372273140">
    <w:abstractNumId w:val="11"/>
  </w:num>
  <w:num w:numId="5" w16cid:durableId="16582704">
    <w:abstractNumId w:val="0"/>
  </w:num>
  <w:num w:numId="6" w16cid:durableId="221332980">
    <w:abstractNumId w:val="10"/>
  </w:num>
  <w:num w:numId="7" w16cid:durableId="1208105067">
    <w:abstractNumId w:val="12"/>
  </w:num>
  <w:num w:numId="8" w16cid:durableId="2074690356">
    <w:abstractNumId w:val="8"/>
  </w:num>
  <w:num w:numId="9" w16cid:durableId="287783809">
    <w:abstractNumId w:val="19"/>
  </w:num>
  <w:num w:numId="10" w16cid:durableId="1153789733">
    <w:abstractNumId w:val="24"/>
  </w:num>
  <w:num w:numId="11" w16cid:durableId="1446926610">
    <w:abstractNumId w:val="20"/>
  </w:num>
  <w:num w:numId="12" w16cid:durableId="10571647">
    <w:abstractNumId w:val="3"/>
  </w:num>
  <w:num w:numId="13" w16cid:durableId="258022479">
    <w:abstractNumId w:val="1"/>
  </w:num>
  <w:num w:numId="14" w16cid:durableId="439229387">
    <w:abstractNumId w:val="17"/>
  </w:num>
  <w:num w:numId="15" w16cid:durableId="1024789811">
    <w:abstractNumId w:val="22"/>
  </w:num>
  <w:num w:numId="16" w16cid:durableId="1443374909">
    <w:abstractNumId w:val="16"/>
  </w:num>
  <w:num w:numId="17" w16cid:durableId="1025598354">
    <w:abstractNumId w:val="7"/>
  </w:num>
  <w:num w:numId="18" w16cid:durableId="1932810219">
    <w:abstractNumId w:val="18"/>
  </w:num>
  <w:num w:numId="19" w16cid:durableId="675688276">
    <w:abstractNumId w:val="15"/>
  </w:num>
  <w:num w:numId="20" w16cid:durableId="516308947">
    <w:abstractNumId w:val="21"/>
  </w:num>
  <w:num w:numId="21" w16cid:durableId="1078481925">
    <w:abstractNumId w:val="14"/>
  </w:num>
  <w:num w:numId="22" w16cid:durableId="1877041109">
    <w:abstractNumId w:val="2"/>
  </w:num>
  <w:num w:numId="23" w16cid:durableId="1866166211">
    <w:abstractNumId w:val="6"/>
  </w:num>
  <w:num w:numId="24" w16cid:durableId="1242057732">
    <w:abstractNumId w:val="23"/>
  </w:num>
  <w:num w:numId="25" w16cid:durableId="174928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37"/>
    <w:rsid w:val="003F2EF2"/>
    <w:rsid w:val="005F5276"/>
    <w:rsid w:val="006C269A"/>
    <w:rsid w:val="00C563C4"/>
    <w:rsid w:val="00CE535C"/>
    <w:rsid w:val="00E77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CD77"/>
  <w15:chartTrackingRefBased/>
  <w15:docId w15:val="{1CC227DD-BFEA-4415-B541-F2319146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437"/>
    <w:rPr>
      <w:rFonts w:eastAsiaTheme="majorEastAsia" w:cstheme="majorBidi"/>
      <w:color w:val="272727" w:themeColor="text1" w:themeTint="D8"/>
    </w:rPr>
  </w:style>
  <w:style w:type="paragraph" w:styleId="Title">
    <w:name w:val="Title"/>
    <w:basedOn w:val="Normal"/>
    <w:next w:val="Normal"/>
    <w:link w:val="TitleChar"/>
    <w:uiPriority w:val="10"/>
    <w:qFormat/>
    <w:rsid w:val="00E77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437"/>
    <w:pPr>
      <w:spacing w:before="160"/>
      <w:jc w:val="center"/>
    </w:pPr>
    <w:rPr>
      <w:i/>
      <w:iCs/>
      <w:color w:val="404040" w:themeColor="text1" w:themeTint="BF"/>
    </w:rPr>
  </w:style>
  <w:style w:type="character" w:customStyle="1" w:styleId="QuoteChar">
    <w:name w:val="Quote Char"/>
    <w:basedOn w:val="DefaultParagraphFont"/>
    <w:link w:val="Quote"/>
    <w:uiPriority w:val="29"/>
    <w:rsid w:val="00E77437"/>
    <w:rPr>
      <w:i/>
      <w:iCs/>
      <w:color w:val="404040" w:themeColor="text1" w:themeTint="BF"/>
    </w:rPr>
  </w:style>
  <w:style w:type="paragraph" w:styleId="ListParagraph">
    <w:name w:val="List Paragraph"/>
    <w:basedOn w:val="Normal"/>
    <w:uiPriority w:val="34"/>
    <w:qFormat/>
    <w:rsid w:val="00E77437"/>
    <w:pPr>
      <w:ind w:left="720"/>
      <w:contextualSpacing/>
    </w:pPr>
  </w:style>
  <w:style w:type="character" w:styleId="IntenseEmphasis">
    <w:name w:val="Intense Emphasis"/>
    <w:basedOn w:val="DefaultParagraphFont"/>
    <w:uiPriority w:val="21"/>
    <w:qFormat/>
    <w:rsid w:val="00E77437"/>
    <w:rPr>
      <w:i/>
      <w:iCs/>
      <w:color w:val="0F4761" w:themeColor="accent1" w:themeShade="BF"/>
    </w:rPr>
  </w:style>
  <w:style w:type="paragraph" w:styleId="IntenseQuote">
    <w:name w:val="Intense Quote"/>
    <w:basedOn w:val="Normal"/>
    <w:next w:val="Normal"/>
    <w:link w:val="IntenseQuoteChar"/>
    <w:uiPriority w:val="30"/>
    <w:qFormat/>
    <w:rsid w:val="00E77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437"/>
    <w:rPr>
      <w:i/>
      <w:iCs/>
      <w:color w:val="0F4761" w:themeColor="accent1" w:themeShade="BF"/>
    </w:rPr>
  </w:style>
  <w:style w:type="character" w:styleId="IntenseReference">
    <w:name w:val="Intense Reference"/>
    <w:basedOn w:val="DefaultParagraphFont"/>
    <w:uiPriority w:val="32"/>
    <w:qFormat/>
    <w:rsid w:val="00E77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21041">
      <w:bodyDiv w:val="1"/>
      <w:marLeft w:val="0"/>
      <w:marRight w:val="0"/>
      <w:marTop w:val="0"/>
      <w:marBottom w:val="0"/>
      <w:divBdr>
        <w:top w:val="none" w:sz="0" w:space="0" w:color="auto"/>
        <w:left w:val="none" w:sz="0" w:space="0" w:color="auto"/>
        <w:bottom w:val="none" w:sz="0" w:space="0" w:color="auto"/>
        <w:right w:val="none" w:sz="0" w:space="0" w:color="auto"/>
      </w:divBdr>
      <w:divsChild>
        <w:div w:id="1597517657">
          <w:marLeft w:val="0"/>
          <w:marRight w:val="0"/>
          <w:marTop w:val="0"/>
          <w:marBottom w:val="0"/>
          <w:divBdr>
            <w:top w:val="none" w:sz="0" w:space="0" w:color="auto"/>
            <w:left w:val="none" w:sz="0" w:space="0" w:color="auto"/>
            <w:bottom w:val="none" w:sz="0" w:space="0" w:color="auto"/>
            <w:right w:val="none" w:sz="0" w:space="0" w:color="auto"/>
          </w:divBdr>
          <w:divsChild>
            <w:div w:id="742488575">
              <w:marLeft w:val="0"/>
              <w:marRight w:val="0"/>
              <w:marTop w:val="0"/>
              <w:marBottom w:val="0"/>
              <w:divBdr>
                <w:top w:val="none" w:sz="0" w:space="0" w:color="auto"/>
                <w:left w:val="none" w:sz="0" w:space="0" w:color="auto"/>
                <w:bottom w:val="none" w:sz="0" w:space="0" w:color="auto"/>
                <w:right w:val="none" w:sz="0" w:space="0" w:color="auto"/>
              </w:divBdr>
            </w:div>
          </w:divsChild>
        </w:div>
        <w:div w:id="2084522193">
          <w:marLeft w:val="0"/>
          <w:marRight w:val="0"/>
          <w:marTop w:val="0"/>
          <w:marBottom w:val="0"/>
          <w:divBdr>
            <w:top w:val="none" w:sz="0" w:space="0" w:color="auto"/>
            <w:left w:val="none" w:sz="0" w:space="0" w:color="auto"/>
            <w:bottom w:val="none" w:sz="0" w:space="0" w:color="auto"/>
            <w:right w:val="none" w:sz="0" w:space="0" w:color="auto"/>
          </w:divBdr>
          <w:divsChild>
            <w:div w:id="51272497">
              <w:marLeft w:val="0"/>
              <w:marRight w:val="0"/>
              <w:marTop w:val="0"/>
              <w:marBottom w:val="0"/>
              <w:divBdr>
                <w:top w:val="none" w:sz="0" w:space="0" w:color="auto"/>
                <w:left w:val="none" w:sz="0" w:space="0" w:color="auto"/>
                <w:bottom w:val="none" w:sz="0" w:space="0" w:color="auto"/>
                <w:right w:val="none" w:sz="0" w:space="0" w:color="auto"/>
              </w:divBdr>
            </w:div>
          </w:divsChild>
        </w:div>
        <w:div w:id="920716726">
          <w:marLeft w:val="0"/>
          <w:marRight w:val="0"/>
          <w:marTop w:val="0"/>
          <w:marBottom w:val="0"/>
          <w:divBdr>
            <w:top w:val="none" w:sz="0" w:space="0" w:color="auto"/>
            <w:left w:val="none" w:sz="0" w:space="0" w:color="auto"/>
            <w:bottom w:val="none" w:sz="0" w:space="0" w:color="auto"/>
            <w:right w:val="none" w:sz="0" w:space="0" w:color="auto"/>
          </w:divBdr>
          <w:divsChild>
            <w:div w:id="468979611">
              <w:marLeft w:val="0"/>
              <w:marRight w:val="0"/>
              <w:marTop w:val="0"/>
              <w:marBottom w:val="0"/>
              <w:divBdr>
                <w:top w:val="none" w:sz="0" w:space="0" w:color="auto"/>
                <w:left w:val="none" w:sz="0" w:space="0" w:color="auto"/>
                <w:bottom w:val="none" w:sz="0" w:space="0" w:color="auto"/>
                <w:right w:val="none" w:sz="0" w:space="0" w:color="auto"/>
              </w:divBdr>
            </w:div>
          </w:divsChild>
        </w:div>
        <w:div w:id="472411935">
          <w:marLeft w:val="0"/>
          <w:marRight w:val="0"/>
          <w:marTop w:val="0"/>
          <w:marBottom w:val="0"/>
          <w:divBdr>
            <w:top w:val="none" w:sz="0" w:space="0" w:color="auto"/>
            <w:left w:val="none" w:sz="0" w:space="0" w:color="auto"/>
            <w:bottom w:val="none" w:sz="0" w:space="0" w:color="auto"/>
            <w:right w:val="none" w:sz="0" w:space="0" w:color="auto"/>
          </w:divBdr>
          <w:divsChild>
            <w:div w:id="681200049">
              <w:marLeft w:val="0"/>
              <w:marRight w:val="0"/>
              <w:marTop w:val="0"/>
              <w:marBottom w:val="0"/>
              <w:divBdr>
                <w:top w:val="none" w:sz="0" w:space="0" w:color="auto"/>
                <w:left w:val="none" w:sz="0" w:space="0" w:color="auto"/>
                <w:bottom w:val="none" w:sz="0" w:space="0" w:color="auto"/>
                <w:right w:val="none" w:sz="0" w:space="0" w:color="auto"/>
              </w:divBdr>
            </w:div>
          </w:divsChild>
        </w:div>
        <w:div w:id="990714873">
          <w:marLeft w:val="0"/>
          <w:marRight w:val="0"/>
          <w:marTop w:val="0"/>
          <w:marBottom w:val="0"/>
          <w:divBdr>
            <w:top w:val="none" w:sz="0" w:space="0" w:color="auto"/>
            <w:left w:val="none" w:sz="0" w:space="0" w:color="auto"/>
            <w:bottom w:val="none" w:sz="0" w:space="0" w:color="auto"/>
            <w:right w:val="none" w:sz="0" w:space="0" w:color="auto"/>
          </w:divBdr>
          <w:divsChild>
            <w:div w:id="543912082">
              <w:marLeft w:val="0"/>
              <w:marRight w:val="0"/>
              <w:marTop w:val="0"/>
              <w:marBottom w:val="0"/>
              <w:divBdr>
                <w:top w:val="none" w:sz="0" w:space="0" w:color="auto"/>
                <w:left w:val="none" w:sz="0" w:space="0" w:color="auto"/>
                <w:bottom w:val="none" w:sz="0" w:space="0" w:color="auto"/>
                <w:right w:val="none" w:sz="0" w:space="0" w:color="auto"/>
              </w:divBdr>
            </w:div>
          </w:divsChild>
        </w:div>
        <w:div w:id="990325990">
          <w:marLeft w:val="0"/>
          <w:marRight w:val="0"/>
          <w:marTop w:val="0"/>
          <w:marBottom w:val="0"/>
          <w:divBdr>
            <w:top w:val="none" w:sz="0" w:space="0" w:color="auto"/>
            <w:left w:val="none" w:sz="0" w:space="0" w:color="auto"/>
            <w:bottom w:val="none" w:sz="0" w:space="0" w:color="auto"/>
            <w:right w:val="none" w:sz="0" w:space="0" w:color="auto"/>
          </w:divBdr>
          <w:divsChild>
            <w:div w:id="513540628">
              <w:marLeft w:val="0"/>
              <w:marRight w:val="0"/>
              <w:marTop w:val="0"/>
              <w:marBottom w:val="0"/>
              <w:divBdr>
                <w:top w:val="none" w:sz="0" w:space="0" w:color="auto"/>
                <w:left w:val="none" w:sz="0" w:space="0" w:color="auto"/>
                <w:bottom w:val="none" w:sz="0" w:space="0" w:color="auto"/>
                <w:right w:val="none" w:sz="0" w:space="0" w:color="auto"/>
              </w:divBdr>
            </w:div>
          </w:divsChild>
        </w:div>
        <w:div w:id="1549947884">
          <w:marLeft w:val="0"/>
          <w:marRight w:val="0"/>
          <w:marTop w:val="0"/>
          <w:marBottom w:val="0"/>
          <w:divBdr>
            <w:top w:val="none" w:sz="0" w:space="0" w:color="auto"/>
            <w:left w:val="none" w:sz="0" w:space="0" w:color="auto"/>
            <w:bottom w:val="none" w:sz="0" w:space="0" w:color="auto"/>
            <w:right w:val="none" w:sz="0" w:space="0" w:color="auto"/>
          </w:divBdr>
          <w:divsChild>
            <w:div w:id="2120945714">
              <w:marLeft w:val="0"/>
              <w:marRight w:val="0"/>
              <w:marTop w:val="0"/>
              <w:marBottom w:val="0"/>
              <w:divBdr>
                <w:top w:val="none" w:sz="0" w:space="0" w:color="auto"/>
                <w:left w:val="none" w:sz="0" w:space="0" w:color="auto"/>
                <w:bottom w:val="none" w:sz="0" w:space="0" w:color="auto"/>
                <w:right w:val="none" w:sz="0" w:space="0" w:color="auto"/>
              </w:divBdr>
            </w:div>
          </w:divsChild>
        </w:div>
        <w:div w:id="668170878">
          <w:marLeft w:val="0"/>
          <w:marRight w:val="0"/>
          <w:marTop w:val="0"/>
          <w:marBottom w:val="0"/>
          <w:divBdr>
            <w:top w:val="none" w:sz="0" w:space="0" w:color="auto"/>
            <w:left w:val="none" w:sz="0" w:space="0" w:color="auto"/>
            <w:bottom w:val="none" w:sz="0" w:space="0" w:color="auto"/>
            <w:right w:val="none" w:sz="0" w:space="0" w:color="auto"/>
          </w:divBdr>
          <w:divsChild>
            <w:div w:id="1002774938">
              <w:marLeft w:val="0"/>
              <w:marRight w:val="0"/>
              <w:marTop w:val="0"/>
              <w:marBottom w:val="0"/>
              <w:divBdr>
                <w:top w:val="none" w:sz="0" w:space="0" w:color="auto"/>
                <w:left w:val="none" w:sz="0" w:space="0" w:color="auto"/>
                <w:bottom w:val="none" w:sz="0" w:space="0" w:color="auto"/>
                <w:right w:val="none" w:sz="0" w:space="0" w:color="auto"/>
              </w:divBdr>
            </w:div>
          </w:divsChild>
        </w:div>
        <w:div w:id="817767234">
          <w:marLeft w:val="0"/>
          <w:marRight w:val="0"/>
          <w:marTop w:val="0"/>
          <w:marBottom w:val="0"/>
          <w:divBdr>
            <w:top w:val="none" w:sz="0" w:space="0" w:color="auto"/>
            <w:left w:val="none" w:sz="0" w:space="0" w:color="auto"/>
            <w:bottom w:val="none" w:sz="0" w:space="0" w:color="auto"/>
            <w:right w:val="none" w:sz="0" w:space="0" w:color="auto"/>
          </w:divBdr>
          <w:divsChild>
            <w:div w:id="1882594444">
              <w:marLeft w:val="0"/>
              <w:marRight w:val="0"/>
              <w:marTop w:val="0"/>
              <w:marBottom w:val="0"/>
              <w:divBdr>
                <w:top w:val="none" w:sz="0" w:space="0" w:color="auto"/>
                <w:left w:val="none" w:sz="0" w:space="0" w:color="auto"/>
                <w:bottom w:val="none" w:sz="0" w:space="0" w:color="auto"/>
                <w:right w:val="none" w:sz="0" w:space="0" w:color="auto"/>
              </w:divBdr>
            </w:div>
          </w:divsChild>
        </w:div>
        <w:div w:id="767655662">
          <w:marLeft w:val="0"/>
          <w:marRight w:val="0"/>
          <w:marTop w:val="0"/>
          <w:marBottom w:val="0"/>
          <w:divBdr>
            <w:top w:val="none" w:sz="0" w:space="0" w:color="auto"/>
            <w:left w:val="none" w:sz="0" w:space="0" w:color="auto"/>
            <w:bottom w:val="none" w:sz="0" w:space="0" w:color="auto"/>
            <w:right w:val="none" w:sz="0" w:space="0" w:color="auto"/>
          </w:divBdr>
          <w:divsChild>
            <w:div w:id="880242343">
              <w:marLeft w:val="0"/>
              <w:marRight w:val="0"/>
              <w:marTop w:val="0"/>
              <w:marBottom w:val="0"/>
              <w:divBdr>
                <w:top w:val="none" w:sz="0" w:space="0" w:color="auto"/>
                <w:left w:val="none" w:sz="0" w:space="0" w:color="auto"/>
                <w:bottom w:val="none" w:sz="0" w:space="0" w:color="auto"/>
                <w:right w:val="none" w:sz="0" w:space="0" w:color="auto"/>
              </w:divBdr>
            </w:div>
          </w:divsChild>
        </w:div>
        <w:div w:id="358510036">
          <w:marLeft w:val="0"/>
          <w:marRight w:val="0"/>
          <w:marTop w:val="0"/>
          <w:marBottom w:val="0"/>
          <w:divBdr>
            <w:top w:val="none" w:sz="0" w:space="0" w:color="auto"/>
            <w:left w:val="none" w:sz="0" w:space="0" w:color="auto"/>
            <w:bottom w:val="none" w:sz="0" w:space="0" w:color="auto"/>
            <w:right w:val="none" w:sz="0" w:space="0" w:color="auto"/>
          </w:divBdr>
          <w:divsChild>
            <w:div w:id="443697381">
              <w:marLeft w:val="0"/>
              <w:marRight w:val="0"/>
              <w:marTop w:val="0"/>
              <w:marBottom w:val="0"/>
              <w:divBdr>
                <w:top w:val="none" w:sz="0" w:space="0" w:color="auto"/>
                <w:left w:val="none" w:sz="0" w:space="0" w:color="auto"/>
                <w:bottom w:val="none" w:sz="0" w:space="0" w:color="auto"/>
                <w:right w:val="none" w:sz="0" w:space="0" w:color="auto"/>
              </w:divBdr>
            </w:div>
          </w:divsChild>
        </w:div>
        <w:div w:id="966470556">
          <w:marLeft w:val="0"/>
          <w:marRight w:val="0"/>
          <w:marTop w:val="0"/>
          <w:marBottom w:val="0"/>
          <w:divBdr>
            <w:top w:val="none" w:sz="0" w:space="0" w:color="auto"/>
            <w:left w:val="none" w:sz="0" w:space="0" w:color="auto"/>
            <w:bottom w:val="none" w:sz="0" w:space="0" w:color="auto"/>
            <w:right w:val="none" w:sz="0" w:space="0" w:color="auto"/>
          </w:divBdr>
          <w:divsChild>
            <w:div w:id="146359215">
              <w:marLeft w:val="0"/>
              <w:marRight w:val="0"/>
              <w:marTop w:val="0"/>
              <w:marBottom w:val="0"/>
              <w:divBdr>
                <w:top w:val="none" w:sz="0" w:space="0" w:color="auto"/>
                <w:left w:val="none" w:sz="0" w:space="0" w:color="auto"/>
                <w:bottom w:val="none" w:sz="0" w:space="0" w:color="auto"/>
                <w:right w:val="none" w:sz="0" w:space="0" w:color="auto"/>
              </w:divBdr>
            </w:div>
          </w:divsChild>
        </w:div>
        <w:div w:id="1768496966">
          <w:marLeft w:val="0"/>
          <w:marRight w:val="0"/>
          <w:marTop w:val="0"/>
          <w:marBottom w:val="0"/>
          <w:divBdr>
            <w:top w:val="none" w:sz="0" w:space="0" w:color="auto"/>
            <w:left w:val="none" w:sz="0" w:space="0" w:color="auto"/>
            <w:bottom w:val="none" w:sz="0" w:space="0" w:color="auto"/>
            <w:right w:val="none" w:sz="0" w:space="0" w:color="auto"/>
          </w:divBdr>
          <w:divsChild>
            <w:div w:id="14053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9958">
      <w:bodyDiv w:val="1"/>
      <w:marLeft w:val="0"/>
      <w:marRight w:val="0"/>
      <w:marTop w:val="0"/>
      <w:marBottom w:val="0"/>
      <w:divBdr>
        <w:top w:val="none" w:sz="0" w:space="0" w:color="auto"/>
        <w:left w:val="none" w:sz="0" w:space="0" w:color="auto"/>
        <w:bottom w:val="none" w:sz="0" w:space="0" w:color="auto"/>
        <w:right w:val="none" w:sz="0" w:space="0" w:color="auto"/>
      </w:divBdr>
      <w:divsChild>
        <w:div w:id="1698113747">
          <w:marLeft w:val="0"/>
          <w:marRight w:val="0"/>
          <w:marTop w:val="0"/>
          <w:marBottom w:val="0"/>
          <w:divBdr>
            <w:top w:val="none" w:sz="0" w:space="0" w:color="auto"/>
            <w:left w:val="none" w:sz="0" w:space="0" w:color="auto"/>
            <w:bottom w:val="none" w:sz="0" w:space="0" w:color="auto"/>
            <w:right w:val="none" w:sz="0" w:space="0" w:color="auto"/>
          </w:divBdr>
        </w:div>
        <w:div w:id="651562882">
          <w:marLeft w:val="0"/>
          <w:marRight w:val="0"/>
          <w:marTop w:val="0"/>
          <w:marBottom w:val="0"/>
          <w:divBdr>
            <w:top w:val="none" w:sz="0" w:space="0" w:color="auto"/>
            <w:left w:val="none" w:sz="0" w:space="0" w:color="auto"/>
            <w:bottom w:val="none" w:sz="0" w:space="0" w:color="auto"/>
            <w:right w:val="none" w:sz="0" w:space="0" w:color="auto"/>
          </w:divBdr>
          <w:divsChild>
            <w:div w:id="797383009">
              <w:marLeft w:val="0"/>
              <w:marRight w:val="0"/>
              <w:marTop w:val="0"/>
              <w:marBottom w:val="0"/>
              <w:divBdr>
                <w:top w:val="none" w:sz="0" w:space="0" w:color="auto"/>
                <w:left w:val="none" w:sz="0" w:space="0" w:color="auto"/>
                <w:bottom w:val="none" w:sz="0" w:space="0" w:color="auto"/>
                <w:right w:val="none" w:sz="0" w:space="0" w:color="auto"/>
              </w:divBdr>
              <w:divsChild>
                <w:div w:id="767433030">
                  <w:marLeft w:val="0"/>
                  <w:marRight w:val="0"/>
                  <w:marTop w:val="0"/>
                  <w:marBottom w:val="0"/>
                  <w:divBdr>
                    <w:top w:val="none" w:sz="0" w:space="0" w:color="auto"/>
                    <w:left w:val="none" w:sz="0" w:space="0" w:color="auto"/>
                    <w:bottom w:val="none" w:sz="0" w:space="0" w:color="auto"/>
                    <w:right w:val="none" w:sz="0" w:space="0" w:color="auto"/>
                  </w:divBdr>
                  <w:divsChild>
                    <w:div w:id="266275490">
                      <w:marLeft w:val="0"/>
                      <w:marRight w:val="0"/>
                      <w:marTop w:val="0"/>
                      <w:marBottom w:val="0"/>
                      <w:divBdr>
                        <w:top w:val="none" w:sz="0" w:space="0" w:color="auto"/>
                        <w:left w:val="none" w:sz="0" w:space="0" w:color="auto"/>
                        <w:bottom w:val="none" w:sz="0" w:space="0" w:color="auto"/>
                        <w:right w:val="none" w:sz="0" w:space="0" w:color="auto"/>
                      </w:divBdr>
                    </w:div>
                    <w:div w:id="1680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2116">
          <w:marLeft w:val="0"/>
          <w:marRight w:val="0"/>
          <w:marTop w:val="0"/>
          <w:marBottom w:val="0"/>
          <w:divBdr>
            <w:top w:val="none" w:sz="0" w:space="0" w:color="auto"/>
            <w:left w:val="none" w:sz="0" w:space="0" w:color="auto"/>
            <w:bottom w:val="none" w:sz="0" w:space="0" w:color="auto"/>
            <w:right w:val="none" w:sz="0" w:space="0" w:color="auto"/>
          </w:divBdr>
          <w:divsChild>
            <w:div w:id="1556547548">
              <w:marLeft w:val="0"/>
              <w:marRight w:val="0"/>
              <w:marTop w:val="0"/>
              <w:marBottom w:val="0"/>
              <w:divBdr>
                <w:top w:val="none" w:sz="0" w:space="0" w:color="auto"/>
                <w:left w:val="none" w:sz="0" w:space="0" w:color="auto"/>
                <w:bottom w:val="none" w:sz="0" w:space="0" w:color="auto"/>
                <w:right w:val="none" w:sz="0" w:space="0" w:color="auto"/>
              </w:divBdr>
              <w:divsChild>
                <w:div w:id="2078702339">
                  <w:marLeft w:val="0"/>
                  <w:marRight w:val="0"/>
                  <w:marTop w:val="0"/>
                  <w:marBottom w:val="0"/>
                  <w:divBdr>
                    <w:top w:val="none" w:sz="0" w:space="0" w:color="auto"/>
                    <w:left w:val="none" w:sz="0" w:space="0" w:color="auto"/>
                    <w:bottom w:val="none" w:sz="0" w:space="0" w:color="auto"/>
                    <w:right w:val="none" w:sz="0" w:space="0" w:color="auto"/>
                  </w:divBdr>
                  <w:divsChild>
                    <w:div w:id="735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529">
          <w:marLeft w:val="0"/>
          <w:marRight w:val="0"/>
          <w:marTop w:val="0"/>
          <w:marBottom w:val="0"/>
          <w:divBdr>
            <w:top w:val="none" w:sz="0" w:space="0" w:color="auto"/>
            <w:left w:val="none" w:sz="0" w:space="0" w:color="auto"/>
            <w:bottom w:val="none" w:sz="0" w:space="0" w:color="auto"/>
            <w:right w:val="none" w:sz="0" w:space="0" w:color="auto"/>
          </w:divBdr>
          <w:divsChild>
            <w:div w:id="507673011">
              <w:marLeft w:val="0"/>
              <w:marRight w:val="0"/>
              <w:marTop w:val="0"/>
              <w:marBottom w:val="0"/>
              <w:divBdr>
                <w:top w:val="none" w:sz="0" w:space="0" w:color="auto"/>
                <w:left w:val="none" w:sz="0" w:space="0" w:color="auto"/>
                <w:bottom w:val="none" w:sz="0" w:space="0" w:color="auto"/>
                <w:right w:val="none" w:sz="0" w:space="0" w:color="auto"/>
              </w:divBdr>
              <w:divsChild>
                <w:div w:id="534315759">
                  <w:marLeft w:val="0"/>
                  <w:marRight w:val="0"/>
                  <w:marTop w:val="0"/>
                  <w:marBottom w:val="0"/>
                  <w:divBdr>
                    <w:top w:val="none" w:sz="0" w:space="0" w:color="auto"/>
                    <w:left w:val="none" w:sz="0" w:space="0" w:color="auto"/>
                    <w:bottom w:val="none" w:sz="0" w:space="0" w:color="auto"/>
                    <w:right w:val="none" w:sz="0" w:space="0" w:color="auto"/>
                  </w:divBdr>
                  <w:divsChild>
                    <w:div w:id="11932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27995">
          <w:marLeft w:val="0"/>
          <w:marRight w:val="0"/>
          <w:marTop w:val="0"/>
          <w:marBottom w:val="0"/>
          <w:divBdr>
            <w:top w:val="none" w:sz="0" w:space="0" w:color="auto"/>
            <w:left w:val="none" w:sz="0" w:space="0" w:color="auto"/>
            <w:bottom w:val="none" w:sz="0" w:space="0" w:color="auto"/>
            <w:right w:val="none" w:sz="0" w:space="0" w:color="auto"/>
          </w:divBdr>
          <w:divsChild>
            <w:div w:id="1067458204">
              <w:marLeft w:val="0"/>
              <w:marRight w:val="0"/>
              <w:marTop w:val="0"/>
              <w:marBottom w:val="0"/>
              <w:divBdr>
                <w:top w:val="none" w:sz="0" w:space="0" w:color="auto"/>
                <w:left w:val="none" w:sz="0" w:space="0" w:color="auto"/>
                <w:bottom w:val="none" w:sz="0" w:space="0" w:color="auto"/>
                <w:right w:val="none" w:sz="0" w:space="0" w:color="auto"/>
              </w:divBdr>
              <w:divsChild>
                <w:div w:id="444035045">
                  <w:marLeft w:val="0"/>
                  <w:marRight w:val="0"/>
                  <w:marTop w:val="0"/>
                  <w:marBottom w:val="0"/>
                  <w:divBdr>
                    <w:top w:val="none" w:sz="0" w:space="0" w:color="auto"/>
                    <w:left w:val="none" w:sz="0" w:space="0" w:color="auto"/>
                    <w:bottom w:val="none" w:sz="0" w:space="0" w:color="auto"/>
                    <w:right w:val="none" w:sz="0" w:space="0" w:color="auto"/>
                  </w:divBdr>
                  <w:divsChild>
                    <w:div w:id="2106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1278">
          <w:marLeft w:val="0"/>
          <w:marRight w:val="0"/>
          <w:marTop w:val="0"/>
          <w:marBottom w:val="0"/>
          <w:divBdr>
            <w:top w:val="none" w:sz="0" w:space="0" w:color="auto"/>
            <w:left w:val="none" w:sz="0" w:space="0" w:color="auto"/>
            <w:bottom w:val="none" w:sz="0" w:space="0" w:color="auto"/>
            <w:right w:val="none" w:sz="0" w:space="0" w:color="auto"/>
          </w:divBdr>
        </w:div>
        <w:div w:id="1471242702">
          <w:marLeft w:val="0"/>
          <w:marRight w:val="0"/>
          <w:marTop w:val="0"/>
          <w:marBottom w:val="0"/>
          <w:divBdr>
            <w:top w:val="none" w:sz="0" w:space="0" w:color="auto"/>
            <w:left w:val="none" w:sz="0" w:space="0" w:color="auto"/>
            <w:bottom w:val="none" w:sz="0" w:space="0" w:color="auto"/>
            <w:right w:val="none" w:sz="0" w:space="0" w:color="auto"/>
          </w:divBdr>
          <w:divsChild>
            <w:div w:id="1717003123">
              <w:marLeft w:val="0"/>
              <w:marRight w:val="0"/>
              <w:marTop w:val="0"/>
              <w:marBottom w:val="0"/>
              <w:divBdr>
                <w:top w:val="none" w:sz="0" w:space="0" w:color="auto"/>
                <w:left w:val="none" w:sz="0" w:space="0" w:color="auto"/>
                <w:bottom w:val="none" w:sz="0" w:space="0" w:color="auto"/>
                <w:right w:val="none" w:sz="0" w:space="0" w:color="auto"/>
              </w:divBdr>
              <w:divsChild>
                <w:div w:id="2056848150">
                  <w:marLeft w:val="0"/>
                  <w:marRight w:val="0"/>
                  <w:marTop w:val="0"/>
                  <w:marBottom w:val="0"/>
                  <w:divBdr>
                    <w:top w:val="none" w:sz="0" w:space="0" w:color="auto"/>
                    <w:left w:val="none" w:sz="0" w:space="0" w:color="auto"/>
                    <w:bottom w:val="none" w:sz="0" w:space="0" w:color="auto"/>
                    <w:right w:val="none" w:sz="0" w:space="0" w:color="auto"/>
                  </w:divBdr>
                  <w:divsChild>
                    <w:div w:id="8688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12822">
          <w:marLeft w:val="0"/>
          <w:marRight w:val="0"/>
          <w:marTop w:val="0"/>
          <w:marBottom w:val="0"/>
          <w:divBdr>
            <w:top w:val="none" w:sz="0" w:space="0" w:color="auto"/>
            <w:left w:val="none" w:sz="0" w:space="0" w:color="auto"/>
            <w:bottom w:val="none" w:sz="0" w:space="0" w:color="auto"/>
            <w:right w:val="none" w:sz="0" w:space="0" w:color="auto"/>
          </w:divBdr>
          <w:divsChild>
            <w:div w:id="134420403">
              <w:marLeft w:val="0"/>
              <w:marRight w:val="0"/>
              <w:marTop w:val="0"/>
              <w:marBottom w:val="0"/>
              <w:divBdr>
                <w:top w:val="none" w:sz="0" w:space="0" w:color="auto"/>
                <w:left w:val="none" w:sz="0" w:space="0" w:color="auto"/>
                <w:bottom w:val="none" w:sz="0" w:space="0" w:color="auto"/>
                <w:right w:val="none" w:sz="0" w:space="0" w:color="auto"/>
              </w:divBdr>
              <w:divsChild>
                <w:div w:id="1074625518">
                  <w:marLeft w:val="0"/>
                  <w:marRight w:val="0"/>
                  <w:marTop w:val="0"/>
                  <w:marBottom w:val="0"/>
                  <w:divBdr>
                    <w:top w:val="none" w:sz="0" w:space="0" w:color="auto"/>
                    <w:left w:val="none" w:sz="0" w:space="0" w:color="auto"/>
                    <w:bottom w:val="none" w:sz="0" w:space="0" w:color="auto"/>
                    <w:right w:val="none" w:sz="0" w:space="0" w:color="auto"/>
                  </w:divBdr>
                  <w:divsChild>
                    <w:div w:id="3305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5448">
          <w:marLeft w:val="0"/>
          <w:marRight w:val="0"/>
          <w:marTop w:val="0"/>
          <w:marBottom w:val="0"/>
          <w:divBdr>
            <w:top w:val="none" w:sz="0" w:space="0" w:color="auto"/>
            <w:left w:val="none" w:sz="0" w:space="0" w:color="auto"/>
            <w:bottom w:val="none" w:sz="0" w:space="0" w:color="auto"/>
            <w:right w:val="none" w:sz="0" w:space="0" w:color="auto"/>
          </w:divBdr>
          <w:divsChild>
            <w:div w:id="1214543357">
              <w:marLeft w:val="0"/>
              <w:marRight w:val="0"/>
              <w:marTop w:val="0"/>
              <w:marBottom w:val="0"/>
              <w:divBdr>
                <w:top w:val="none" w:sz="0" w:space="0" w:color="auto"/>
                <w:left w:val="none" w:sz="0" w:space="0" w:color="auto"/>
                <w:bottom w:val="none" w:sz="0" w:space="0" w:color="auto"/>
                <w:right w:val="none" w:sz="0" w:space="0" w:color="auto"/>
              </w:divBdr>
              <w:divsChild>
                <w:div w:id="2108305406">
                  <w:marLeft w:val="0"/>
                  <w:marRight w:val="0"/>
                  <w:marTop w:val="0"/>
                  <w:marBottom w:val="0"/>
                  <w:divBdr>
                    <w:top w:val="none" w:sz="0" w:space="0" w:color="auto"/>
                    <w:left w:val="none" w:sz="0" w:space="0" w:color="auto"/>
                    <w:bottom w:val="none" w:sz="0" w:space="0" w:color="auto"/>
                    <w:right w:val="none" w:sz="0" w:space="0" w:color="auto"/>
                  </w:divBdr>
                  <w:divsChild>
                    <w:div w:id="3074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5691">
          <w:marLeft w:val="0"/>
          <w:marRight w:val="0"/>
          <w:marTop w:val="0"/>
          <w:marBottom w:val="0"/>
          <w:divBdr>
            <w:top w:val="none" w:sz="0" w:space="0" w:color="auto"/>
            <w:left w:val="none" w:sz="0" w:space="0" w:color="auto"/>
            <w:bottom w:val="none" w:sz="0" w:space="0" w:color="auto"/>
            <w:right w:val="none" w:sz="0" w:space="0" w:color="auto"/>
          </w:divBdr>
          <w:divsChild>
            <w:div w:id="1394044592">
              <w:marLeft w:val="0"/>
              <w:marRight w:val="0"/>
              <w:marTop w:val="0"/>
              <w:marBottom w:val="0"/>
              <w:divBdr>
                <w:top w:val="none" w:sz="0" w:space="0" w:color="auto"/>
                <w:left w:val="none" w:sz="0" w:space="0" w:color="auto"/>
                <w:bottom w:val="none" w:sz="0" w:space="0" w:color="auto"/>
                <w:right w:val="none" w:sz="0" w:space="0" w:color="auto"/>
              </w:divBdr>
              <w:divsChild>
                <w:div w:id="179704952">
                  <w:marLeft w:val="0"/>
                  <w:marRight w:val="0"/>
                  <w:marTop w:val="0"/>
                  <w:marBottom w:val="0"/>
                  <w:divBdr>
                    <w:top w:val="none" w:sz="0" w:space="0" w:color="auto"/>
                    <w:left w:val="none" w:sz="0" w:space="0" w:color="auto"/>
                    <w:bottom w:val="none" w:sz="0" w:space="0" w:color="auto"/>
                    <w:right w:val="none" w:sz="0" w:space="0" w:color="auto"/>
                  </w:divBdr>
                  <w:divsChild>
                    <w:div w:id="6335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67804">
          <w:marLeft w:val="0"/>
          <w:marRight w:val="0"/>
          <w:marTop w:val="0"/>
          <w:marBottom w:val="0"/>
          <w:divBdr>
            <w:top w:val="none" w:sz="0" w:space="0" w:color="auto"/>
            <w:left w:val="none" w:sz="0" w:space="0" w:color="auto"/>
            <w:bottom w:val="none" w:sz="0" w:space="0" w:color="auto"/>
            <w:right w:val="none" w:sz="0" w:space="0" w:color="auto"/>
          </w:divBdr>
        </w:div>
        <w:div w:id="1291596363">
          <w:marLeft w:val="0"/>
          <w:marRight w:val="0"/>
          <w:marTop w:val="0"/>
          <w:marBottom w:val="0"/>
          <w:divBdr>
            <w:top w:val="none" w:sz="0" w:space="0" w:color="auto"/>
            <w:left w:val="none" w:sz="0" w:space="0" w:color="auto"/>
            <w:bottom w:val="none" w:sz="0" w:space="0" w:color="auto"/>
            <w:right w:val="none" w:sz="0" w:space="0" w:color="auto"/>
          </w:divBdr>
        </w:div>
        <w:div w:id="659579659">
          <w:marLeft w:val="0"/>
          <w:marRight w:val="0"/>
          <w:marTop w:val="0"/>
          <w:marBottom w:val="0"/>
          <w:divBdr>
            <w:top w:val="none" w:sz="0" w:space="0" w:color="auto"/>
            <w:left w:val="none" w:sz="0" w:space="0" w:color="auto"/>
            <w:bottom w:val="none" w:sz="0" w:space="0" w:color="auto"/>
            <w:right w:val="none" w:sz="0" w:space="0" w:color="auto"/>
          </w:divBdr>
          <w:divsChild>
            <w:div w:id="1729526917">
              <w:marLeft w:val="0"/>
              <w:marRight w:val="0"/>
              <w:marTop w:val="0"/>
              <w:marBottom w:val="0"/>
              <w:divBdr>
                <w:top w:val="none" w:sz="0" w:space="0" w:color="auto"/>
                <w:left w:val="none" w:sz="0" w:space="0" w:color="auto"/>
                <w:bottom w:val="none" w:sz="0" w:space="0" w:color="auto"/>
                <w:right w:val="none" w:sz="0" w:space="0" w:color="auto"/>
              </w:divBdr>
              <w:divsChild>
                <w:div w:id="192379398">
                  <w:marLeft w:val="0"/>
                  <w:marRight w:val="0"/>
                  <w:marTop w:val="0"/>
                  <w:marBottom w:val="0"/>
                  <w:divBdr>
                    <w:top w:val="none" w:sz="0" w:space="0" w:color="auto"/>
                    <w:left w:val="none" w:sz="0" w:space="0" w:color="auto"/>
                    <w:bottom w:val="none" w:sz="0" w:space="0" w:color="auto"/>
                    <w:right w:val="none" w:sz="0" w:space="0" w:color="auto"/>
                  </w:divBdr>
                  <w:divsChild>
                    <w:div w:id="120391932">
                      <w:marLeft w:val="0"/>
                      <w:marRight w:val="0"/>
                      <w:marTop w:val="0"/>
                      <w:marBottom w:val="0"/>
                      <w:divBdr>
                        <w:top w:val="none" w:sz="0" w:space="0" w:color="auto"/>
                        <w:left w:val="none" w:sz="0" w:space="0" w:color="auto"/>
                        <w:bottom w:val="none" w:sz="0" w:space="0" w:color="auto"/>
                        <w:right w:val="none" w:sz="0" w:space="0" w:color="auto"/>
                      </w:divBdr>
                    </w:div>
                    <w:div w:id="9825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3840">
          <w:marLeft w:val="0"/>
          <w:marRight w:val="0"/>
          <w:marTop w:val="0"/>
          <w:marBottom w:val="0"/>
          <w:divBdr>
            <w:top w:val="none" w:sz="0" w:space="0" w:color="auto"/>
            <w:left w:val="none" w:sz="0" w:space="0" w:color="auto"/>
            <w:bottom w:val="none" w:sz="0" w:space="0" w:color="auto"/>
            <w:right w:val="none" w:sz="0" w:space="0" w:color="auto"/>
          </w:divBdr>
        </w:div>
      </w:divsChild>
    </w:div>
    <w:div w:id="1481075550">
      <w:bodyDiv w:val="1"/>
      <w:marLeft w:val="0"/>
      <w:marRight w:val="0"/>
      <w:marTop w:val="0"/>
      <w:marBottom w:val="0"/>
      <w:divBdr>
        <w:top w:val="none" w:sz="0" w:space="0" w:color="auto"/>
        <w:left w:val="none" w:sz="0" w:space="0" w:color="auto"/>
        <w:bottom w:val="none" w:sz="0" w:space="0" w:color="auto"/>
        <w:right w:val="none" w:sz="0" w:space="0" w:color="auto"/>
      </w:divBdr>
      <w:divsChild>
        <w:div w:id="1159226114">
          <w:marLeft w:val="0"/>
          <w:marRight w:val="0"/>
          <w:marTop w:val="0"/>
          <w:marBottom w:val="0"/>
          <w:divBdr>
            <w:top w:val="none" w:sz="0" w:space="0" w:color="auto"/>
            <w:left w:val="none" w:sz="0" w:space="0" w:color="auto"/>
            <w:bottom w:val="none" w:sz="0" w:space="0" w:color="auto"/>
            <w:right w:val="none" w:sz="0" w:space="0" w:color="auto"/>
          </w:divBdr>
        </w:div>
        <w:div w:id="1753508543">
          <w:marLeft w:val="0"/>
          <w:marRight w:val="0"/>
          <w:marTop w:val="0"/>
          <w:marBottom w:val="0"/>
          <w:divBdr>
            <w:top w:val="none" w:sz="0" w:space="0" w:color="auto"/>
            <w:left w:val="none" w:sz="0" w:space="0" w:color="auto"/>
            <w:bottom w:val="none" w:sz="0" w:space="0" w:color="auto"/>
            <w:right w:val="none" w:sz="0" w:space="0" w:color="auto"/>
          </w:divBdr>
          <w:divsChild>
            <w:div w:id="45498722">
              <w:marLeft w:val="0"/>
              <w:marRight w:val="0"/>
              <w:marTop w:val="0"/>
              <w:marBottom w:val="0"/>
              <w:divBdr>
                <w:top w:val="none" w:sz="0" w:space="0" w:color="auto"/>
                <w:left w:val="none" w:sz="0" w:space="0" w:color="auto"/>
                <w:bottom w:val="none" w:sz="0" w:space="0" w:color="auto"/>
                <w:right w:val="none" w:sz="0" w:space="0" w:color="auto"/>
              </w:divBdr>
              <w:divsChild>
                <w:div w:id="1111390497">
                  <w:marLeft w:val="0"/>
                  <w:marRight w:val="0"/>
                  <w:marTop w:val="0"/>
                  <w:marBottom w:val="0"/>
                  <w:divBdr>
                    <w:top w:val="none" w:sz="0" w:space="0" w:color="auto"/>
                    <w:left w:val="none" w:sz="0" w:space="0" w:color="auto"/>
                    <w:bottom w:val="none" w:sz="0" w:space="0" w:color="auto"/>
                    <w:right w:val="none" w:sz="0" w:space="0" w:color="auto"/>
                  </w:divBdr>
                  <w:divsChild>
                    <w:div w:id="318195565">
                      <w:marLeft w:val="0"/>
                      <w:marRight w:val="0"/>
                      <w:marTop w:val="0"/>
                      <w:marBottom w:val="0"/>
                      <w:divBdr>
                        <w:top w:val="none" w:sz="0" w:space="0" w:color="auto"/>
                        <w:left w:val="none" w:sz="0" w:space="0" w:color="auto"/>
                        <w:bottom w:val="none" w:sz="0" w:space="0" w:color="auto"/>
                        <w:right w:val="none" w:sz="0" w:space="0" w:color="auto"/>
                      </w:divBdr>
                    </w:div>
                    <w:div w:id="781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2779">
          <w:marLeft w:val="0"/>
          <w:marRight w:val="0"/>
          <w:marTop w:val="0"/>
          <w:marBottom w:val="0"/>
          <w:divBdr>
            <w:top w:val="none" w:sz="0" w:space="0" w:color="auto"/>
            <w:left w:val="none" w:sz="0" w:space="0" w:color="auto"/>
            <w:bottom w:val="none" w:sz="0" w:space="0" w:color="auto"/>
            <w:right w:val="none" w:sz="0" w:space="0" w:color="auto"/>
          </w:divBdr>
          <w:divsChild>
            <w:div w:id="2016878318">
              <w:marLeft w:val="0"/>
              <w:marRight w:val="0"/>
              <w:marTop w:val="0"/>
              <w:marBottom w:val="0"/>
              <w:divBdr>
                <w:top w:val="none" w:sz="0" w:space="0" w:color="auto"/>
                <w:left w:val="none" w:sz="0" w:space="0" w:color="auto"/>
                <w:bottom w:val="none" w:sz="0" w:space="0" w:color="auto"/>
                <w:right w:val="none" w:sz="0" w:space="0" w:color="auto"/>
              </w:divBdr>
              <w:divsChild>
                <w:div w:id="1676297924">
                  <w:marLeft w:val="0"/>
                  <w:marRight w:val="0"/>
                  <w:marTop w:val="0"/>
                  <w:marBottom w:val="0"/>
                  <w:divBdr>
                    <w:top w:val="none" w:sz="0" w:space="0" w:color="auto"/>
                    <w:left w:val="none" w:sz="0" w:space="0" w:color="auto"/>
                    <w:bottom w:val="none" w:sz="0" w:space="0" w:color="auto"/>
                    <w:right w:val="none" w:sz="0" w:space="0" w:color="auto"/>
                  </w:divBdr>
                  <w:divsChild>
                    <w:div w:id="1860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8191">
          <w:marLeft w:val="0"/>
          <w:marRight w:val="0"/>
          <w:marTop w:val="0"/>
          <w:marBottom w:val="0"/>
          <w:divBdr>
            <w:top w:val="none" w:sz="0" w:space="0" w:color="auto"/>
            <w:left w:val="none" w:sz="0" w:space="0" w:color="auto"/>
            <w:bottom w:val="none" w:sz="0" w:space="0" w:color="auto"/>
            <w:right w:val="none" w:sz="0" w:space="0" w:color="auto"/>
          </w:divBdr>
          <w:divsChild>
            <w:div w:id="1661427928">
              <w:marLeft w:val="0"/>
              <w:marRight w:val="0"/>
              <w:marTop w:val="0"/>
              <w:marBottom w:val="0"/>
              <w:divBdr>
                <w:top w:val="none" w:sz="0" w:space="0" w:color="auto"/>
                <w:left w:val="none" w:sz="0" w:space="0" w:color="auto"/>
                <w:bottom w:val="none" w:sz="0" w:space="0" w:color="auto"/>
                <w:right w:val="none" w:sz="0" w:space="0" w:color="auto"/>
              </w:divBdr>
              <w:divsChild>
                <w:div w:id="215750009">
                  <w:marLeft w:val="0"/>
                  <w:marRight w:val="0"/>
                  <w:marTop w:val="0"/>
                  <w:marBottom w:val="0"/>
                  <w:divBdr>
                    <w:top w:val="none" w:sz="0" w:space="0" w:color="auto"/>
                    <w:left w:val="none" w:sz="0" w:space="0" w:color="auto"/>
                    <w:bottom w:val="none" w:sz="0" w:space="0" w:color="auto"/>
                    <w:right w:val="none" w:sz="0" w:space="0" w:color="auto"/>
                  </w:divBdr>
                  <w:divsChild>
                    <w:div w:id="7572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4259">
          <w:marLeft w:val="0"/>
          <w:marRight w:val="0"/>
          <w:marTop w:val="0"/>
          <w:marBottom w:val="0"/>
          <w:divBdr>
            <w:top w:val="none" w:sz="0" w:space="0" w:color="auto"/>
            <w:left w:val="none" w:sz="0" w:space="0" w:color="auto"/>
            <w:bottom w:val="none" w:sz="0" w:space="0" w:color="auto"/>
            <w:right w:val="none" w:sz="0" w:space="0" w:color="auto"/>
          </w:divBdr>
          <w:divsChild>
            <w:div w:id="333917972">
              <w:marLeft w:val="0"/>
              <w:marRight w:val="0"/>
              <w:marTop w:val="0"/>
              <w:marBottom w:val="0"/>
              <w:divBdr>
                <w:top w:val="none" w:sz="0" w:space="0" w:color="auto"/>
                <w:left w:val="none" w:sz="0" w:space="0" w:color="auto"/>
                <w:bottom w:val="none" w:sz="0" w:space="0" w:color="auto"/>
                <w:right w:val="none" w:sz="0" w:space="0" w:color="auto"/>
              </w:divBdr>
              <w:divsChild>
                <w:div w:id="699740290">
                  <w:marLeft w:val="0"/>
                  <w:marRight w:val="0"/>
                  <w:marTop w:val="0"/>
                  <w:marBottom w:val="0"/>
                  <w:divBdr>
                    <w:top w:val="none" w:sz="0" w:space="0" w:color="auto"/>
                    <w:left w:val="none" w:sz="0" w:space="0" w:color="auto"/>
                    <w:bottom w:val="none" w:sz="0" w:space="0" w:color="auto"/>
                    <w:right w:val="none" w:sz="0" w:space="0" w:color="auto"/>
                  </w:divBdr>
                  <w:divsChild>
                    <w:div w:id="469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4832">
          <w:marLeft w:val="0"/>
          <w:marRight w:val="0"/>
          <w:marTop w:val="0"/>
          <w:marBottom w:val="0"/>
          <w:divBdr>
            <w:top w:val="none" w:sz="0" w:space="0" w:color="auto"/>
            <w:left w:val="none" w:sz="0" w:space="0" w:color="auto"/>
            <w:bottom w:val="none" w:sz="0" w:space="0" w:color="auto"/>
            <w:right w:val="none" w:sz="0" w:space="0" w:color="auto"/>
          </w:divBdr>
        </w:div>
        <w:div w:id="310795642">
          <w:marLeft w:val="0"/>
          <w:marRight w:val="0"/>
          <w:marTop w:val="0"/>
          <w:marBottom w:val="0"/>
          <w:divBdr>
            <w:top w:val="none" w:sz="0" w:space="0" w:color="auto"/>
            <w:left w:val="none" w:sz="0" w:space="0" w:color="auto"/>
            <w:bottom w:val="none" w:sz="0" w:space="0" w:color="auto"/>
            <w:right w:val="none" w:sz="0" w:space="0" w:color="auto"/>
          </w:divBdr>
          <w:divsChild>
            <w:div w:id="530413850">
              <w:marLeft w:val="0"/>
              <w:marRight w:val="0"/>
              <w:marTop w:val="0"/>
              <w:marBottom w:val="0"/>
              <w:divBdr>
                <w:top w:val="none" w:sz="0" w:space="0" w:color="auto"/>
                <w:left w:val="none" w:sz="0" w:space="0" w:color="auto"/>
                <w:bottom w:val="none" w:sz="0" w:space="0" w:color="auto"/>
                <w:right w:val="none" w:sz="0" w:space="0" w:color="auto"/>
              </w:divBdr>
              <w:divsChild>
                <w:div w:id="2064984715">
                  <w:marLeft w:val="0"/>
                  <w:marRight w:val="0"/>
                  <w:marTop w:val="0"/>
                  <w:marBottom w:val="0"/>
                  <w:divBdr>
                    <w:top w:val="none" w:sz="0" w:space="0" w:color="auto"/>
                    <w:left w:val="none" w:sz="0" w:space="0" w:color="auto"/>
                    <w:bottom w:val="none" w:sz="0" w:space="0" w:color="auto"/>
                    <w:right w:val="none" w:sz="0" w:space="0" w:color="auto"/>
                  </w:divBdr>
                  <w:divsChild>
                    <w:div w:id="20657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2020">
          <w:marLeft w:val="0"/>
          <w:marRight w:val="0"/>
          <w:marTop w:val="0"/>
          <w:marBottom w:val="0"/>
          <w:divBdr>
            <w:top w:val="none" w:sz="0" w:space="0" w:color="auto"/>
            <w:left w:val="none" w:sz="0" w:space="0" w:color="auto"/>
            <w:bottom w:val="none" w:sz="0" w:space="0" w:color="auto"/>
            <w:right w:val="none" w:sz="0" w:space="0" w:color="auto"/>
          </w:divBdr>
          <w:divsChild>
            <w:div w:id="875049867">
              <w:marLeft w:val="0"/>
              <w:marRight w:val="0"/>
              <w:marTop w:val="0"/>
              <w:marBottom w:val="0"/>
              <w:divBdr>
                <w:top w:val="none" w:sz="0" w:space="0" w:color="auto"/>
                <w:left w:val="none" w:sz="0" w:space="0" w:color="auto"/>
                <w:bottom w:val="none" w:sz="0" w:space="0" w:color="auto"/>
                <w:right w:val="none" w:sz="0" w:space="0" w:color="auto"/>
              </w:divBdr>
              <w:divsChild>
                <w:div w:id="679427945">
                  <w:marLeft w:val="0"/>
                  <w:marRight w:val="0"/>
                  <w:marTop w:val="0"/>
                  <w:marBottom w:val="0"/>
                  <w:divBdr>
                    <w:top w:val="none" w:sz="0" w:space="0" w:color="auto"/>
                    <w:left w:val="none" w:sz="0" w:space="0" w:color="auto"/>
                    <w:bottom w:val="none" w:sz="0" w:space="0" w:color="auto"/>
                    <w:right w:val="none" w:sz="0" w:space="0" w:color="auto"/>
                  </w:divBdr>
                  <w:divsChild>
                    <w:div w:id="1726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7975">
          <w:marLeft w:val="0"/>
          <w:marRight w:val="0"/>
          <w:marTop w:val="0"/>
          <w:marBottom w:val="0"/>
          <w:divBdr>
            <w:top w:val="none" w:sz="0" w:space="0" w:color="auto"/>
            <w:left w:val="none" w:sz="0" w:space="0" w:color="auto"/>
            <w:bottom w:val="none" w:sz="0" w:space="0" w:color="auto"/>
            <w:right w:val="none" w:sz="0" w:space="0" w:color="auto"/>
          </w:divBdr>
          <w:divsChild>
            <w:div w:id="1986159245">
              <w:marLeft w:val="0"/>
              <w:marRight w:val="0"/>
              <w:marTop w:val="0"/>
              <w:marBottom w:val="0"/>
              <w:divBdr>
                <w:top w:val="none" w:sz="0" w:space="0" w:color="auto"/>
                <w:left w:val="none" w:sz="0" w:space="0" w:color="auto"/>
                <w:bottom w:val="none" w:sz="0" w:space="0" w:color="auto"/>
                <w:right w:val="none" w:sz="0" w:space="0" w:color="auto"/>
              </w:divBdr>
              <w:divsChild>
                <w:div w:id="1573657368">
                  <w:marLeft w:val="0"/>
                  <w:marRight w:val="0"/>
                  <w:marTop w:val="0"/>
                  <w:marBottom w:val="0"/>
                  <w:divBdr>
                    <w:top w:val="none" w:sz="0" w:space="0" w:color="auto"/>
                    <w:left w:val="none" w:sz="0" w:space="0" w:color="auto"/>
                    <w:bottom w:val="none" w:sz="0" w:space="0" w:color="auto"/>
                    <w:right w:val="none" w:sz="0" w:space="0" w:color="auto"/>
                  </w:divBdr>
                  <w:divsChild>
                    <w:div w:id="20764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1185">
          <w:marLeft w:val="0"/>
          <w:marRight w:val="0"/>
          <w:marTop w:val="0"/>
          <w:marBottom w:val="0"/>
          <w:divBdr>
            <w:top w:val="none" w:sz="0" w:space="0" w:color="auto"/>
            <w:left w:val="none" w:sz="0" w:space="0" w:color="auto"/>
            <w:bottom w:val="none" w:sz="0" w:space="0" w:color="auto"/>
            <w:right w:val="none" w:sz="0" w:space="0" w:color="auto"/>
          </w:divBdr>
          <w:divsChild>
            <w:div w:id="2064519257">
              <w:marLeft w:val="0"/>
              <w:marRight w:val="0"/>
              <w:marTop w:val="0"/>
              <w:marBottom w:val="0"/>
              <w:divBdr>
                <w:top w:val="none" w:sz="0" w:space="0" w:color="auto"/>
                <w:left w:val="none" w:sz="0" w:space="0" w:color="auto"/>
                <w:bottom w:val="none" w:sz="0" w:space="0" w:color="auto"/>
                <w:right w:val="none" w:sz="0" w:space="0" w:color="auto"/>
              </w:divBdr>
              <w:divsChild>
                <w:div w:id="1428380371">
                  <w:marLeft w:val="0"/>
                  <w:marRight w:val="0"/>
                  <w:marTop w:val="0"/>
                  <w:marBottom w:val="0"/>
                  <w:divBdr>
                    <w:top w:val="none" w:sz="0" w:space="0" w:color="auto"/>
                    <w:left w:val="none" w:sz="0" w:space="0" w:color="auto"/>
                    <w:bottom w:val="none" w:sz="0" w:space="0" w:color="auto"/>
                    <w:right w:val="none" w:sz="0" w:space="0" w:color="auto"/>
                  </w:divBdr>
                  <w:divsChild>
                    <w:div w:id="3345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31627">
          <w:marLeft w:val="0"/>
          <w:marRight w:val="0"/>
          <w:marTop w:val="0"/>
          <w:marBottom w:val="0"/>
          <w:divBdr>
            <w:top w:val="none" w:sz="0" w:space="0" w:color="auto"/>
            <w:left w:val="none" w:sz="0" w:space="0" w:color="auto"/>
            <w:bottom w:val="none" w:sz="0" w:space="0" w:color="auto"/>
            <w:right w:val="none" w:sz="0" w:space="0" w:color="auto"/>
          </w:divBdr>
        </w:div>
        <w:div w:id="2076582330">
          <w:marLeft w:val="0"/>
          <w:marRight w:val="0"/>
          <w:marTop w:val="0"/>
          <w:marBottom w:val="0"/>
          <w:divBdr>
            <w:top w:val="none" w:sz="0" w:space="0" w:color="auto"/>
            <w:left w:val="none" w:sz="0" w:space="0" w:color="auto"/>
            <w:bottom w:val="none" w:sz="0" w:space="0" w:color="auto"/>
            <w:right w:val="none" w:sz="0" w:space="0" w:color="auto"/>
          </w:divBdr>
        </w:div>
        <w:div w:id="1190803481">
          <w:marLeft w:val="0"/>
          <w:marRight w:val="0"/>
          <w:marTop w:val="0"/>
          <w:marBottom w:val="0"/>
          <w:divBdr>
            <w:top w:val="none" w:sz="0" w:space="0" w:color="auto"/>
            <w:left w:val="none" w:sz="0" w:space="0" w:color="auto"/>
            <w:bottom w:val="none" w:sz="0" w:space="0" w:color="auto"/>
            <w:right w:val="none" w:sz="0" w:space="0" w:color="auto"/>
          </w:divBdr>
          <w:divsChild>
            <w:div w:id="952176876">
              <w:marLeft w:val="0"/>
              <w:marRight w:val="0"/>
              <w:marTop w:val="0"/>
              <w:marBottom w:val="0"/>
              <w:divBdr>
                <w:top w:val="none" w:sz="0" w:space="0" w:color="auto"/>
                <w:left w:val="none" w:sz="0" w:space="0" w:color="auto"/>
                <w:bottom w:val="none" w:sz="0" w:space="0" w:color="auto"/>
                <w:right w:val="none" w:sz="0" w:space="0" w:color="auto"/>
              </w:divBdr>
              <w:divsChild>
                <w:div w:id="1532769188">
                  <w:marLeft w:val="0"/>
                  <w:marRight w:val="0"/>
                  <w:marTop w:val="0"/>
                  <w:marBottom w:val="0"/>
                  <w:divBdr>
                    <w:top w:val="none" w:sz="0" w:space="0" w:color="auto"/>
                    <w:left w:val="none" w:sz="0" w:space="0" w:color="auto"/>
                    <w:bottom w:val="none" w:sz="0" w:space="0" w:color="auto"/>
                    <w:right w:val="none" w:sz="0" w:space="0" w:color="auto"/>
                  </w:divBdr>
                  <w:divsChild>
                    <w:div w:id="1677809840">
                      <w:marLeft w:val="0"/>
                      <w:marRight w:val="0"/>
                      <w:marTop w:val="0"/>
                      <w:marBottom w:val="0"/>
                      <w:divBdr>
                        <w:top w:val="none" w:sz="0" w:space="0" w:color="auto"/>
                        <w:left w:val="none" w:sz="0" w:space="0" w:color="auto"/>
                        <w:bottom w:val="none" w:sz="0" w:space="0" w:color="auto"/>
                        <w:right w:val="none" w:sz="0" w:space="0" w:color="auto"/>
                      </w:divBdr>
                    </w:div>
                    <w:div w:id="20887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235">
          <w:marLeft w:val="0"/>
          <w:marRight w:val="0"/>
          <w:marTop w:val="0"/>
          <w:marBottom w:val="0"/>
          <w:divBdr>
            <w:top w:val="none" w:sz="0" w:space="0" w:color="auto"/>
            <w:left w:val="none" w:sz="0" w:space="0" w:color="auto"/>
            <w:bottom w:val="none" w:sz="0" w:space="0" w:color="auto"/>
            <w:right w:val="none" w:sz="0" w:space="0" w:color="auto"/>
          </w:divBdr>
        </w:div>
      </w:divsChild>
    </w:div>
    <w:div w:id="2144880020">
      <w:bodyDiv w:val="1"/>
      <w:marLeft w:val="0"/>
      <w:marRight w:val="0"/>
      <w:marTop w:val="0"/>
      <w:marBottom w:val="0"/>
      <w:divBdr>
        <w:top w:val="none" w:sz="0" w:space="0" w:color="auto"/>
        <w:left w:val="none" w:sz="0" w:space="0" w:color="auto"/>
        <w:bottom w:val="none" w:sz="0" w:space="0" w:color="auto"/>
        <w:right w:val="none" w:sz="0" w:space="0" w:color="auto"/>
      </w:divBdr>
      <w:divsChild>
        <w:div w:id="446699344">
          <w:marLeft w:val="0"/>
          <w:marRight w:val="0"/>
          <w:marTop w:val="0"/>
          <w:marBottom w:val="0"/>
          <w:divBdr>
            <w:top w:val="none" w:sz="0" w:space="0" w:color="auto"/>
            <w:left w:val="none" w:sz="0" w:space="0" w:color="auto"/>
            <w:bottom w:val="none" w:sz="0" w:space="0" w:color="auto"/>
            <w:right w:val="none" w:sz="0" w:space="0" w:color="auto"/>
          </w:divBdr>
          <w:divsChild>
            <w:div w:id="1014527205">
              <w:marLeft w:val="0"/>
              <w:marRight w:val="0"/>
              <w:marTop w:val="0"/>
              <w:marBottom w:val="0"/>
              <w:divBdr>
                <w:top w:val="none" w:sz="0" w:space="0" w:color="auto"/>
                <w:left w:val="none" w:sz="0" w:space="0" w:color="auto"/>
                <w:bottom w:val="none" w:sz="0" w:space="0" w:color="auto"/>
                <w:right w:val="none" w:sz="0" w:space="0" w:color="auto"/>
              </w:divBdr>
            </w:div>
          </w:divsChild>
        </w:div>
        <w:div w:id="1224217846">
          <w:marLeft w:val="0"/>
          <w:marRight w:val="0"/>
          <w:marTop w:val="0"/>
          <w:marBottom w:val="0"/>
          <w:divBdr>
            <w:top w:val="none" w:sz="0" w:space="0" w:color="auto"/>
            <w:left w:val="none" w:sz="0" w:space="0" w:color="auto"/>
            <w:bottom w:val="none" w:sz="0" w:space="0" w:color="auto"/>
            <w:right w:val="none" w:sz="0" w:space="0" w:color="auto"/>
          </w:divBdr>
          <w:divsChild>
            <w:div w:id="1571887595">
              <w:marLeft w:val="0"/>
              <w:marRight w:val="0"/>
              <w:marTop w:val="0"/>
              <w:marBottom w:val="0"/>
              <w:divBdr>
                <w:top w:val="none" w:sz="0" w:space="0" w:color="auto"/>
                <w:left w:val="none" w:sz="0" w:space="0" w:color="auto"/>
                <w:bottom w:val="none" w:sz="0" w:space="0" w:color="auto"/>
                <w:right w:val="none" w:sz="0" w:space="0" w:color="auto"/>
              </w:divBdr>
            </w:div>
          </w:divsChild>
        </w:div>
        <w:div w:id="178087520">
          <w:marLeft w:val="0"/>
          <w:marRight w:val="0"/>
          <w:marTop w:val="0"/>
          <w:marBottom w:val="0"/>
          <w:divBdr>
            <w:top w:val="none" w:sz="0" w:space="0" w:color="auto"/>
            <w:left w:val="none" w:sz="0" w:space="0" w:color="auto"/>
            <w:bottom w:val="none" w:sz="0" w:space="0" w:color="auto"/>
            <w:right w:val="none" w:sz="0" w:space="0" w:color="auto"/>
          </w:divBdr>
          <w:divsChild>
            <w:div w:id="888765122">
              <w:marLeft w:val="0"/>
              <w:marRight w:val="0"/>
              <w:marTop w:val="0"/>
              <w:marBottom w:val="0"/>
              <w:divBdr>
                <w:top w:val="none" w:sz="0" w:space="0" w:color="auto"/>
                <w:left w:val="none" w:sz="0" w:space="0" w:color="auto"/>
                <w:bottom w:val="none" w:sz="0" w:space="0" w:color="auto"/>
                <w:right w:val="none" w:sz="0" w:space="0" w:color="auto"/>
              </w:divBdr>
            </w:div>
          </w:divsChild>
        </w:div>
        <w:div w:id="5376570">
          <w:marLeft w:val="0"/>
          <w:marRight w:val="0"/>
          <w:marTop w:val="0"/>
          <w:marBottom w:val="0"/>
          <w:divBdr>
            <w:top w:val="none" w:sz="0" w:space="0" w:color="auto"/>
            <w:left w:val="none" w:sz="0" w:space="0" w:color="auto"/>
            <w:bottom w:val="none" w:sz="0" w:space="0" w:color="auto"/>
            <w:right w:val="none" w:sz="0" w:space="0" w:color="auto"/>
          </w:divBdr>
          <w:divsChild>
            <w:div w:id="406656211">
              <w:marLeft w:val="0"/>
              <w:marRight w:val="0"/>
              <w:marTop w:val="0"/>
              <w:marBottom w:val="0"/>
              <w:divBdr>
                <w:top w:val="none" w:sz="0" w:space="0" w:color="auto"/>
                <w:left w:val="none" w:sz="0" w:space="0" w:color="auto"/>
                <w:bottom w:val="none" w:sz="0" w:space="0" w:color="auto"/>
                <w:right w:val="none" w:sz="0" w:space="0" w:color="auto"/>
              </w:divBdr>
            </w:div>
          </w:divsChild>
        </w:div>
        <w:div w:id="792677773">
          <w:marLeft w:val="0"/>
          <w:marRight w:val="0"/>
          <w:marTop w:val="0"/>
          <w:marBottom w:val="0"/>
          <w:divBdr>
            <w:top w:val="none" w:sz="0" w:space="0" w:color="auto"/>
            <w:left w:val="none" w:sz="0" w:space="0" w:color="auto"/>
            <w:bottom w:val="none" w:sz="0" w:space="0" w:color="auto"/>
            <w:right w:val="none" w:sz="0" w:space="0" w:color="auto"/>
          </w:divBdr>
          <w:divsChild>
            <w:div w:id="1454250240">
              <w:marLeft w:val="0"/>
              <w:marRight w:val="0"/>
              <w:marTop w:val="0"/>
              <w:marBottom w:val="0"/>
              <w:divBdr>
                <w:top w:val="none" w:sz="0" w:space="0" w:color="auto"/>
                <w:left w:val="none" w:sz="0" w:space="0" w:color="auto"/>
                <w:bottom w:val="none" w:sz="0" w:space="0" w:color="auto"/>
                <w:right w:val="none" w:sz="0" w:space="0" w:color="auto"/>
              </w:divBdr>
            </w:div>
          </w:divsChild>
        </w:div>
        <w:div w:id="1658192748">
          <w:marLeft w:val="0"/>
          <w:marRight w:val="0"/>
          <w:marTop w:val="0"/>
          <w:marBottom w:val="0"/>
          <w:divBdr>
            <w:top w:val="none" w:sz="0" w:space="0" w:color="auto"/>
            <w:left w:val="none" w:sz="0" w:space="0" w:color="auto"/>
            <w:bottom w:val="none" w:sz="0" w:space="0" w:color="auto"/>
            <w:right w:val="none" w:sz="0" w:space="0" w:color="auto"/>
          </w:divBdr>
          <w:divsChild>
            <w:div w:id="858851678">
              <w:marLeft w:val="0"/>
              <w:marRight w:val="0"/>
              <w:marTop w:val="0"/>
              <w:marBottom w:val="0"/>
              <w:divBdr>
                <w:top w:val="none" w:sz="0" w:space="0" w:color="auto"/>
                <w:left w:val="none" w:sz="0" w:space="0" w:color="auto"/>
                <w:bottom w:val="none" w:sz="0" w:space="0" w:color="auto"/>
                <w:right w:val="none" w:sz="0" w:space="0" w:color="auto"/>
              </w:divBdr>
            </w:div>
          </w:divsChild>
        </w:div>
        <w:div w:id="182016803">
          <w:marLeft w:val="0"/>
          <w:marRight w:val="0"/>
          <w:marTop w:val="0"/>
          <w:marBottom w:val="0"/>
          <w:divBdr>
            <w:top w:val="none" w:sz="0" w:space="0" w:color="auto"/>
            <w:left w:val="none" w:sz="0" w:space="0" w:color="auto"/>
            <w:bottom w:val="none" w:sz="0" w:space="0" w:color="auto"/>
            <w:right w:val="none" w:sz="0" w:space="0" w:color="auto"/>
          </w:divBdr>
          <w:divsChild>
            <w:div w:id="1644307602">
              <w:marLeft w:val="0"/>
              <w:marRight w:val="0"/>
              <w:marTop w:val="0"/>
              <w:marBottom w:val="0"/>
              <w:divBdr>
                <w:top w:val="none" w:sz="0" w:space="0" w:color="auto"/>
                <w:left w:val="none" w:sz="0" w:space="0" w:color="auto"/>
                <w:bottom w:val="none" w:sz="0" w:space="0" w:color="auto"/>
                <w:right w:val="none" w:sz="0" w:space="0" w:color="auto"/>
              </w:divBdr>
            </w:div>
          </w:divsChild>
        </w:div>
        <w:div w:id="1395663627">
          <w:marLeft w:val="0"/>
          <w:marRight w:val="0"/>
          <w:marTop w:val="0"/>
          <w:marBottom w:val="0"/>
          <w:divBdr>
            <w:top w:val="none" w:sz="0" w:space="0" w:color="auto"/>
            <w:left w:val="none" w:sz="0" w:space="0" w:color="auto"/>
            <w:bottom w:val="none" w:sz="0" w:space="0" w:color="auto"/>
            <w:right w:val="none" w:sz="0" w:space="0" w:color="auto"/>
          </w:divBdr>
          <w:divsChild>
            <w:div w:id="2122415985">
              <w:marLeft w:val="0"/>
              <w:marRight w:val="0"/>
              <w:marTop w:val="0"/>
              <w:marBottom w:val="0"/>
              <w:divBdr>
                <w:top w:val="none" w:sz="0" w:space="0" w:color="auto"/>
                <w:left w:val="none" w:sz="0" w:space="0" w:color="auto"/>
                <w:bottom w:val="none" w:sz="0" w:space="0" w:color="auto"/>
                <w:right w:val="none" w:sz="0" w:space="0" w:color="auto"/>
              </w:divBdr>
            </w:div>
          </w:divsChild>
        </w:div>
        <w:div w:id="2010524502">
          <w:marLeft w:val="0"/>
          <w:marRight w:val="0"/>
          <w:marTop w:val="0"/>
          <w:marBottom w:val="0"/>
          <w:divBdr>
            <w:top w:val="none" w:sz="0" w:space="0" w:color="auto"/>
            <w:left w:val="none" w:sz="0" w:space="0" w:color="auto"/>
            <w:bottom w:val="none" w:sz="0" w:space="0" w:color="auto"/>
            <w:right w:val="none" w:sz="0" w:space="0" w:color="auto"/>
          </w:divBdr>
          <w:divsChild>
            <w:div w:id="39866403">
              <w:marLeft w:val="0"/>
              <w:marRight w:val="0"/>
              <w:marTop w:val="0"/>
              <w:marBottom w:val="0"/>
              <w:divBdr>
                <w:top w:val="none" w:sz="0" w:space="0" w:color="auto"/>
                <w:left w:val="none" w:sz="0" w:space="0" w:color="auto"/>
                <w:bottom w:val="none" w:sz="0" w:space="0" w:color="auto"/>
                <w:right w:val="none" w:sz="0" w:space="0" w:color="auto"/>
              </w:divBdr>
            </w:div>
          </w:divsChild>
        </w:div>
        <w:div w:id="643702943">
          <w:marLeft w:val="0"/>
          <w:marRight w:val="0"/>
          <w:marTop w:val="0"/>
          <w:marBottom w:val="0"/>
          <w:divBdr>
            <w:top w:val="none" w:sz="0" w:space="0" w:color="auto"/>
            <w:left w:val="none" w:sz="0" w:space="0" w:color="auto"/>
            <w:bottom w:val="none" w:sz="0" w:space="0" w:color="auto"/>
            <w:right w:val="none" w:sz="0" w:space="0" w:color="auto"/>
          </w:divBdr>
          <w:divsChild>
            <w:div w:id="332997325">
              <w:marLeft w:val="0"/>
              <w:marRight w:val="0"/>
              <w:marTop w:val="0"/>
              <w:marBottom w:val="0"/>
              <w:divBdr>
                <w:top w:val="none" w:sz="0" w:space="0" w:color="auto"/>
                <w:left w:val="none" w:sz="0" w:space="0" w:color="auto"/>
                <w:bottom w:val="none" w:sz="0" w:space="0" w:color="auto"/>
                <w:right w:val="none" w:sz="0" w:space="0" w:color="auto"/>
              </w:divBdr>
            </w:div>
          </w:divsChild>
        </w:div>
        <w:div w:id="1289629444">
          <w:marLeft w:val="0"/>
          <w:marRight w:val="0"/>
          <w:marTop w:val="0"/>
          <w:marBottom w:val="0"/>
          <w:divBdr>
            <w:top w:val="none" w:sz="0" w:space="0" w:color="auto"/>
            <w:left w:val="none" w:sz="0" w:space="0" w:color="auto"/>
            <w:bottom w:val="none" w:sz="0" w:space="0" w:color="auto"/>
            <w:right w:val="none" w:sz="0" w:space="0" w:color="auto"/>
          </w:divBdr>
          <w:divsChild>
            <w:div w:id="172960202">
              <w:marLeft w:val="0"/>
              <w:marRight w:val="0"/>
              <w:marTop w:val="0"/>
              <w:marBottom w:val="0"/>
              <w:divBdr>
                <w:top w:val="none" w:sz="0" w:space="0" w:color="auto"/>
                <w:left w:val="none" w:sz="0" w:space="0" w:color="auto"/>
                <w:bottom w:val="none" w:sz="0" w:space="0" w:color="auto"/>
                <w:right w:val="none" w:sz="0" w:space="0" w:color="auto"/>
              </w:divBdr>
            </w:div>
          </w:divsChild>
        </w:div>
        <w:div w:id="1827478540">
          <w:marLeft w:val="0"/>
          <w:marRight w:val="0"/>
          <w:marTop w:val="0"/>
          <w:marBottom w:val="0"/>
          <w:divBdr>
            <w:top w:val="none" w:sz="0" w:space="0" w:color="auto"/>
            <w:left w:val="none" w:sz="0" w:space="0" w:color="auto"/>
            <w:bottom w:val="none" w:sz="0" w:space="0" w:color="auto"/>
            <w:right w:val="none" w:sz="0" w:space="0" w:color="auto"/>
          </w:divBdr>
          <w:divsChild>
            <w:div w:id="1189951451">
              <w:marLeft w:val="0"/>
              <w:marRight w:val="0"/>
              <w:marTop w:val="0"/>
              <w:marBottom w:val="0"/>
              <w:divBdr>
                <w:top w:val="none" w:sz="0" w:space="0" w:color="auto"/>
                <w:left w:val="none" w:sz="0" w:space="0" w:color="auto"/>
                <w:bottom w:val="none" w:sz="0" w:space="0" w:color="auto"/>
                <w:right w:val="none" w:sz="0" w:space="0" w:color="auto"/>
              </w:divBdr>
            </w:div>
          </w:divsChild>
        </w:div>
        <w:div w:id="624848247">
          <w:marLeft w:val="0"/>
          <w:marRight w:val="0"/>
          <w:marTop w:val="0"/>
          <w:marBottom w:val="0"/>
          <w:divBdr>
            <w:top w:val="none" w:sz="0" w:space="0" w:color="auto"/>
            <w:left w:val="none" w:sz="0" w:space="0" w:color="auto"/>
            <w:bottom w:val="none" w:sz="0" w:space="0" w:color="auto"/>
            <w:right w:val="none" w:sz="0" w:space="0" w:color="auto"/>
          </w:divBdr>
          <w:divsChild>
            <w:div w:id="561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C948-F27D-43BB-892A-43EF70FC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 Subbiah Paramasivan(UST,IN)</dc:creator>
  <cp:keywords/>
  <dc:description/>
  <cp:lastModifiedBy>Kirthik Subbiah Paramasivan(UST,IN)</cp:lastModifiedBy>
  <cp:revision>1</cp:revision>
  <dcterms:created xsi:type="dcterms:W3CDTF">2025-09-01T10:33:00Z</dcterms:created>
  <dcterms:modified xsi:type="dcterms:W3CDTF">2025-09-01T11:23:00Z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2025-09-01T11:23:26Z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ec67ef59-f563-45c6-a59d-89d30c840e14</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