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Level 2 Topic 5 Assessment Report</w:t>
        <w:br/>
        <w:t>Paginated, Rate-Limited Batch Email Workflow</w:t>
      </w:r>
    </w:p>
    <w:p>
      <w:r>
        <w:br/>
        <w:t>Candidate: Kirti</w:t>
        <w:br/>
        <w:t>Project: Build &amp; Validate a Paginated, Rate-Limited Batch Email Workflow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Design and validate an n8n workflow that retrieves paginated API records, processes them in batches, applies rate limiting, handles failures, and generates execution metrics.</w:t>
      </w:r>
    </w:p>
    <w:p>
      <w:pPr>
        <w:pStyle w:val="Heading1"/>
      </w:pPr>
      <w:r>
        <w:t>2. Workflow Architecture</w:t>
      </w:r>
    </w:p>
    <w:p>
      <w:r>
        <w:t>Manual Trigger -&gt; Config -&gt; Fetch Page -&gt; More Pages? -&gt; Next Page Loop -&gt; Split In Batches -&gt; Send Email (Simulated) -&gt; Check Success -&gt; Rate Limit Pause -&gt; Summary.</w:t>
      </w:r>
    </w:p>
    <w:p>
      <w:pPr>
        <w:pStyle w:val="Heading1"/>
      </w:pPr>
      <w:r>
        <w:t>3. Configuration</w:t>
      </w:r>
    </w:p>
    <w:p>
      <w:r>
        <w:t>pageSize=10, batchSize=5, waitSeconds=2, page=1.</w:t>
      </w:r>
    </w:p>
    <w:p>
      <w:pPr>
        <w:pStyle w:val="Heading1"/>
      </w:pPr>
      <w:r>
        <w:t>4. Pagination Design</w:t>
      </w:r>
    </w:p>
    <w:p>
      <w:r>
        <w:t>HTTP Request fetches users using _page and _limit parameters.</w:t>
      </w:r>
    </w:p>
    <w:p>
      <w:pPr>
        <w:pStyle w:val="Heading1"/>
      </w:pPr>
      <w:r>
        <w:t>5. Batch Processing</w:t>
      </w:r>
    </w:p>
    <w:p>
      <w:r>
        <w:t>Records are processed in batches of 5 using Split In Batches.</w:t>
      </w:r>
    </w:p>
    <w:p>
      <w:pPr>
        <w:pStyle w:val="Heading1"/>
      </w:pPr>
      <w:r>
        <w:t>6. Error Handling</w:t>
      </w:r>
    </w:p>
    <w:p>
      <w:r>
        <w:t>Continue On Fail ensures workflow resilience.</w:t>
      </w:r>
    </w:p>
    <w:p>
      <w:pPr>
        <w:pStyle w:val="Heading1"/>
      </w:pPr>
      <w:r>
        <w:t>7. Rate Limiting</w:t>
      </w:r>
    </w:p>
    <w:p>
      <w:r>
        <w:t>Wait node pauses for 2 seconds between batches.</w:t>
      </w:r>
    </w:p>
    <w:p>
      <w:pPr>
        <w:pStyle w:val="Heading1"/>
      </w:pPr>
      <w:r>
        <w:t>8. Execution Summary</w:t>
      </w:r>
    </w:p>
    <w:p>
      <w:r>
        <w:t>Tracks totalRecords, totalSucceeded, and totalFailed.</w:t>
      </w:r>
    </w:p>
    <w:p>
      <w:pPr>
        <w:pStyle w:val="Heading1"/>
      </w:pPr>
      <w:r>
        <w:t>9. Testing Results</w:t>
      </w:r>
    </w:p>
    <w:p>
      <w:r>
        <w:t>Success and failure scenarios validated.</w:t>
      </w:r>
    </w:p>
    <w:p>
      <w:pPr>
        <w:pStyle w:val="Heading1"/>
      </w:pPr>
      <w:r>
        <w:t>10. Practical Use Cases</w:t>
      </w:r>
    </w:p>
    <w:p>
      <w:r>
        <w:t>Marketing campaigns, onboarding emails, reminders, notifications.</w:t>
      </w:r>
    </w:p>
    <w:p>
      <w:pPr>
        <w:pStyle w:val="Heading1"/>
      </w:pPr>
      <w:r>
        <w:t>11. Challenges &amp; Resolution</w:t>
      </w:r>
    </w:p>
    <w:p>
      <w:r>
        <w:t>Pagination and batch routing verified.</w:t>
      </w:r>
    </w:p>
    <w:p>
      <w:pPr>
        <w:pStyle w:val="Heading1"/>
      </w:pPr>
      <w:r>
        <w:t>12. Conclusion</w:t>
      </w:r>
    </w:p>
    <w:p>
      <w:r>
        <w:t>Workflow satisfies all assessment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2026-10-23T14:56:38.9535705Z</dcterms:created>
  <dcterms:modified xsi:type="dcterms:W3CDTF">2026-10-23T14:56:38.9535705Z</dcterms:modified>
  <category/>
</coreProperties>
</file>