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sco2tudpm5rh" w:id="0"/>
      <w:bookmarkEnd w:id="0"/>
      <w:r w:rsidDel="00000000" w:rsidR="00000000" w:rsidRPr="00000000">
        <w:rPr>
          <w:rtl w:val="0"/>
        </w:rPr>
        <w:t xml:space="preserve">Appendix A: Use Case Diagram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5xfvhv9fc0s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Admin Module Use Case Diagrams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Master Admin</w:t>
      </w:r>
      <w:r w:rsidDel="00000000" w:rsidR="00000000" w:rsidRPr="00000000">
        <w:rPr>
          <w:rtl w:val="0"/>
        </w:rPr>
        <w:t xml:space="preserve">: System-wide access, sub-admin management, emergency access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Institution Approval Admin</w:t>
      </w:r>
      <w:r w:rsidDel="00000000" w:rsidR="00000000" w:rsidRPr="00000000">
        <w:rPr>
          <w:rtl w:val="0"/>
        </w:rPr>
        <w:t xml:space="preserve">: Institution enrollment, suspension management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Approval Admin</w:t>
      </w:r>
      <w:r w:rsidDel="00000000" w:rsidR="00000000" w:rsidRPr="00000000">
        <w:rPr>
          <w:rtl w:val="0"/>
        </w:rPr>
        <w:t xml:space="preserve">: End user registration, account management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AI Model Admin</w:t>
      </w:r>
      <w:r w:rsidDel="00000000" w:rsidR="00000000" w:rsidRPr="00000000">
        <w:rPr>
          <w:rtl w:val="0"/>
        </w:rPr>
        <w:t xml:space="preserve">: Model inventory, blockchain aggregation, download management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graph TB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%% Master Admin Use Cases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subgraph "Master Admin Use Cases"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MA[Master Admin]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MA --&gt; MA1[Access All System Modules]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MA --&gt; MA2[Override System Restrictions]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MA --&gt; MA3[View Complete Audit Trail]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MA --&gt; MA4[Enroll Sub-Master Admins]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MA --&gt; MA5[Assign Admin Roles]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MA --&gt; MA6[Modify Admin Permissions]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MA --&gt; MA7[Deactivate Admin Accounts]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MA --&gt; MA8[View Admin Activity Logs]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MA --&gt; MA9[Emergency System Access]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%% Institution Approval Admin Use Cases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subgraph "Institution Approval Admin Use Cases"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IAA[Institution Approval Admin]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IAA --&gt; IAA1[View Institution Enrollment Requests]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IAA --&gt; IAA2[Review Institution Documentation]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IAA --&gt; IAA3[Approve Institution Enrollment]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IAA --&gt; IAA4[Reject Institution Enrollment]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IAA --&gt; IAA5[Send Status Notifications]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IAA --&gt; IAA6[View Active Institutions]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IAA --&gt; IAA7[Suspend Institutions]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IAA --&gt; IAA8[Reactivate Institutions]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IAA --&gt; IAA9[Monitor Compliance Status]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IAA --&gt; IAA10[Generate Suspension Reports]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%% User Approval Admin Use Cases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subgraph "User Approval Admin Use Cases"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UAA[User Approval Admin]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UAA --&gt; UAA1[Review User Registration Requests]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UAA --&gt; UAA2[Verify User Credentials]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UAA --&gt; UAA3[Approve User Enrollment]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UAA --&gt; UAA4[Reject User Enrollment]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UAA --&gt; UAA5[Monitor User Activity]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UAA --&gt; UAA6[View Active User Accounts]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UAA --&gt; UAA7[Suspend User Accounts]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UAA --&gt; UAA8[Reactivate User Accounts]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UAA --&gt; UAA9[Generate User Reports]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%% AI Model Admin Use Cases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subgraph "AI Model Admin Use Cases"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AMA[AI Model Admin]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AMA --&gt; AMA1[View All AI Models]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AMA --&gt; AMA2[Filter Models by Criteria]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AMA --&gt; AMA3[Access Model Metadata]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AMA --&gt; AMA4[View Approval History]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AMA --&gt; AMA5[Monitor Usage Statistics]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AMA --&gt; AMA6[Download Individual Models]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AMA --&gt; AMA7[Bulk Download Models]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AMA --&gt; AMA8[Generate Download Reports]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AMA --&gt; AMA9[Aggregate AI Models]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AMA --&gt; AMA10[Upload to Blockchain]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AMA --&gt; AMA11[Verify Blockchain Upload]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AMA --&gt; AMA12[Monitor Blockchain Status]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%% System Relationships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MA -.-&gt; IAA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MA -.-&gt; UAA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MA -.-&gt; AMA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tf2q9arfapk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Hospital/Research Institute Module Use Case Diagrams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Institution Admin</w:t>
      </w:r>
      <w:r w:rsidDel="00000000" w:rsidR="00000000" w:rsidRPr="00000000">
        <w:rPr>
          <w:rtl w:val="0"/>
        </w:rPr>
        <w:t xml:space="preserve">: Department approval, AI model review, scholar management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Department Registration Management</w:t>
      </w:r>
      <w:r w:rsidDel="00000000" w:rsidR="00000000" w:rsidRPr="00000000">
        <w:rPr>
          <w:rtl w:val="0"/>
        </w:rPr>
        <w:t xml:space="preserve">: Multi-step registration, updates, suspensions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AI Model Management</w:t>
      </w:r>
      <w:r w:rsidDel="00000000" w:rsidR="00000000" w:rsidRPr="00000000">
        <w:rPr>
          <w:rtl w:val="0"/>
        </w:rPr>
        <w:t xml:space="preserve">: Institutional model review and approval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Aggregate Model Access</w:t>
      </w:r>
      <w:r w:rsidDel="00000000" w:rsidR="00000000" w:rsidRPr="00000000">
        <w:rPr>
          <w:rtl w:val="0"/>
        </w:rPr>
        <w:t xml:space="preserve">: Latest model downloads from blockchain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Research Scholar Management</w:t>
      </w:r>
      <w:r w:rsidDel="00000000" w:rsidR="00000000" w:rsidRPr="00000000">
        <w:rPr>
          <w:rtl w:val="0"/>
        </w:rPr>
        <w:t xml:space="preserve">: Onboarding, suspension, de-boarding processes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graph TB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%% Institution Admin Use Cases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subgraph "Institution Admin Use Cases"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IA[Institution Admin]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IA --&gt; IA1[Review Department Registration]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IA --&gt; IA2[Evaluate Department Credentials]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IA --&gt; IA3[Approve Department Registration]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IA --&gt; IA4[Reject Department Registration]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IA --&gt; IA5[Monitor Department Activities]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IA --&gt; IA6[View Submitted AI Models]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IA --&gt; IA7[Review Model Documentation]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IA --&gt; IA8[Approve AI Models]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IA --&gt; IA9[Reject AI Models]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IA --&gt; IA10[Track Model Approval Status]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%% Department Registration Management Use Cases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subgraph "Department Registration Management"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DRM[Department Registration System]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IA --&gt; DRM1[Process New Department Registration]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IA --&gt; DRM2[Maintain Registration Forms]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IA --&gt; DRM3[Support Multi-step Process]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IA --&gt; DRM4[Validate Registration Data]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IA --&gt; DRM5[Update Department Registration]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IA --&gt; DRM6[Implement Change Approval]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IA --&gt; DRM7[Maintain Change History]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IA --&gt; DRM8[Support Bulk Updates]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IA --&gt; DRM9[Suspend Departments]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IA --&gt; DRM10[Reactivate Departments]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IA --&gt; DRM11[Generate Suspension Reports]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%% AI Model Management Use Cases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subgraph "Institutional AI Model Management"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IAMM[AI Model Management]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IA --&gt; IAMM1[Review Departmental Models]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IA --&gt; IAMM2[Access Model Documentation]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IA --&gt; IAMM3[Advance Models to Next Stage]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IA --&gt; IAMM4[Provide Improvement Guidance]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IA --&gt; IAMM5[Track Approval Metrics]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%% Aggregate Model Access Use Cases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subgraph "Aggregate Model Access"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AMA[Aggregate Model Access]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IA --&gt; AMA1[View Available Aggregate Models]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IA --&gt; AMA2[Download Latest Models]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IA --&gt; AMA3[Access Usage Guidelines]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IA --&gt; AMA4[Track Download History]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IA --&gt; AMA5[Receive Model Notifications]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%% Research Scholar Management Use Cases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subgraph "Research Scholar Management"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RSM[Scholar Management]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IA --&gt; RSM1[Review Scholar Onboarding]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IA --&gt; RSM2[Verify Scholar Credentials]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IA --&gt; RSM3[Approve Scholar Onboarding]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IA --&gt; RSM4[Assign Scholar Roles]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IA --&gt; RSM5[Monitor Scholar Activities]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IA --&gt; RSM6[Suspend Scholars]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IA --&gt; RSM7[Reactivate Scholars]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IA --&gt; RSM8[De-board Scholars]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IA --&gt; RSM9[Archive Scholar Work]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IA --&gt; RSM10[Generate Scholar Reports]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%% External System Interactions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AdminSystem[Admin System]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Blockchain[Blockchain Network]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IA -.-&gt; AdminSystem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AMA1 -.-&gt; Blockchain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kltj04xgqmg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Department-Research Labs Module Use Case Diagrams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HOD/Department Admin</w:t>
      </w:r>
      <w:r w:rsidDel="00000000" w:rsidR="00000000" w:rsidRPr="00000000">
        <w:rPr>
          <w:rtl w:val="0"/>
        </w:rPr>
        <w:t xml:space="preserve">: Information management, system configuration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Departmental Scholar Management</w:t>
      </w:r>
      <w:r w:rsidDel="00000000" w:rsidR="00000000" w:rsidRPr="00000000">
        <w:rPr>
          <w:rtl w:val="0"/>
        </w:rPr>
        <w:t xml:space="preserve">: Complete scholar lifecycle management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Departmental AI Model Management</w:t>
      </w:r>
      <w:r w:rsidDel="00000000" w:rsidR="00000000" w:rsidRPr="00000000">
        <w:rPr>
          <w:rtl w:val="0"/>
        </w:rPr>
        <w:t xml:space="preserve">: Model review and institutional submission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 Quality Assurance</w:t>
      </w:r>
      <w:r w:rsidDel="00000000" w:rsidR="00000000" w:rsidRPr="00000000">
        <w:rPr>
          <w:rtl w:val="0"/>
        </w:rPr>
        <w:t xml:space="preserve">: Standards, testing, compliance verification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graph TB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%% HOD/Department Admin Use Cases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subgraph "HOD/Department Admin Use Cases"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HOD[HOD/Department Admin]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HOD --&gt; HOD1[Manage Department Information]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HOD --&gt; HOD2[Update Contact Information]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HOD --&gt; HOD3[Modify Research Focus Areas]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HOD --&gt; HOD4[Manage Resource Allocation]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HOD --&gt; HOD5[Update Policies and Procedures]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HOD --&gt; HOD6[Configure System Settings]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%% Research Scholar Management Use Cases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subgraph "Departmental Scholar Management"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DSM[Scholar Management]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HOD --&gt; DSM1[Initiate Scholar Onboarding]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HOD --&gt; DSM2[Collect Scholar Documentation]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HOD --&gt; DSM3[Assign Mentors and Supervisors]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HOD --&gt; DSM4[Submit to Institutional Approval]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HOD --&gt; DSM5[Track Onboarding Status]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HOD --&gt; DSM6[Document Suspension Justification]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HOD --&gt; DSM7[Implement Suspension Procedures]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HOD --&gt; DSM8[Coordinate with Institution]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HOD --&gt; DSM9[Monitor Scholar Status]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HOD --&gt; DSM10[Initiate De-boarding]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HOD --&gt; DSM11[Coordinate Knowledge Transfer]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HOD --&gt; DSM12[Archive Scholar Contributions]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HOD --&gt; DSM13[Update Scholar Access]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HOD --&gt; DSM14[Generate De-boarding Documentation]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%% AI Model Management Use Cases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subgraph "Departmental AI Model Management"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DAMM[AI Model Management]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HOD --&gt; DAMM1[View Scholar Models]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HOD --&gt; DAMM2[Review Model Documentation]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HOD --&gt; DAMM3[Evaluate Performance Metrics]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HOD --&gt; DAMM4[Approve for Institution Submission]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HOD --&gt; DAMM5[Reject with Recommendations]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HOD --&gt; DAMM6[Track Model Pipeline]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%% Model Quality Assurance Use Cases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subgraph "Model Quality Assurance"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MQA[Quality Assurance]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HOD --&gt; MQA1[Establish Quality Standards]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HOD --&gt; MQA2[Implement Testing Procedures]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HOD --&gt; MQA3[Document Model Performance]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HOD --&gt; MQA4[Ensure Ethical Compliance]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HOD --&gt; MQA5[Maintain Quality Metrics]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HOD --&gt; MQA6[Generate Quality Reports]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%% Scholar Actors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Scholar1[Research Scholar 1]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Scholar2[Research Scholar 2]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Scholar3[Research Scholar N]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%% Relationships with Scholars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Scholar1 --&gt; DSM2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Scholar2 --&gt; DSM2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Scholar3 --&gt; DSM2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Scholar1 --&gt; DAMM1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Scholar2 --&gt; DAMM1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Scholar3 --&gt; DAMM1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%% External System Interactions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InstitutionSystem[Institution System]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DSM4 -.-&gt; InstitutionSystem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DAMM4 -.-&gt; InstitutionSystem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bki54mvy05x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Research Scholar Module Use Case Diagrams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Profile Management</w:t>
      </w:r>
      <w:r w:rsidDel="00000000" w:rsidR="00000000" w:rsidRPr="00000000">
        <w:rPr>
          <w:rtl w:val="0"/>
        </w:rPr>
        <w:t xml:space="preserve">: Personal information, credentials, research interests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AI Model Management</w:t>
      </w:r>
      <w:r w:rsidDel="00000000" w:rsidR="00000000" w:rsidRPr="00000000">
        <w:rPr>
          <w:rtl w:val="0"/>
        </w:rPr>
        <w:t xml:space="preserve">: Upload, submission, status tracking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 Version Management</w:t>
      </w:r>
      <w:r w:rsidDel="00000000" w:rsidR="00000000" w:rsidRPr="00000000">
        <w:rPr>
          <w:rtl w:val="0"/>
        </w:rPr>
        <w:t xml:space="preserve">: Version control, comparison, rollback capabilities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Research Collaboration</w:t>
      </w:r>
      <w:r w:rsidDel="00000000" w:rsidR="00000000" w:rsidRPr="00000000">
        <w:rPr>
          <w:rtl w:val="0"/>
        </w:rPr>
        <w:t xml:space="preserve">: Peer sharing, collaborative development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Learning and Development</w:t>
      </w:r>
      <w:r w:rsidDel="00000000" w:rsidR="00000000" w:rsidRPr="00000000">
        <w:rPr>
          <w:rtl w:val="0"/>
        </w:rPr>
        <w:t xml:space="preserve">: Training materials, best practices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graph TB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%% Research Scholar Use Cases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subgraph "Research Scholar Profile Management"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RS[Research Scholar]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RS --&gt; RS1[Update Contact Information]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RS --&gt; RS2[Manage Academic Credentials]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RS --&gt; RS3[Update Research Interests]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RS --&gt; RS4[Maintain Publication Records]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RS --&gt; RS5[Configure Notifications]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RS --&gt; RS6[Update Achievement Records]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%% AI Model Management Use Cases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subgraph "AI Model Upload and Management"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AMM[AI Model Management]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RS --&gt; AMM1[Upload AI Model Files]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RS --&gt; AMM2[Provide Model Metadata]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RS --&gt; AMM3[Create Model Documentation]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RS --&gt; AMM4[Submit for Departmental Review]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RS --&gt; AMM5[Track Submission Status]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RS --&gt; AMM6[Receive Status Notifications]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RS --&gt; AMM7[View Submission History]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RS --&gt; AMM8[Filter Models by Status]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RS --&gt; AMM9[Access Submission Feedback]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RS --&gt; AMM10[Download Previous Models]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RS --&gt; AMM11[Generate Submission Reports]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%% Model Version Management Use Cases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subgraph "Model Version Management"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MVM[Version Management]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RS --&gt; MVM1[Upload New Model Versions]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RS --&gt; MVM2[Maintain Version History]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RS --&gt; MVM3[Create Change Logs]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RS --&gt; MVM4[Compare Model Versions]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RS --&gt; MVM5[Compare Performance Metrics]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RS --&gt; MVM6[Rollback to Previous Version]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RS --&gt; MVM7[Track Version Approval Status]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RS --&gt; MVM8[Manage Version Dependencies]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%% Research Collaboration Use Cases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subgraph "Research Collaboration"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RC[Collaboration]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RS --&gt; RC1[Share Models with Colleagues]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RS --&gt; RC2[Collaborate on Model Development]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RS --&gt; RC3[Peer Review Models]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RS --&gt; RC4[Access Collaborative Workspace]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RS --&gt; RC5[Participate in Research Groups]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%% Learning and Development Use Cases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subgraph "Learning and Development"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LD[Learning &amp; Development]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RS --&gt; LD1[Access Training Materials]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RS --&gt; LD2[View Best Practices]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RS --&gt; LD3[Access Model Templates]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RS --&gt; LD4[View Success Stories]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RS --&gt; LD5[Participate in Workshops]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%% External System Interactions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DepartmentSystem[Department System]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NotificationSystem[Notification System]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FileStorage[File Storage System]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AMM4 -.-&gt; DepartmentSystem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AMM6 -.-&gt; NotificationSystem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AMM1 -.-&gt; FileStorage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AMM10 -.-&gt; FileStorage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%% Other Research Scholars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OtherScholar1[Other Scholar 1]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OtherScholar2[Other Scholar 2]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RC1 -.-&gt; OtherScholar1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RC1 -.-&gt; OtherScholar2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RC3 -.-&gt; OtherScholar1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RC3 -.-&gt; OtherScholar2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nt65hgi38x7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End User Module Use Case Diagrams</w:t>
      </w:r>
    </w:p>
    <w:p w:rsidR="00000000" w:rsidDel="00000000" w:rsidP="00000000" w:rsidRDefault="00000000" w:rsidRPr="00000000" w14:paraId="0000015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Registration and Management</w:t>
      </w:r>
      <w:r w:rsidDel="00000000" w:rsidR="00000000" w:rsidRPr="00000000">
        <w:rPr>
          <w:rtl w:val="0"/>
        </w:rPr>
        <w:t xml:space="preserve">: Self-service registration, status tracking</w:t>
      </w:r>
    </w:p>
    <w:p w:rsidR="00000000" w:rsidDel="00000000" w:rsidP="00000000" w:rsidRDefault="00000000" w:rsidRPr="00000000" w14:paraId="000001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AI Model Discovery</w:t>
      </w:r>
      <w:r w:rsidDel="00000000" w:rsidR="00000000" w:rsidRPr="00000000">
        <w:rPr>
          <w:rtl w:val="0"/>
        </w:rPr>
        <w:t xml:space="preserve">: Catalog browsing, filtering, documentation access</w:t>
      </w:r>
    </w:p>
    <w:p w:rsidR="00000000" w:rsidDel="00000000" w:rsidP="00000000" w:rsidRDefault="00000000" w:rsidRPr="00000000" w14:paraId="000001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Image Processing and Predictions</w:t>
      </w:r>
      <w:r w:rsidDel="00000000" w:rsidR="00000000" w:rsidRPr="00000000">
        <w:rPr>
          <w:rtl w:val="0"/>
        </w:rPr>
        <w:t xml:space="preserve">: Upload, processing, status monitoring</w:t>
      </w:r>
    </w:p>
    <w:p w:rsidR="00000000" w:rsidDel="00000000" w:rsidP="00000000" w:rsidRDefault="00000000" w:rsidRPr="00000000" w14:paraId="000001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Results Management</w:t>
      </w:r>
      <w:r w:rsidDel="00000000" w:rsidR="00000000" w:rsidRPr="00000000">
        <w:rPr>
          <w:rtl w:val="0"/>
        </w:rPr>
        <w:t xml:space="preserve">: Viewing, saving, exporting, sharing results</w:t>
      </w:r>
    </w:p>
    <w:p w:rsidR="00000000" w:rsidDel="00000000" w:rsidP="00000000" w:rsidRDefault="00000000" w:rsidRPr="00000000" w14:paraId="000001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History and Analytics</w:t>
      </w:r>
      <w:r w:rsidDel="00000000" w:rsidR="00000000" w:rsidRPr="00000000">
        <w:rPr>
          <w:rtl w:val="0"/>
        </w:rPr>
        <w:t xml:space="preserve">: Prediction history, filtering, reporting</w:t>
      </w:r>
    </w:p>
    <w:p w:rsidR="00000000" w:rsidDel="00000000" w:rsidP="00000000" w:rsidRDefault="00000000" w:rsidRPr="00000000" w14:paraId="0000015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Feedback and Support</w:t>
      </w:r>
      <w:r w:rsidDel="00000000" w:rsidR="00000000" w:rsidRPr="00000000">
        <w:rPr>
          <w:rtl w:val="0"/>
        </w:rPr>
        <w:t xml:space="preserve">: Ratings, reviews, issue reporting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graph TB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%% End User Registration Use Cases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subgraph "User Registration and Management"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EU[End User]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EU --&gt; EU1[Complete Registration Form]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EU --&gt; EU2[Provide Identity Verification]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EU --&gt; EU3[Accept Terms of Service]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EU --&gt; EU4[Submit Registration]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EU --&gt; EU5[Track Registration Status]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EU --&gt; EU6[View Registration Timeline]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EU --&gt; EU7[Receive Status Notifications]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EU --&gt; EU8[View Approval Feedback]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EU --&gt; EU9[Resubmit Registration]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EU --&gt; EU10[Update Profile Information]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%% AI Model Discovery Use Cases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subgraph "AI Model Discovery and Access"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AMD[Model Discovery]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EU --&gt; AMD1[Browse Model Catalog]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EU --&gt; AMD2[Filter by Category]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EU --&gt; AMD3[Filter by Performance]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EU --&gt; AMD4[Filter by Applicability]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EU --&gt; AMD5[View Model Descriptions]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EU --&gt; AMD6[View Model Capabilities]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EU --&gt; AMD7[Access Usage Guidelines]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EU --&gt; AMD8[View Model Limitations]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EU --&gt; AMD9[View User Ratings]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EU --&gt; AMD10[Read User Reviews]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EU --&gt; AMD11[Bookmark Favorite Models]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%% Model Documentation Access Use Cases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subgraph "Model Documentation and Information"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MDI[Documentation &amp; Info]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EU --&gt; MDI1[View Detailed Descriptions]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EU --&gt; MDI2[Access Performance Metrics]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EU --&gt; MDI3[Review Usage Examples]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EU --&gt; MDI4[View Best Practices]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EU --&gt; MDI5[Understand Input Requirements]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EU --&gt; MDI6[Understand Output Formats]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EU --&gt; MDI7[Access Version History]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EU --&gt; MDI8[View Model Updates]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EU --&gt; MDI9[Access Technical Specifications]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%% Prediction Services Use Cases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subgraph "Image Processing and Predictions"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IPP[Image Processing]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EU --&gt; IPP1[Upload Single Image]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EU --&gt; IPP2[Upload Multiple Images]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EU --&gt; IPP3[Validate Image Format]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EU --&gt; IPP4[Validate Image Quality]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EU --&gt; IPP5[Select AI Model]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EU --&gt; IPP6[Process Images]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EU --&gt; IPP7[View Processing Progress]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EU --&gt; IPP8[Receive Processing Status]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%% Prediction Results Management Use Cases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subgraph "Results Management and Analysis"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RMA[Results Management]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EU --&gt; RMA1[View Prediction Results]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EU --&gt; RMA2[View Confidence Scores]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EU --&gt; RMA3[Access Result Interpretations]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EU --&gt; RMA4[Save Results]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EU --&gt; RMA5[Export Results as PDF]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EU --&gt; RMA6[Export Results as CSV]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EU --&gt; RMA7[Export Results as JSON]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EU --&gt; RMA8[Share Results with Others]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EU --&gt; RMA9[Add Result Annotations]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EU --&gt; RMA10[Compare Multiple Results]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%% Prediction History Management Use Cases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subgraph "History and Analytics"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HA[History &amp; Analytics]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EU --&gt; HA1[View Prediction History]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EU --&gt; HA2[Filter by Date Range]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EU --&gt; HA3[Filter by Model Type]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EU --&gt; HA4[Filter by Result Type]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EU --&gt; HA5[Access Prediction Analytics]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EU --&gt; HA6[View Usage Trends]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EU --&gt; HA7[Delete Prediction Records]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EU --&gt; HA8[Generate Usage Reports]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EU --&gt; HA9[Export History Data]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EU --&gt; HA10[Search Prediction History]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%% Feedback and Support Use Cases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subgraph "Feedback and Support"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FS[Feedback &amp; Support]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EU --&gt; FS1[Rate AI Models]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EU --&gt; FS2[Write Model Reviews]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EU --&gt; FS3[Report Issues]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EU --&gt; FS4[Access Help Documentation]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EU --&gt; FS5[Contact Support]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EU --&gt; FS6[Request New Features]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EU --&gt; FS7[Participate in Surveys]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%% External System Interactions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AdminSystem[Admin System]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AIProcessingEngine[AI Processing Engine]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NotificationSystem[Notification System]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FileStorage[File Storage]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EU4 -.-&gt; AdminSystem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EU6 -.-&gt; NotificationSystem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IPP6 -.-&gt; AIProcessingEngine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RMA4 -.-&gt; FileStorage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RMA5 -.-&gt; FileStorage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RMA6 -.-&gt; FileStorage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RMA7 -.-&gt; FileStorage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%% Other Users for Sharing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OtherUser1[Authorized User 1]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OtherUser2[Authorized User 2]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RMA8 -.-&gt; OtherUser1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RMA8 -.-&gt; OtherUser2</w:t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wbspvk7scxp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System Integration and Cross-Module Use Case Diagrams</w:t>
      </w:r>
    </w:p>
    <w:p w:rsidR="00000000" w:rsidDel="00000000" w:rsidP="00000000" w:rsidRDefault="00000000" w:rsidRPr="00000000" w14:paraId="000001D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Cross-Module Approval Workflows</w:t>
      </w:r>
      <w:r w:rsidDel="00000000" w:rsidR="00000000" w:rsidRPr="00000000">
        <w:rPr>
          <w:rtl w:val="0"/>
        </w:rPr>
        <w:t xml:space="preserve">: End-to-end approval processes</w:t>
      </w:r>
    </w:p>
    <w:p w:rsidR="00000000" w:rsidDel="00000000" w:rsidP="00000000" w:rsidRDefault="00000000" w:rsidRPr="00000000" w14:paraId="000001D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External System Integration</w:t>
      </w:r>
      <w:r w:rsidDel="00000000" w:rsidR="00000000" w:rsidRPr="00000000">
        <w:rPr>
          <w:rtl w:val="0"/>
        </w:rPr>
        <w:t xml:space="preserve">: Authentication, blockchain, notifications</w:t>
      </w:r>
    </w:p>
    <w:p w:rsidR="00000000" w:rsidDel="00000000" w:rsidP="00000000" w:rsidRDefault="00000000" w:rsidRPr="00000000" w14:paraId="000001D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Management</w:t>
      </w:r>
      <w:r w:rsidDel="00000000" w:rsidR="00000000" w:rsidRPr="00000000">
        <w:rPr>
          <w:rtl w:val="0"/>
        </w:rPr>
        <w:t xml:space="preserve">: Consistency, reporting, migration</w:t>
      </w:r>
    </w:p>
    <w:p w:rsidR="00000000" w:rsidDel="00000000" w:rsidP="00000000" w:rsidRDefault="00000000" w:rsidRPr="00000000" w14:paraId="000001D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Security and Compliance</w:t>
      </w:r>
      <w:r w:rsidDel="00000000" w:rsidR="00000000" w:rsidRPr="00000000">
        <w:rPr>
          <w:rtl w:val="0"/>
        </w:rPr>
        <w:t xml:space="preserve">: Monitoring, auditing, regulatory compliance</w:t>
      </w:r>
    </w:p>
    <w:p w:rsidR="00000000" w:rsidDel="00000000" w:rsidP="00000000" w:rsidRDefault="00000000" w:rsidRPr="00000000" w14:paraId="000001D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API and Integration Services</w:t>
      </w:r>
      <w:r w:rsidDel="00000000" w:rsidR="00000000" w:rsidRPr="00000000">
        <w:rPr>
          <w:rtl w:val="0"/>
        </w:rPr>
        <w:t xml:space="preserve">: RESTful APIs, third-party integrations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graph TB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%% Cross-Module Workflow Use Cases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subgraph "Cross-Module Approval Workflows"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AW[Approval Workflows]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%% Institution Enrollment Workflow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subgraph "Institution Enrollment Workflow"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IEW1[Institution Self-Registration]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IEW2[Admin Review Institution]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IEW3[Admin Approve/Reject Institution]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IEW4[Institution Activation]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IEW1 --&gt; IEW2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IEW2 --&gt; IEW3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IEW3 --&gt; IEW4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%% Department Registration Workflow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subgraph "Department Registration Workflow"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DRW1[Department Registration]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DRW2[Institution Review Department]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DRW3[Institution Approve Department]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DRW4[Department Activation]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DRW1 --&gt; DRW2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DRW2 --&gt; DRW3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DRW3 --&gt; DRW4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%% Scholar Onboarding Workflow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subgraph "Scholar Onboarding Workflow"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SOW1[Scholar Application]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SOW2[Department Review Scholar]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SOW3[Institution Approve Scholar]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SOW4[Scholar Account Activation]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SOW1 --&gt; SOW2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SOW2 --&gt; SOW3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SOW3 --&gt; SOW4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%% AI Model Approval Workflow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subgraph "AI Model Approval Workflow"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MAW1[Scholar Upload Model]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MAW2[Department Review Model]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MAW3[Institution Approve Model]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MAW4[Admin Aggregate Model]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MAW5[Blockchain Upload Model]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MAW1 --&gt; MAW2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MAW2 --&gt; MAW3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MAW3 --&gt; MAW4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MAW4 --&gt; MAW5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%% End User Registration Workflow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subgraph "End User Registration Workflow"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URW1[User Self-Registration]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URW2[Admin Review User]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URW3[Admin Approve User]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URW4[User Account Activation]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URW1 --&gt; URW2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URW2 --&gt; URW3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URW3 --&gt; URW4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%% System Integration Use Cases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subgraph "External System Integration"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ESI[External Integration]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%% Authentication Integration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subgraph "Authentication Integration"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AI1[LDAP/AD Authentication]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AI2[Single Sign-On Integration]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AI3[Multi-Factor Authentication]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AI4[Session Management]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%% Blockchain Integration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subgraph "Blockchain Integration"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BI1[Connect to Network]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BI2[Smart Contract Interaction]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BI3[Transaction Recording]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BI4[Network Health Monitoring]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%% Notification Integration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subgraph "Notification System Integration"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NI1[Email Notifications]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NI2[SMS Notifications]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NI3[In-App Notifications]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NI4[Push Notifications]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%% File Storage Integration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subgraph "Storage System Integration"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SI1[Model File Storage]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SI2[Document Storage]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SI3[Backup and Recovery]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SI4[Version Control]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%% Data Flow Use Cases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subgraph "Data Management and Flow"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DMF[Data Management]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%% Cross-Module Data Consistency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subgraph "Data Consistency"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DC1[User Data Synchronization]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DC2[Model Metadata Consistency]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DC3[Approval Status Sync]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DC4[Audit Trail Integration]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%% Reporting and Analytics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subgraph "System-Wide Reporting"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SWR1[Generate System Reports]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SWR2[User Activity Analytics]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SWR3[Model Usage Statistics]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SWR4[Performance Metrics]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SWR5[Compliance Reports]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%% Data Migration and Export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subgraph "Data Migration and Export"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DME1[Data Export for Compliance]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DME2[System Migration Support]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DME3[Backup Data Management]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DME4[Archive Management]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%% Security and Compliance Use Cases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subgraph "Security and Compliance"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SC[Security &amp; Compliance]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%% Security Monitoring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subgraph "Security Monitoring"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SM1[Access Monitoring]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SM2[Anomaly Detection]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SM3[Security Event Logging]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SM4[Compliance Checking]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%% Audit and Compliance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subgraph "Audit Management"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AM1[Audit Trail Generation]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AM2[Compliance Reporting]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AM3[Security Assessments]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AM4[Regulatory Compliance]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%% API and Integration Services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subgraph "API and Integration Services"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AIS[API Services]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%% RESTful API Services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subgraph "API Management"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API1[User Management APIs]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API2[Model Management APIs]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API3[Prediction Service APIs]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API4[Administrative APIs]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API5[Reporting APIs]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%% Third-Party Integrations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subgraph "Third-Party Integration"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TPI1[Healthcare System Integration]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TPI2[Research Platform Integration]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TPI3[Analytics Platform Integration]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TPI4[Monitoring Tool Integration]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%% Actor Relationships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MasterAdmin[Master Admin] -.-&gt; AW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InstitutionAdmin[Institution Admin] -.-&gt; AW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DepartmentHOD[Department HOD] -.-&gt; AW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ResearchScholar[Research Scholar] -.-&gt; AW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EndUser[End User] -.-&gt; AW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MasterAdmin -.-&gt; ESI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MasterAdmin -.-&gt; DMF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MasterAdmin -.-&gt; SC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MasterAdmin -.-&gt; AIS</w:t>
      </w:r>
    </w:p>
    <w:p w:rsidR="00000000" w:rsidDel="00000000" w:rsidP="00000000" w:rsidRDefault="00000000" w:rsidRPr="00000000" w14:paraId="0000029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eky9qwla139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Key Features of These Use Case Diagrams:</w:t>
      </w:r>
    </w:p>
    <w:p w:rsidR="00000000" w:rsidDel="00000000" w:rsidP="00000000" w:rsidRDefault="00000000" w:rsidRPr="00000000" w14:paraId="0000029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Hierarchical Structure</w:t>
      </w:r>
      <w:r w:rsidDel="00000000" w:rsidR="00000000" w:rsidRPr="00000000">
        <w:rPr>
          <w:rtl w:val="0"/>
        </w:rPr>
        <w:t xml:space="preserve">: Shows relationships between different admin roles</w:t>
      </w:r>
    </w:p>
    <w:p w:rsidR="00000000" w:rsidDel="00000000" w:rsidP="00000000" w:rsidRDefault="00000000" w:rsidRPr="00000000" w14:paraId="0000029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Cross-Module Workflows</w:t>
      </w:r>
      <w:r w:rsidDel="00000000" w:rsidR="00000000" w:rsidRPr="00000000">
        <w:rPr>
          <w:rtl w:val="0"/>
        </w:rPr>
        <w:t xml:space="preserve">: Illustrates how processes flow between modules</w:t>
      </w:r>
    </w:p>
    <w:p w:rsidR="00000000" w:rsidDel="00000000" w:rsidP="00000000" w:rsidRDefault="00000000" w:rsidRPr="00000000" w14:paraId="0000029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External System Integration</w:t>
      </w:r>
      <w:r w:rsidDel="00000000" w:rsidR="00000000" w:rsidRPr="00000000">
        <w:rPr>
          <w:rtl w:val="0"/>
        </w:rPr>
        <w:t xml:space="preserve">: Shows connections to blockchain, authentication, and notification systems</w:t>
      </w:r>
    </w:p>
    <w:p w:rsidR="00000000" w:rsidDel="00000000" w:rsidP="00000000" w:rsidRDefault="00000000" w:rsidRPr="00000000" w14:paraId="0000029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Complete User Journey</w:t>
      </w:r>
      <w:r w:rsidDel="00000000" w:rsidR="00000000" w:rsidRPr="00000000">
        <w:rPr>
          <w:rtl w:val="0"/>
        </w:rPr>
        <w:t xml:space="preserve">: Covers entire lifecycle from registration to model usage</w:t>
      </w:r>
    </w:p>
    <w:p w:rsidR="00000000" w:rsidDel="00000000" w:rsidP="00000000" w:rsidRDefault="00000000" w:rsidRPr="00000000" w14:paraId="0000029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Security and Compliance</w:t>
      </w:r>
      <w:r w:rsidDel="00000000" w:rsidR="00000000" w:rsidRPr="00000000">
        <w:rPr>
          <w:rtl w:val="0"/>
        </w:rPr>
        <w:t xml:space="preserve">: Includes audit trails and compliance requirements</w:t>
      </w:r>
    </w:p>
    <w:p w:rsidR="00000000" w:rsidDel="00000000" w:rsidP="00000000" w:rsidRDefault="00000000" w:rsidRPr="00000000" w14:paraId="000002A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Scalability Considerations</w:t>
      </w:r>
      <w:r w:rsidDel="00000000" w:rsidR="00000000" w:rsidRPr="00000000">
        <w:rPr>
          <w:rtl w:val="0"/>
        </w:rPr>
        <w:t xml:space="preserve">: Shows support for multiple institutions and users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diagrams provide a comprehensive visual representation of all functional requirements specified in the FRS document and can be used for:</w:t>
      </w:r>
    </w:p>
    <w:p w:rsidR="00000000" w:rsidDel="00000000" w:rsidP="00000000" w:rsidRDefault="00000000" w:rsidRPr="00000000" w14:paraId="000002A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design and architecture planning</w:t>
      </w:r>
    </w:p>
    <w:p w:rsidR="00000000" w:rsidDel="00000000" w:rsidP="00000000" w:rsidRDefault="00000000" w:rsidRPr="00000000" w14:paraId="000002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team coordination</w:t>
      </w:r>
    </w:p>
    <w:p w:rsidR="00000000" w:rsidDel="00000000" w:rsidP="00000000" w:rsidRDefault="00000000" w:rsidRPr="00000000" w14:paraId="000002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scenario creation</w:t>
      </w:r>
    </w:p>
    <w:p w:rsidR="00000000" w:rsidDel="00000000" w:rsidP="00000000" w:rsidRDefault="00000000" w:rsidRPr="00000000" w14:paraId="000002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training and documentation</w:t>
      </w:r>
    </w:p>
    <w:p w:rsidR="00000000" w:rsidDel="00000000" w:rsidP="00000000" w:rsidRDefault="00000000" w:rsidRPr="00000000" w14:paraId="000002A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 communication and approval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diagram follows standard UML use case diagram conventions and clearly shows the relationships between actors, use cases, and system boundaries.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