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4"/>
          <w:szCs w:val="44"/>
          <w:rtl w:val="0"/>
        </w:rPr>
        <w:t xml:space="preserve">IDEATION PHASE</w:t>
        <w:br w:type="textWrapping"/>
      </w:r>
      <w:r w:rsidDel="00000000" w:rsidR="00000000" w:rsidRPr="00000000">
        <w:rPr>
          <w:b w:val="1"/>
          <w:bCs w:val="1"/>
          <w:sz w:val="34"/>
          <w:szCs w:val="34"/>
          <w:rtl w:val="0"/>
        </w:rPr>
        <w:t xml:space="preserve">Brainstorm &amp; Idea Prioritization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0"/>
          <w:szCs w:val="30"/>
          <w:rtl w:val="0"/>
        </w:rPr>
        <w:t xml:space="preserve">Project: AI FAQ Assistant</w:t>
      </w:r>
      <w:r w:rsidDel="00000000" w:rsidR="00000000" w:rsidRPr="00000000">
        <w:rPr>
          <w:rtl w:val="0"/>
        </w:rPr>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vAlign w:val="center"/>
          </w:tcPr>
          <w:p w:rsidR="00000000" w:rsidDel="00000000" w:rsidP="00000000" w:rsidRDefault="00000000" w:rsidRPr="00000000" w14:paraId="00000003">
            <w:pPr>
              <w:spacing w:after="0" w:lineRule="auto"/>
              <w:rPr/>
            </w:pPr>
            <w:r w:rsidDel="00000000" w:rsidR="00000000" w:rsidRPr="00000000">
              <w:rPr>
                <w:rtl w:val="0"/>
              </w:rPr>
              <w:t xml:space="preserve">Date</w:t>
            </w:r>
          </w:p>
        </w:tc>
        <w:tc>
          <w:tcPr>
            <w:vAlign w:val="center"/>
          </w:tcPr>
          <w:p w:rsidR="00000000" w:rsidDel="00000000" w:rsidP="00000000" w:rsidRDefault="00000000" w:rsidRPr="00000000" w14:paraId="00000004">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05">
            <w:pPr>
              <w:spacing w:after="0" w:lineRule="auto"/>
              <w:rPr/>
            </w:pPr>
            <w:r w:rsidDel="00000000" w:rsidR="00000000" w:rsidRPr="00000000">
              <w:rPr>
                <w:rtl w:val="0"/>
              </w:rPr>
              <w:t xml:space="preserve">Team ID</w:t>
            </w:r>
          </w:p>
        </w:tc>
        <w:tc>
          <w:tcPr>
            <w:vAlign w:val="center"/>
          </w:tcPr>
          <w:p w:rsidR="00000000" w:rsidDel="00000000" w:rsidP="00000000" w:rsidRDefault="00000000" w:rsidRPr="00000000" w14:paraId="00000006">
            <w:pPr>
              <w:spacing w:after="0" w:lineRule="auto"/>
              <w:rPr/>
            </w:pPr>
            <w:r w:rsidDel="00000000" w:rsidR="00000000" w:rsidRPr="00000000">
              <w:rPr>
                <w:rtl w:val="0"/>
              </w:rPr>
              <w:t xml:space="preserve">SWTID-2026-3317 ___</w:t>
            </w:r>
          </w:p>
        </w:tc>
      </w:tr>
      <w:tr>
        <w:trPr>
          <w:cantSplit w:val="0"/>
          <w:tblHeader w:val="0"/>
        </w:trPr>
        <w:tc>
          <w:tcPr>
            <w:vAlign w:val="center"/>
          </w:tcPr>
          <w:p w:rsidR="00000000" w:rsidDel="00000000" w:rsidP="00000000" w:rsidRDefault="00000000" w:rsidRPr="00000000" w14:paraId="00000007">
            <w:pPr>
              <w:spacing w:after="0" w:lineRule="auto"/>
              <w:rPr/>
            </w:pPr>
            <w:r w:rsidDel="00000000" w:rsidR="00000000" w:rsidRPr="00000000">
              <w:rPr>
                <w:rtl w:val="0"/>
              </w:rPr>
              <w:t xml:space="preserve">Project Name</w:t>
            </w:r>
          </w:p>
        </w:tc>
        <w:tc>
          <w:tcPr>
            <w:vAlign w:val="center"/>
          </w:tcPr>
          <w:p w:rsidR="00000000" w:rsidDel="00000000" w:rsidP="00000000" w:rsidRDefault="00000000" w:rsidRPr="00000000" w14:paraId="00000008">
            <w:pPr>
              <w:spacing w:after="0" w:lineRule="auto"/>
              <w:rPr/>
            </w:pPr>
            <w:r w:rsidDel="00000000" w:rsidR="00000000" w:rsidRPr="00000000">
              <w:rPr>
                <w:rtl w:val="0"/>
              </w:rPr>
              <w:t xml:space="preserve">AI FAQ Assistant</w:t>
            </w:r>
          </w:p>
        </w:tc>
      </w:tr>
      <w:tr>
        <w:trPr>
          <w:cantSplit w:val="0"/>
          <w:tblHeader w:val="0"/>
        </w:trPr>
        <w:tc>
          <w:tcPr>
            <w:vAlign w:val="center"/>
          </w:tcPr>
          <w:p w:rsidR="00000000" w:rsidDel="00000000" w:rsidP="00000000" w:rsidRDefault="00000000" w:rsidRPr="00000000" w14:paraId="00000009">
            <w:pPr>
              <w:spacing w:after="0" w:lineRule="auto"/>
              <w:rPr/>
            </w:pPr>
            <w:r w:rsidDel="00000000" w:rsidR="00000000" w:rsidRPr="00000000">
              <w:rPr>
                <w:rtl w:val="0"/>
              </w:rPr>
              <w:t xml:space="preserve">Maximum Marks</w:t>
            </w:r>
          </w:p>
        </w:tc>
        <w:tc>
          <w:tcPr>
            <w:vAlign w:val="center"/>
          </w:tcPr>
          <w:p w:rsidR="00000000" w:rsidDel="00000000" w:rsidP="00000000" w:rsidRDefault="00000000" w:rsidRPr="00000000" w14:paraId="0000000A">
            <w:pPr>
              <w:spacing w:after="0" w:lineRule="auto"/>
              <w:rPr/>
            </w:pPr>
            <w:r w:rsidDel="00000000" w:rsidR="00000000" w:rsidRPr="00000000">
              <w:rPr>
                <w:rtl w:val="0"/>
              </w:rPr>
              <w:t xml:space="preserve">4 Marks</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sz w:val="28"/>
          <w:szCs w:val="28"/>
          <w:rtl w:val="0"/>
        </w:rPr>
        <w:t xml:space="preserve">Step 1: Team Gathering, Collaboration and Select the Problem Statement</w:t>
      </w: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Problem Statement</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Users often spend a lot of time searching for answers to frequently asked questions. The AI FAQ Assistant provides quick and relevant answers to user queries using artificial intelligence, making information access easier and faster.</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sz w:val="28"/>
          <w:szCs w:val="28"/>
          <w:rtl w:val="0"/>
        </w:rPr>
        <w:t xml:space="preserve">Step 2: Brainstorm, Idea Listing and Grouping</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following brainstorming ideas were generated for the AI FAQ Assistant project.</w:t>
      </w:r>
    </w:p>
    <w:p w:rsidR="00000000" w:rsidDel="00000000" w:rsidP="00000000" w:rsidRDefault="00000000" w:rsidRPr="00000000" w14:paraId="00000014">
      <w:pPr>
        <w:jc w:val="center"/>
        <w:rPr/>
      </w:pPr>
      <w:r w:rsidDel="00000000" w:rsidR="00000000" w:rsidRPr="00000000">
        <w:rPr/>
        <w:drawing>
          <wp:inline distB="0" distT="0" distL="114300" distR="114300">
            <wp:extent cx="6126480" cy="402050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26480" cy="4020502"/>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sz w:val="28"/>
          <w:szCs w:val="28"/>
          <w:rtl w:val="0"/>
        </w:rPr>
        <w:t xml:space="preserve">Step 3: Idea Prioritization</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Ideas are prioritized according to their expected impact and practical feasibility.</w:t>
      </w:r>
    </w:p>
    <w:p w:rsidR="00000000" w:rsidDel="00000000" w:rsidP="00000000" w:rsidRDefault="00000000" w:rsidRPr="00000000" w14:paraId="00000018">
      <w:pPr>
        <w:jc w:val="center"/>
        <w:rPr/>
      </w:pPr>
      <w:r w:rsidDel="00000000" w:rsidR="00000000" w:rsidRPr="00000000">
        <w:rPr/>
        <w:drawing>
          <wp:inline distB="0" distT="0" distL="114300" distR="114300">
            <wp:extent cx="6126480" cy="4288536"/>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26480" cy="4288536"/>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sz w:val="26"/>
          <w:szCs w:val="26"/>
          <w:rtl w:val="0"/>
        </w:rPr>
        <w:t xml:space="preserve">Final Selected Ideas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chatbot for answering user questions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FAQ database for storing frequently asked questions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authentication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management for adding, updating and deleting FAQs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Natural-language query handling</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