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AI-Powered Academic Resource Management System</w:t>
      </w:r>
    </w:p>
    <w:p>
      <w:pPr>
        <w:pStyle w:val="Heading2"/>
      </w:pPr>
      <w:r>
        <w:t>Module Hierarchy Diagram</w:t>
      </w:r>
    </w:p>
    <w:p>
      <w:r>
        <w:br/>
        <w:t>AI-Powered Academic Resource Management System</w:t>
        <w:br/>
        <w:t>│</w:t>
        <w:br/>
        <w:t>├── User Authentication Module</w:t>
        <w:br/>
        <w:t>│</w:t>
        <w:br/>
        <w:t>├── User Management Module</w:t>
        <w:br/>
        <w:t>│</w:t>
        <w:br/>
        <w:t>├── Academic Resource Management Module</w:t>
        <w:br/>
        <w:t>│</w:t>
        <w:br/>
        <w:t>├── AI Resource Classification Module</w:t>
        <w:br/>
        <w:t>│</w:t>
        <w:br/>
        <w:t>├── AI Recommendation Module</w:t>
        <w:br/>
        <w:t>│</w:t>
        <w:br/>
        <w:t>├── Semantic Search Module</w:t>
        <w:br/>
        <w:t>│</w:t>
        <w:br/>
        <w:t>├── Document Summarization Module</w:t>
        <w:br/>
        <w:t>│</w:t>
        <w:br/>
        <w:t>├── Analytics &amp; Reporting Module</w:t>
        <w:br/>
        <w:t>│</w:t>
        <w:br/>
        <w:t>├── Notification Module</w:t>
        <w:br/>
        <w:t>│</w:t>
        <w:br/>
        <w:t>└── Feedback &amp; Review Module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