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46C3" w14:textId="5BC72966" w:rsidR="00A33303" w:rsidRDefault="008833E6" w:rsidP="00AB724B">
      <w:pPr>
        <w:spacing w:line="240" w:lineRule="auto"/>
        <w:jc w:val="center"/>
        <w:rPr>
          <w:b/>
          <w:noProof/>
          <w:sz w:val="32"/>
        </w:rPr>
      </w:pPr>
      <w:r>
        <w:rPr>
          <w:b/>
          <w:noProof/>
          <w:sz w:val="32"/>
        </w:rPr>
        <w:t>Team 1 – DOM Element Variables</w:t>
      </w:r>
    </w:p>
    <w:p w14:paraId="005029B0" w14:textId="77777777" w:rsidR="00AB724B" w:rsidRPr="00663170" w:rsidRDefault="00AB724B" w:rsidP="00AB724B">
      <w:pPr>
        <w:spacing w:after="0" w:line="240" w:lineRule="auto"/>
        <w:rPr>
          <w:b/>
          <w:bCs/>
        </w:rPr>
      </w:pPr>
      <w:r w:rsidRPr="00663170">
        <w:rPr>
          <w:b/>
          <w:bCs/>
        </w:rPr>
        <w:t>Part 3 - Technical Communication, in class, 6 points</w:t>
      </w:r>
    </w:p>
    <w:p w14:paraId="1E5BFFFC" w14:textId="77777777" w:rsidR="00AB724B" w:rsidRPr="00663170" w:rsidRDefault="00AB724B" w:rsidP="00AB724B">
      <w:pPr>
        <w:spacing w:after="0" w:line="240" w:lineRule="auto"/>
      </w:pPr>
    </w:p>
    <w:p w14:paraId="4A781F1E" w14:textId="47E41B0C" w:rsidR="00AB724B" w:rsidRDefault="00AB724B" w:rsidP="00AB724B">
      <w:pPr>
        <w:spacing w:line="240" w:lineRule="auto"/>
      </w:pPr>
      <w:r w:rsidRPr="00663170">
        <w:t xml:space="preserve">Team 1: </w:t>
      </w:r>
      <w:r>
        <w:t>K</w:t>
      </w:r>
      <w:r w:rsidR="00646D81">
        <w:t>i</w:t>
      </w:r>
      <w:r>
        <w:t>r</w:t>
      </w:r>
      <w:r w:rsidR="00646D81">
        <w:t>u</w:t>
      </w:r>
      <w:r>
        <w:t>bel, Marie, Mosataf</w:t>
      </w:r>
    </w:p>
    <w:p w14:paraId="7D4EAF71" w14:textId="77777777" w:rsidR="00AB724B" w:rsidRDefault="00AB724B" w:rsidP="00AB724B">
      <w:pPr>
        <w:spacing w:line="240" w:lineRule="auto"/>
      </w:pPr>
      <w:r>
        <w:t>Marie</w:t>
      </w:r>
    </w:p>
    <w:p w14:paraId="4EAD7152" w14:textId="77777777" w:rsidR="00AB724B" w:rsidRDefault="00AB724B" w:rsidP="00AB724B">
      <w:pPr>
        <w:pStyle w:val="ListParagraph"/>
        <w:numPr>
          <w:ilvl w:val="0"/>
          <w:numId w:val="10"/>
        </w:numPr>
        <w:spacing w:after="0" w:line="240" w:lineRule="auto"/>
      </w:pPr>
      <w:r w:rsidRPr="00663170">
        <w:t xml:space="preserve">What does it mean to "create a variable that refers to a DOM element" ? </w:t>
      </w:r>
    </w:p>
    <w:p w14:paraId="6EE12696" w14:textId="77777777" w:rsidR="00AB724B" w:rsidRDefault="00AB724B" w:rsidP="00AB724B">
      <w:pPr>
        <w:pStyle w:val="ListParagraph"/>
        <w:spacing w:line="240" w:lineRule="auto"/>
      </w:pPr>
      <w:r w:rsidRPr="00AA45CA">
        <w:t xml:space="preserve">It means setting up an HTML element on a webpage and giving it a name in JavaScript so you can access or change it later. </w:t>
      </w:r>
    </w:p>
    <w:p w14:paraId="4E92337D" w14:textId="77777777" w:rsidR="00AB724B" w:rsidRDefault="00AB724B" w:rsidP="00AB724B">
      <w:pPr>
        <w:pStyle w:val="ListParagraph"/>
        <w:spacing w:line="240" w:lineRule="auto"/>
      </w:pPr>
      <w:r>
        <w:t xml:space="preserve">Any part of a webpage, where it’s the header, specific text boxes, texts, menu or images, etc., will respond to an action that you assign to it. </w:t>
      </w:r>
    </w:p>
    <w:p w14:paraId="59CE2AEF" w14:textId="77777777" w:rsidR="00AB724B" w:rsidRDefault="00AB724B" w:rsidP="00AB724B">
      <w:pPr>
        <w:pStyle w:val="ListParagraph"/>
        <w:spacing w:line="240" w:lineRule="auto"/>
      </w:pPr>
      <w:r w:rsidRPr="00AA45CA">
        <w:t>To do this, you give the HTML element an ID, find the element using JavaScript, store the element in a variable, and then use that variable to access or change the element.</w:t>
      </w:r>
    </w:p>
    <w:p w14:paraId="374D6B5D" w14:textId="77777777" w:rsidR="008C4DE8" w:rsidRDefault="008C4DE8" w:rsidP="00AB724B">
      <w:pPr>
        <w:spacing w:line="240" w:lineRule="auto"/>
        <w:rPr>
          <w:noProof/>
        </w:rPr>
      </w:pPr>
    </w:p>
    <w:p w14:paraId="1C0A1A76" w14:textId="31FE0EB0" w:rsidR="00AB724B" w:rsidRDefault="00AB724B" w:rsidP="00AB724B">
      <w:pPr>
        <w:spacing w:line="240" w:lineRule="auto"/>
        <w:rPr>
          <w:noProof/>
        </w:rPr>
      </w:pPr>
      <w:r>
        <w:rPr>
          <w:noProof/>
        </w:rPr>
        <w:t>Mosataf</w:t>
      </w:r>
    </w:p>
    <w:p w14:paraId="59B1099D" w14:textId="127941AF" w:rsidR="00A33303" w:rsidRDefault="008833E6" w:rsidP="00AB724B">
      <w:pPr>
        <w:pStyle w:val="ListParagraph"/>
        <w:numPr>
          <w:ilvl w:val="0"/>
          <w:numId w:val="10"/>
        </w:numPr>
        <w:spacing w:after="0" w:line="240" w:lineRule="auto"/>
      </w:pPr>
      <w:commentRangeStart w:id="0"/>
      <w:r w:rsidRPr="00AB724B">
        <w:t xml:space="preserve">How can you create a variable like this in </w:t>
      </w:r>
      <w:commentRangeStart w:id="1"/>
      <w:r w:rsidRPr="00AB724B">
        <w:t>JavaScript</w:t>
      </w:r>
      <w:commentRangeEnd w:id="1"/>
      <w:r w:rsidR="003E6C78" w:rsidRPr="00AB724B">
        <w:rPr>
          <w:rStyle w:val="CommentReference"/>
          <w:sz w:val="22"/>
          <w:szCs w:val="22"/>
        </w:rPr>
        <w:commentReference w:id="1"/>
      </w:r>
      <w:r w:rsidRPr="00AB724B">
        <w:t>?</w:t>
      </w:r>
      <w:commentRangeEnd w:id="0"/>
      <w:r w:rsidR="003E6C78">
        <w:rPr>
          <w:rStyle w:val="CommentReference"/>
          <w:sz w:val="22"/>
          <w:szCs w:val="22"/>
        </w:rPr>
        <w:commentReference w:id="0"/>
      </w:r>
    </w:p>
    <w:p w14:paraId="77CABA40" w14:textId="72E3E893" w:rsidR="00A33303" w:rsidRDefault="008833E6" w:rsidP="00AB724B">
      <w:pPr>
        <w:spacing w:after="80" w:line="240" w:lineRule="auto"/>
        <w:rPr>
          <w:noProof/>
        </w:rPr>
      </w:pPr>
      <w:commentRangeStart w:id="2"/>
      <w:r>
        <w:rPr>
          <w:noProof/>
        </w:rPr>
        <w:t>You can use document.querySelector() to find an HTML element and store the reference in a variable.</w:t>
      </w:r>
      <w:commentRangeEnd w:id="2"/>
      <w:r w:rsidR="003E6C78">
        <w:rPr>
          <w:rStyle w:val="CommentReference"/>
          <w:noProof/>
          <w:sz w:val="22"/>
          <w:szCs w:val="22"/>
        </w:rPr>
        <w:commentReference w:id="2"/>
      </w:r>
    </w:p>
    <w:p w14:paraId="6351CA4B" w14:textId="5244AED5" w:rsidR="003E6C78" w:rsidRDefault="003E6C78" w:rsidP="00AB724B">
      <w:pPr>
        <w:pStyle w:val="p1"/>
      </w:pPr>
      <w:r>
        <w:rPr>
          <w:rStyle w:val="HTMLCode"/>
        </w:rPr>
        <w:t>document.querySelector("#content")</w:t>
      </w:r>
    </w:p>
    <w:p w14:paraId="375830DF" w14:textId="77777777" w:rsidR="00A33303" w:rsidRDefault="008833E6" w:rsidP="00AB724B">
      <w:pPr>
        <w:spacing w:line="240" w:lineRule="auto"/>
        <w:rPr>
          <w:rFonts w:ascii="Courier New" w:hAnsi="Courier New"/>
          <w:noProof/>
          <w:sz w:val="18"/>
        </w:rPr>
      </w:pPr>
      <w:commentRangeStart w:id="3"/>
      <w:commentRangeStart w:id="4"/>
      <w:r>
        <w:rPr>
          <w:rFonts w:ascii="Courier New" w:hAnsi="Courier New"/>
          <w:noProof/>
          <w:sz w:val="18"/>
        </w:rPr>
        <w:t>let contentElement = document.querySelector("#content");</w:t>
      </w:r>
      <w:commentRangeEnd w:id="4"/>
      <w:r w:rsidR="003E6C78">
        <w:rPr>
          <w:rStyle w:val="CommentReference"/>
          <w:rFonts w:ascii="Courier New" w:hAnsi="Courier New"/>
          <w:noProof/>
          <w:sz w:val="18"/>
          <w:szCs w:val="22"/>
        </w:rPr>
        <w:commentReference w:id="4"/>
      </w:r>
      <w:commentRangeEnd w:id="3"/>
      <w:r w:rsidR="003E6C78">
        <w:rPr>
          <w:rStyle w:val="CommentReference"/>
          <w:rFonts w:ascii="Courier New" w:hAnsi="Courier New"/>
          <w:noProof/>
          <w:sz w:val="18"/>
          <w:szCs w:val="22"/>
        </w:rPr>
        <w:commentReference w:id="3"/>
      </w:r>
    </w:p>
    <w:p w14:paraId="4D57AC02" w14:textId="14179924" w:rsidR="00A33303" w:rsidRDefault="008833E6" w:rsidP="00AB724B">
      <w:pPr>
        <w:pStyle w:val="ListParagraph"/>
        <w:numPr>
          <w:ilvl w:val="0"/>
          <w:numId w:val="10"/>
        </w:numPr>
        <w:spacing w:after="0" w:line="240" w:lineRule="auto"/>
      </w:pPr>
      <w:commentRangeStart w:id="5"/>
      <w:r w:rsidRPr="00AB724B">
        <w:t>What are some examples of things you can do with this variable?</w:t>
      </w:r>
      <w:commentRangeEnd w:id="5"/>
      <w:r w:rsidR="003E6C78">
        <w:rPr>
          <w:rStyle w:val="CommentReference"/>
          <w:sz w:val="22"/>
          <w:szCs w:val="22"/>
        </w:rPr>
        <w:commentReference w:id="5"/>
      </w:r>
    </w:p>
    <w:p w14:paraId="376EB021" w14:textId="77777777" w:rsidR="00A33303" w:rsidRDefault="008833E6" w:rsidP="00AB724B">
      <w:pPr>
        <w:spacing w:after="80" w:line="240" w:lineRule="auto"/>
        <w:rPr>
          <w:noProof/>
        </w:rPr>
      </w:pPr>
      <w:r>
        <w:rPr>
          <w:noProof/>
        </w:rPr>
        <w:t>You can read or change the element, change its CSS styles, change its text or HTML, and add event listeners.</w:t>
      </w:r>
    </w:p>
    <w:p w14:paraId="2C67AEF1" w14:textId="77777777" w:rsidR="00A33303" w:rsidRDefault="008833E6" w:rsidP="00AB724B">
      <w:pPr>
        <w:spacing w:line="240" w:lineRule="auto"/>
        <w:rPr>
          <w:rFonts w:ascii="Courier New" w:hAnsi="Courier New"/>
          <w:noProof/>
          <w:sz w:val="18"/>
        </w:rPr>
      </w:pPr>
      <w:commentRangeStart w:id="6"/>
      <w:r>
        <w:rPr>
          <w:rFonts w:ascii="Courier New" w:hAnsi="Courier New"/>
          <w:noProof/>
          <w:sz w:val="18"/>
        </w:rPr>
        <w:t>contentElement.style.visibility = "</w:t>
      </w:r>
      <w:commentRangeStart w:id="7"/>
      <w:r>
        <w:rPr>
          <w:rFonts w:ascii="Courier New" w:hAnsi="Courier New"/>
          <w:noProof/>
          <w:sz w:val="18"/>
        </w:rPr>
        <w:t>hidden</w:t>
      </w:r>
      <w:commentRangeEnd w:id="7"/>
      <w:r w:rsidR="003E6C78">
        <w:rPr>
          <w:rStyle w:val="CommentReference"/>
          <w:rFonts w:ascii="Courier New" w:hAnsi="Courier New"/>
          <w:noProof/>
          <w:sz w:val="18"/>
          <w:szCs w:val="22"/>
        </w:rPr>
        <w:commentReference w:id="7"/>
      </w:r>
      <w:r>
        <w:rPr>
          <w:rFonts w:ascii="Courier New" w:hAnsi="Courier New"/>
          <w:noProof/>
          <w:sz w:val="18"/>
        </w:rPr>
        <w:t>";</w:t>
      </w:r>
      <w:commentRangeEnd w:id="6"/>
      <w:r w:rsidR="003E6C78">
        <w:rPr>
          <w:rStyle w:val="CommentReference"/>
          <w:rFonts w:ascii="Courier New" w:hAnsi="Courier New"/>
          <w:noProof/>
          <w:sz w:val="18"/>
          <w:szCs w:val="22"/>
        </w:rPr>
        <w:commentReference w:id="6"/>
      </w:r>
      <w:r>
        <w:rPr>
          <w:rFonts w:ascii="Courier New" w:hAnsi="Courier New"/>
          <w:noProof/>
          <w:sz w:val="18"/>
        </w:rPr>
        <w:br/>
        <w:t>headerElement.innerHTML = "New Heading";</w:t>
      </w:r>
    </w:p>
    <w:p w14:paraId="7C6753BC" w14:textId="77777777" w:rsidR="00AB724B" w:rsidRDefault="00AB724B" w:rsidP="00AB724B">
      <w:pPr>
        <w:spacing w:line="240" w:lineRule="auto"/>
        <w:rPr>
          <w:rFonts w:ascii="Courier New" w:hAnsi="Courier New"/>
          <w:noProof/>
          <w:sz w:val="18"/>
        </w:rPr>
      </w:pPr>
    </w:p>
    <w:p w14:paraId="75ED7F4C" w14:textId="51C89486" w:rsidR="00AB724B" w:rsidRDefault="00AB724B" w:rsidP="00AB724B">
      <w:pPr>
        <w:spacing w:line="240" w:lineRule="auto"/>
        <w:rPr>
          <w:noProof/>
        </w:rPr>
      </w:pPr>
      <w:r w:rsidRPr="00AB724B">
        <w:rPr>
          <w:noProof/>
        </w:rPr>
        <w:t>K</w:t>
      </w:r>
      <w:r w:rsidR="00646D81">
        <w:rPr>
          <w:noProof/>
        </w:rPr>
        <w:t>iru</w:t>
      </w:r>
      <w:r w:rsidRPr="00AB724B">
        <w:rPr>
          <w:noProof/>
        </w:rPr>
        <w:t>bel</w:t>
      </w:r>
    </w:p>
    <w:p w14:paraId="435A45A5" w14:textId="77777777" w:rsidR="008C4DE8" w:rsidRDefault="008C4DE8" w:rsidP="00AB724B">
      <w:pPr>
        <w:pStyle w:val="ListParagraph"/>
        <w:numPr>
          <w:ilvl w:val="0"/>
          <w:numId w:val="10"/>
        </w:numPr>
        <w:spacing w:after="0" w:line="240" w:lineRule="auto"/>
      </w:pPr>
      <w:r w:rsidRPr="00663170">
        <w:t>How is this different to creating a variable that stores a string, or a number? </w:t>
      </w:r>
    </w:p>
    <w:p w14:paraId="348229C2" w14:textId="77777777" w:rsidR="003503A1" w:rsidRDefault="003503A1" w:rsidP="003503A1">
      <w:pPr>
        <w:pStyle w:val="ListParagraph"/>
        <w:spacing w:after="0" w:line="240" w:lineRule="auto"/>
      </w:pPr>
    </w:p>
    <w:p w14:paraId="0F3F21F0" w14:textId="77777777" w:rsidR="003503A1" w:rsidRPr="00520DA0" w:rsidRDefault="003503A1" w:rsidP="003503A1">
      <w:pPr>
        <w:pStyle w:val="ListParagraph"/>
      </w:pPr>
      <w:r w:rsidRPr="00520DA0">
        <w:t>The important difference from storing a string or number is that the variable isn't storing the HTML itself as a string. It's holding a reference to a DOM object. That object has properties and methods that let JavaScript interact with the corresponding element on the webpage.</w:t>
      </w:r>
    </w:p>
    <w:p w14:paraId="0405A8B7" w14:textId="77777777" w:rsidR="003503A1" w:rsidRPr="00520DA0" w:rsidRDefault="003503A1" w:rsidP="003503A1">
      <w:pPr>
        <w:pStyle w:val="ListParagraph"/>
      </w:pPr>
      <w:r w:rsidRPr="00520DA0">
        <w:t>So if I do:</w:t>
      </w:r>
    </w:p>
    <w:p w14:paraId="6826349E" w14:textId="77777777" w:rsidR="003503A1" w:rsidRPr="00520DA0" w:rsidRDefault="003503A1" w:rsidP="003503A1">
      <w:pPr>
        <w:pStyle w:val="ListParagraph"/>
      </w:pPr>
      <w:r w:rsidRPr="00520DA0">
        <w:t>const name = "John";</w:t>
      </w:r>
    </w:p>
    <w:p w14:paraId="1CBD7DD2" w14:textId="77777777" w:rsidR="003503A1" w:rsidRPr="00520DA0" w:rsidRDefault="003503A1" w:rsidP="003503A1">
      <w:pPr>
        <w:pStyle w:val="ListParagraph"/>
      </w:pPr>
      <w:r w:rsidRPr="00520DA0">
        <w:t>const age = 25;</w:t>
      </w:r>
    </w:p>
    <w:p w14:paraId="2C90B4C3" w14:textId="77777777" w:rsidR="003503A1" w:rsidRPr="00520DA0" w:rsidRDefault="003503A1" w:rsidP="003503A1">
      <w:pPr>
        <w:pStyle w:val="ListParagraph"/>
      </w:pPr>
      <w:r w:rsidRPr="00520DA0">
        <w:t>name contains a string and age contains a number. But with:</w:t>
      </w:r>
    </w:p>
    <w:p w14:paraId="46735DA7" w14:textId="77777777" w:rsidR="003503A1" w:rsidRPr="00520DA0" w:rsidRDefault="003503A1" w:rsidP="003503A1">
      <w:pPr>
        <w:pStyle w:val="ListParagraph"/>
      </w:pPr>
      <w:r w:rsidRPr="00520DA0">
        <w:t>const button = document.querySelector("#myButton");</w:t>
      </w:r>
    </w:p>
    <w:p w14:paraId="16FFD947" w14:textId="227A34F4" w:rsidR="003503A1" w:rsidRDefault="00992749" w:rsidP="003503A1">
      <w:pPr>
        <w:ind w:left="360"/>
      </w:pPr>
      <w:r>
        <w:t xml:space="preserve">     </w:t>
      </w:r>
      <w:r w:rsidR="003503A1" w:rsidRPr="00520DA0">
        <w:t>button refers to an object representing an element in the DOM.</w:t>
      </w:r>
    </w:p>
    <w:p w14:paraId="00B7945E" w14:textId="42BAFEB6" w:rsidR="00A33303" w:rsidRDefault="00A33303" w:rsidP="00AB724B">
      <w:pPr>
        <w:spacing w:line="240" w:lineRule="auto"/>
        <w:rPr>
          <w:noProof/>
        </w:rPr>
      </w:pPr>
    </w:p>
    <w:sectPr w:rsidR="00A3330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hmed, Mosataf I" w:date="2026-09-30T13:18:00Z" w:initials="MA">
    <w:p w14:paraId="42F338A8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 xml:space="preserve">The browser turns this HTML into the </w:t>
      </w:r>
      <w:r>
        <w:rPr>
          <w:b/>
          <w:bCs/>
          <w:sz w:val="20"/>
          <w:szCs w:val="20"/>
        </w:rPr>
        <w:t>DOM</w:t>
      </w:r>
      <w:r>
        <w:rPr>
          <w:sz w:val="20"/>
          <w:szCs w:val="20"/>
        </w:rPr>
        <w:t>. JavaScript can then search that DOM:</w:t>
      </w:r>
    </w:p>
  </w:comment>
  <w:comment w:id="0" w:author="Ahmed, Mosataf I" w:date="2026-09-30T13:18:00Z" w:initials="MA">
    <w:p w14:paraId="78A3DB2D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HTML creates things on the webpage, and JavaScript needs a way to get hold of those things.</w:t>
      </w:r>
    </w:p>
    <w:p w14:paraId="76542BDB" w14:textId="77777777" w:rsidR="003E6C78" w:rsidRDefault="003E6C78" w:rsidP="003E6C78"/>
  </w:comment>
  <w:comment w:id="2" w:author="Ahmed, Mosataf I" w:date="2026-09-30T13:19:00Z" w:initials="MA">
    <w:p w14:paraId="568D0FCD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>means:</w:t>
      </w:r>
    </w:p>
    <w:p w14:paraId="7CA41D70" w14:textId="77777777" w:rsidR="003E6C78" w:rsidRDefault="003E6C78" w:rsidP="003E6C78">
      <w:r>
        <w:rPr>
          <w:sz w:val="20"/>
          <w:szCs w:val="20"/>
        </w:rPr>
        <w:t>document = the HTML webpage</w:t>
      </w:r>
    </w:p>
    <w:p w14:paraId="3F0A4D18" w14:textId="77777777" w:rsidR="003E6C78" w:rsidRDefault="003E6C78" w:rsidP="003E6C78">
      <w:r>
        <w:rPr>
          <w:sz w:val="20"/>
          <w:szCs w:val="20"/>
        </w:rPr>
        <w:t>querySelector = search/select something from that webpage</w:t>
      </w:r>
    </w:p>
    <w:p w14:paraId="093C71DB" w14:textId="77777777" w:rsidR="003E6C78" w:rsidRDefault="003E6C78" w:rsidP="003E6C78">
      <w:r>
        <w:rPr>
          <w:sz w:val="20"/>
          <w:szCs w:val="20"/>
        </w:rPr>
        <w:t>"#content" = specifically look for the element whose ID is content</w:t>
      </w:r>
    </w:p>
    <w:p w14:paraId="6EE893C1" w14:textId="77777777" w:rsidR="003E6C78" w:rsidRDefault="003E6C78" w:rsidP="003E6C78">
      <w:r>
        <w:rPr>
          <w:sz w:val="20"/>
          <w:szCs w:val="20"/>
        </w:rPr>
        <w:t xml:space="preserve"># means </w:t>
      </w:r>
      <w:r>
        <w:rPr>
          <w:b/>
          <w:bCs/>
          <w:sz w:val="20"/>
          <w:szCs w:val="20"/>
        </w:rPr>
        <w:t>ID</w:t>
      </w:r>
      <w:r>
        <w:rPr>
          <w:sz w:val="20"/>
          <w:szCs w:val="20"/>
        </w:rPr>
        <w:t>, just like an ID selector in CSS</w:t>
      </w:r>
    </w:p>
    <w:p w14:paraId="002A04F7" w14:textId="77777777" w:rsidR="003E6C78" w:rsidRDefault="003E6C78" w:rsidP="003E6C78"/>
  </w:comment>
  <w:comment w:id="4" w:author="Ahmed, Mosataf I" w:date="2026-09-30T13:19:00Z" w:initials="MA">
    <w:p w14:paraId="2FF3F9F2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 xml:space="preserve">means </w:t>
      </w:r>
      <w:r>
        <w:rPr>
          <w:b/>
          <w:bCs/>
          <w:sz w:val="20"/>
          <w:szCs w:val="20"/>
        </w:rPr>
        <w:t>save the element we found under the variable name contentElement.</w:t>
      </w:r>
    </w:p>
  </w:comment>
  <w:comment w:id="3" w:author="Ahmed, Mosataf I" w:date="2026-09-30T13:20:00Z" w:initials="MA">
    <w:p w14:paraId="401F1BC7" w14:textId="77777777" w:rsidR="003E6C78" w:rsidRDefault="003E6C78" w:rsidP="003E6C78">
      <w:r>
        <w:rPr>
          <w:rStyle w:val="CommentReference"/>
        </w:rPr>
        <w:annotationRef/>
      </w:r>
      <w:r>
        <w:rPr>
          <w:b/>
          <w:bCs/>
          <w:sz w:val="20"/>
          <w:szCs w:val="20"/>
        </w:rPr>
        <w:t>Find the HTML element with the ID content, and let me refer to that element in JavaScript using the name contentElement.</w:t>
      </w:r>
    </w:p>
  </w:comment>
  <w:comment w:id="5" w:author="Ahmed, Mosataf I" w:date="2026-09-30T13:21:00Z" w:initials="MA">
    <w:p w14:paraId="37770DD9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 xml:space="preserve">Once JavaScript has a reference to an HTML element, </w:t>
      </w:r>
      <w:r>
        <w:rPr>
          <w:b/>
          <w:bCs/>
          <w:sz w:val="20"/>
          <w:szCs w:val="20"/>
        </w:rPr>
        <w:t>you can interact with that element.</w:t>
      </w:r>
    </w:p>
  </w:comment>
  <w:comment w:id="7" w:author="Ahmed, Mosataf I" w:date="2026-09-30T13:22:00Z" w:initials="MA">
    <w:p w14:paraId="13B5BD66" w14:textId="77777777" w:rsidR="003E6C78" w:rsidRDefault="003E6C78" w:rsidP="003E6C78">
      <w:r>
        <w:rPr>
          <w:rStyle w:val="CommentReference"/>
        </w:rPr>
        <w:annotationRef/>
      </w:r>
      <w:r>
        <w:rPr>
          <w:rFonts w:hint="eastAsia"/>
          <w:b/>
          <w:bCs/>
          <w:sz w:val="20"/>
          <w:szCs w:val="20"/>
        </w:rPr>
        <w:t xml:space="preserve">Take the content element </w:t>
      </w:r>
      <w:r>
        <w:rPr>
          <w:rFonts w:hint="eastAsia"/>
          <w:b/>
          <w:bCs/>
          <w:sz w:val="20"/>
          <w:szCs w:val="20"/>
        </w:rPr>
        <w:t>→</w:t>
      </w:r>
      <w:r>
        <w:rPr>
          <w:rFonts w:hint="eastAsia"/>
          <w:b/>
          <w:bCs/>
          <w:sz w:val="20"/>
          <w:szCs w:val="20"/>
        </w:rPr>
        <w:t xml:space="preserve"> go to its CSS style </w:t>
      </w:r>
      <w:r>
        <w:rPr>
          <w:rFonts w:hint="eastAsia"/>
          <w:b/>
          <w:bCs/>
          <w:sz w:val="20"/>
          <w:szCs w:val="20"/>
        </w:rPr>
        <w:t>→</w:t>
      </w:r>
      <w:r>
        <w:rPr>
          <w:rFonts w:hint="eastAsia"/>
          <w:b/>
          <w:bCs/>
          <w:sz w:val="20"/>
          <w:szCs w:val="20"/>
        </w:rPr>
        <w:t xml:space="preserve"> change its visibility </w:t>
      </w:r>
      <w:r>
        <w:rPr>
          <w:rFonts w:hint="eastAsia"/>
          <w:b/>
          <w:bCs/>
          <w:sz w:val="20"/>
          <w:szCs w:val="20"/>
        </w:rPr>
        <w:t>→</w:t>
      </w:r>
      <w:r>
        <w:rPr>
          <w:rFonts w:hint="eastAsia"/>
          <w:b/>
          <w:bCs/>
          <w:sz w:val="20"/>
          <w:szCs w:val="20"/>
        </w:rPr>
        <w:t xml:space="preserve"> to hidden.</w:t>
      </w:r>
    </w:p>
  </w:comment>
  <w:comment w:id="6" w:author="Ahmed, Mosataf I" w:date="2026-09-30T13:21:00Z" w:initials="MA">
    <w:p w14:paraId="18DAEB85" w14:textId="77777777" w:rsidR="003E6C78" w:rsidRDefault="003E6C78" w:rsidP="003E6C78">
      <w:r>
        <w:rPr>
          <w:rStyle w:val="CommentReference"/>
        </w:rPr>
        <w:annotationRef/>
      </w:r>
      <w:r>
        <w:rPr>
          <w:sz w:val="20"/>
          <w:szCs w:val="20"/>
        </w:rPr>
        <w:t>Break it down:</w:t>
      </w:r>
    </w:p>
    <w:p w14:paraId="2189F9AD" w14:textId="77777777" w:rsidR="003E6C78" w:rsidRDefault="003E6C78" w:rsidP="003E6C78">
      <w:r>
        <w:rPr>
          <w:rFonts w:hint="eastAsia"/>
          <w:sz w:val="20"/>
          <w:szCs w:val="20"/>
        </w:rPr>
        <w:t xml:space="preserve">contentElement </w:t>
      </w: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the HTML element we found earlier</w:t>
      </w:r>
    </w:p>
    <w:p w14:paraId="453C29B4" w14:textId="77777777" w:rsidR="003E6C78" w:rsidRDefault="003E6C78" w:rsidP="003E6C78">
      <w:r>
        <w:rPr>
          <w:rFonts w:hint="eastAsia"/>
          <w:sz w:val="20"/>
          <w:szCs w:val="20"/>
        </w:rPr>
        <w:t xml:space="preserve">.style </w:t>
      </w: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access that element</w:t>
      </w:r>
      <w:r>
        <w:rPr>
          <w:rFonts w:hint="eastAsia"/>
          <w:sz w:val="20"/>
          <w:szCs w:val="20"/>
        </w:rPr>
        <w:t>’</w:t>
      </w:r>
      <w:r>
        <w:rPr>
          <w:rFonts w:hint="eastAsia"/>
          <w:sz w:val="20"/>
          <w:szCs w:val="20"/>
        </w:rPr>
        <w:t>s CSS</w:t>
      </w:r>
    </w:p>
    <w:p w14:paraId="3018BFA6" w14:textId="77777777" w:rsidR="003E6C78" w:rsidRDefault="003E6C78" w:rsidP="003E6C78">
      <w:r>
        <w:rPr>
          <w:rFonts w:hint="eastAsia"/>
          <w:sz w:val="20"/>
          <w:szCs w:val="20"/>
        </w:rPr>
        <w:t xml:space="preserve">.visibility </w:t>
      </w: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access its CSS visibility property</w:t>
      </w:r>
    </w:p>
    <w:p w14:paraId="407D144D" w14:textId="77777777" w:rsidR="003E6C78" w:rsidRDefault="003E6C78" w:rsidP="003E6C78">
      <w:r>
        <w:rPr>
          <w:rFonts w:hint="eastAsia"/>
          <w:sz w:val="20"/>
          <w:szCs w:val="20"/>
        </w:rPr>
        <w:t xml:space="preserve">= "hidden" </w:t>
      </w: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change that property to hidden</w:t>
      </w:r>
    </w:p>
    <w:p w14:paraId="5A6943E9" w14:textId="77777777" w:rsidR="003E6C78" w:rsidRDefault="003E6C78" w:rsidP="003E6C78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F338A8" w15:done="1"/>
  <w15:commentEx w15:paraId="76542BDB" w15:done="1"/>
  <w15:commentEx w15:paraId="002A04F7" w15:done="1"/>
  <w15:commentEx w15:paraId="2FF3F9F2" w15:done="1"/>
  <w15:commentEx w15:paraId="401F1BC7" w15:done="1"/>
  <w15:commentEx w15:paraId="37770DD9" w15:done="1"/>
  <w15:commentEx w15:paraId="13B5BD66" w15:done="1"/>
  <w15:commentEx w15:paraId="5A6943E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2FF9F4" w16cex:dateUtc="2026-09-30T18:18:00Z"/>
  <w16cex:commentExtensible w16cex:durableId="316A3857" w16cex:dateUtc="2026-09-30T18:18:00Z"/>
  <w16cex:commentExtensible w16cex:durableId="7CD9E5D7" w16cex:dateUtc="2026-09-30T18:19:00Z"/>
  <w16cex:commentExtensible w16cex:durableId="31243FED" w16cex:dateUtc="2026-09-30T18:19:00Z"/>
  <w16cex:commentExtensible w16cex:durableId="08745D57" w16cex:dateUtc="2026-09-30T18:20:00Z"/>
  <w16cex:commentExtensible w16cex:durableId="7A873ABF" w16cex:dateUtc="2026-09-30T18:21:00Z"/>
  <w16cex:commentExtensible w16cex:durableId="4AAE6717" w16cex:dateUtc="2026-09-30T18:22:00Z"/>
  <w16cex:commentExtensible w16cex:durableId="65F6A2EA" w16cex:dateUtc="2026-09-30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F338A8" w16cid:durableId="352FF9F4"/>
  <w16cid:commentId w16cid:paraId="76542BDB" w16cid:durableId="316A3857"/>
  <w16cid:commentId w16cid:paraId="002A04F7" w16cid:durableId="7CD9E5D7"/>
  <w16cid:commentId w16cid:paraId="2FF3F9F2" w16cid:durableId="31243FED"/>
  <w16cid:commentId w16cid:paraId="401F1BC7" w16cid:durableId="08745D57"/>
  <w16cid:commentId w16cid:paraId="37770DD9" w16cid:durableId="7A873ABF"/>
  <w16cid:commentId w16cid:paraId="13B5BD66" w16cid:durableId="4AAE6717"/>
  <w16cid:commentId w16cid:paraId="5A6943E9" w16cid:durableId="65F6A2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34474B"/>
    <w:multiLevelType w:val="hybridMultilevel"/>
    <w:tmpl w:val="0E96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709942">
    <w:abstractNumId w:val="8"/>
  </w:num>
  <w:num w:numId="2" w16cid:durableId="914777734">
    <w:abstractNumId w:val="6"/>
  </w:num>
  <w:num w:numId="3" w16cid:durableId="693724599">
    <w:abstractNumId w:val="5"/>
  </w:num>
  <w:num w:numId="4" w16cid:durableId="249781807">
    <w:abstractNumId w:val="4"/>
  </w:num>
  <w:num w:numId="5" w16cid:durableId="1249344051">
    <w:abstractNumId w:val="7"/>
  </w:num>
  <w:num w:numId="6" w16cid:durableId="89085051">
    <w:abstractNumId w:val="3"/>
  </w:num>
  <w:num w:numId="7" w16cid:durableId="1957060036">
    <w:abstractNumId w:val="2"/>
  </w:num>
  <w:num w:numId="8" w16cid:durableId="1540052381">
    <w:abstractNumId w:val="1"/>
  </w:num>
  <w:num w:numId="9" w16cid:durableId="1184366868">
    <w:abstractNumId w:val="0"/>
  </w:num>
  <w:num w:numId="10" w16cid:durableId="172131711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hmed, Mosataf I">
    <w15:presenceInfo w15:providerId="AD" w15:userId="S::zg3073vn@go.minnstate.edu::d5bb5b6b-ece1-49b5-bec8-101ced41be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974"/>
    <w:rsid w:val="001E6705"/>
    <w:rsid w:val="0028646B"/>
    <w:rsid w:val="0029639D"/>
    <w:rsid w:val="00326F90"/>
    <w:rsid w:val="003503A1"/>
    <w:rsid w:val="003E6C78"/>
    <w:rsid w:val="005B3766"/>
    <w:rsid w:val="00646D81"/>
    <w:rsid w:val="008833E6"/>
    <w:rsid w:val="008C4DE8"/>
    <w:rsid w:val="00992749"/>
    <w:rsid w:val="00A33303"/>
    <w:rsid w:val="00A54CEC"/>
    <w:rsid w:val="00A73167"/>
    <w:rsid w:val="00AA1D8D"/>
    <w:rsid w:val="00AB2222"/>
    <w:rsid w:val="00AB724B"/>
    <w:rsid w:val="00B47730"/>
    <w:rsid w:val="00C60A44"/>
    <w:rsid w:val="00CB0664"/>
    <w:rsid w:val="00EA6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89478"/>
  <w14:defaultImageDpi w14:val="300"/>
  <w15:docId w15:val="{67A45AAE-5A65-A645-97A3-96049996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4B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E6C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C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C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C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C78"/>
    <w:rPr>
      <w:b/>
      <w:bCs/>
      <w:sz w:val="20"/>
      <w:szCs w:val="20"/>
    </w:rPr>
  </w:style>
  <w:style w:type="paragraph" w:customStyle="1" w:styleId="p1">
    <w:name w:val="p1"/>
    <w:basedOn w:val="Normal"/>
    <w:rsid w:val="003E6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6C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kirubel woldeeyesus</cp:lastModifiedBy>
  <cp:revision>5</cp:revision>
  <dcterms:created xsi:type="dcterms:W3CDTF">2026-09-30T18:55:00Z</dcterms:created>
  <dcterms:modified xsi:type="dcterms:W3CDTF">2026-10-04T15:32:00Z</dcterms:modified>
  <cp:category/>
</cp:coreProperties>
</file>