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Задание по Тестированию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выполняется в Google-Таблицы,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Книги содержит листы План, Чек-лист, Тест-кейс, Данные, Баг-репорт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сайт для тестирования, на котором имеются следующие элементы: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Авторизация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Поле Поиск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Поля для ввода данных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Фильтры поиска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Составьте план тестирование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Подберите виды тестирования и обоснуйте выбор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Составьте чек-листы по образцу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10 тест-кейсов (позитивных и негативных)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техники тест-дизайна подберите данные к тестам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сайте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http://130.193.37.179/app/pets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найдите дефекты и составьте отчеты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E1355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82D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A82D1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30.193.37.179/app/p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A/hjbydXrLg3+P2OQBRdowNYiw==">AMUW2mXaCTKzj533hIJxLIe8jgPIvYvnACrSq6okhTwbuhblUMA6sYzTq9LerD9bAJFilbmKOHvGMXNTuaAjih057DBL+cT9ZGb9c2ZSmwFPI3gicTzOdVRB6kvB7VQOfwvkd0iUxIjQ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2021-09-28T07:15:00Z</dcterms:created>
  <dc:creator>Алексей Черняков</dc:creator>
</cp:coreProperties>
</file>