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BE83D" w14:textId="3DE0E43C" w:rsidR="00924B98" w:rsidRPr="00924B98" w:rsidRDefault="00924B98" w:rsidP="00924B98">
      <w:pPr>
        <w:spacing w:before="360" w:after="120" w:line="240" w:lineRule="auto"/>
        <w:jc w:val="right"/>
        <w:outlineLvl w:val="1"/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ru-RU"/>
        </w:rPr>
        <w:t>Кузнецов ПИ20-5</w:t>
      </w:r>
    </w:p>
    <w:p w14:paraId="48243403" w14:textId="05782BFB" w:rsidR="00924B98" w:rsidRPr="00924B98" w:rsidRDefault="00924B98" w:rsidP="00924B98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924B98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ru-RU"/>
        </w:rPr>
        <w:t>Представления элементов</w:t>
      </w:r>
    </w:p>
    <w:p w14:paraId="36F5E8D3" w14:textId="77777777" w:rsidR="00924B98" w:rsidRPr="00924B98" w:rsidRDefault="00924B98" w:rsidP="00924B98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24B98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Контрольные вопросы</w:t>
      </w:r>
    </w:p>
    <w:p w14:paraId="12F1A944" w14:textId="197A1787" w:rsidR="00924B98" w:rsidRDefault="00924B98" w:rsidP="00924B98">
      <w:pPr>
        <w:numPr>
          <w:ilvl w:val="0"/>
          <w:numId w:val="1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какого класса предоставляется доступ к ресурсам из кода Java?</w:t>
      </w:r>
    </w:p>
    <w:p w14:paraId="1C01D0D7" w14:textId="4E4C299E" w:rsidR="007319E1" w:rsidRPr="007319E1" w:rsidRDefault="007319E1" w:rsidP="007319E1">
      <w:pPr>
        <w:spacing w:before="120" w:after="12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При компиляции приложения </w:t>
      </w:r>
      <w:proofErr w:type="spellStart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aapt</w:t>
      </w:r>
      <w:proofErr w:type="spellEnd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создает класс R, который содержит ресурс </w:t>
      </w:r>
      <w:proofErr w:type="spellStart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IDs</w:t>
      </w:r>
      <w:proofErr w:type="spellEnd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для всех ресурсов в каталоге </w:t>
      </w:r>
      <w:proofErr w:type="spellStart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res</w:t>
      </w:r>
      <w:proofErr w:type="spellEnd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/. Для каждого типа ресурсов существует подкласс R (например, </w:t>
      </w:r>
      <w:proofErr w:type="spellStart"/>
      <w:proofErr w:type="gramStart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R.drawable</w:t>
      </w:r>
      <w:proofErr w:type="spellEnd"/>
      <w:proofErr w:type="gramEnd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для всех </w:t>
      </w:r>
      <w:proofErr w:type="spellStart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рисоваемых</w:t>
      </w:r>
      <w:proofErr w:type="spellEnd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ресурсов), а для каждого ресурса этого типа существует статическое целое число (например, </w:t>
      </w:r>
      <w:proofErr w:type="spellStart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R.drawable.icon</w:t>
      </w:r>
      <w:proofErr w:type="spellEnd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). Это целое число является ресурсом ID, который можно использовать для извлечения ресурса.</w:t>
      </w:r>
    </w:p>
    <w:p w14:paraId="5AE5680A" w14:textId="7036B729" w:rsidR="007319E1" w:rsidRPr="007319E1" w:rsidRDefault="007319E1" w:rsidP="007319E1">
      <w:pPr>
        <w:spacing w:before="120" w:after="12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proofErr w:type="spellStart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R.class</w:t>
      </w:r>
      <w:proofErr w:type="spellEnd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содержит </w:t>
      </w:r>
      <w:proofErr w:type="spellStart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IDs</w:t>
      </w:r>
      <w:proofErr w:type="spellEnd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для всех ваших </w:t>
      </w:r>
      <w:proofErr w:type="spellStart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android</w:t>
      </w:r>
      <w:proofErr w:type="spellEnd"/>
      <w:r w:rsidRPr="007319E1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ресурсов.</w:t>
      </w:r>
    </w:p>
    <w:p w14:paraId="5BF75B89" w14:textId="75DDB20E" w:rsidR="00924B98" w:rsidRDefault="00924B98" w:rsidP="00924B9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основные квалификаторы ресурсов вы знаете?</w:t>
      </w:r>
    </w:p>
    <w:p w14:paraId="339855EB" w14:textId="3CF30EE1" w:rsidR="00DF7504" w:rsidRPr="00924B98" w:rsidRDefault="00DF7504" w:rsidP="00B32B86">
      <w:pPr>
        <w:spacing w:before="120" w:after="120" w:line="240" w:lineRule="auto"/>
        <w:ind w:left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7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538EAF12" wp14:editId="708BCB6C">
            <wp:extent cx="5940425" cy="2275840"/>
            <wp:effectExtent l="0" t="0" r="3175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7BB3" w14:textId="1B531C84" w:rsidR="00924B98" w:rsidRDefault="00924B98" w:rsidP="00924B9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основные XML-атрибуты используются для задания расположения виджета на экране?</w:t>
      </w:r>
    </w:p>
    <w:p w14:paraId="5808FDB4" w14:textId="082A625C" w:rsidR="00AB1EBE" w:rsidRPr="00AB1EBE" w:rsidRDefault="00AB1EBE" w:rsidP="00B32B86">
      <w:pPr>
        <w:pStyle w:val="a6"/>
        <w:numPr>
          <w:ilvl w:val="0"/>
          <w:numId w:val="6"/>
        </w:numPr>
        <w:spacing w:before="120" w:after="120" w:line="240" w:lineRule="auto"/>
        <w:ind w:left="1071" w:hanging="357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proofErr w:type="spellStart"/>
      <w:r w:rsidRPr="00AB1EBE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layout_gravity</w:t>
      </w:r>
      <w:proofErr w:type="spellEnd"/>
      <w:r w:rsidRPr="00AB1EBE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="007A18B8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–</w:t>
      </w:r>
      <w:r w:rsidRPr="00AB1EBE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выравнивание элементов</w:t>
      </w:r>
    </w:p>
    <w:p w14:paraId="5E79BFA1" w14:textId="385F5B5A" w:rsidR="00AB1EBE" w:rsidRDefault="00AB1EBE" w:rsidP="00B32B86">
      <w:pPr>
        <w:pStyle w:val="a6"/>
        <w:numPr>
          <w:ilvl w:val="0"/>
          <w:numId w:val="6"/>
        </w:numPr>
        <w:spacing w:before="120" w:after="120" w:line="240" w:lineRule="auto"/>
        <w:ind w:left="1071" w:hanging="357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proofErr w:type="spellStart"/>
      <w:r w:rsidRPr="00AB1EBE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layout_margin</w:t>
      </w:r>
      <w:proofErr w:type="spellEnd"/>
      <w:r w:rsidRPr="00AB1EBE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–</w:t>
      </w:r>
      <w:r w:rsidRPr="00AB1EBE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отступ</w:t>
      </w:r>
    </w:p>
    <w:p w14:paraId="19F50B12" w14:textId="260CFB3E" w:rsidR="004A57ED" w:rsidRPr="004A57ED" w:rsidRDefault="004A57ED" w:rsidP="00B32B86">
      <w:pPr>
        <w:pStyle w:val="a6"/>
        <w:numPr>
          <w:ilvl w:val="0"/>
          <w:numId w:val="6"/>
        </w:numPr>
        <w:spacing w:before="120" w:after="120" w:line="240" w:lineRule="auto"/>
        <w:ind w:left="1071" w:hanging="357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layour_below</w:t>
      </w:r>
      <w:proofErr w:type="spellEnd"/>
      <w:r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layout_toRightOf</w:t>
      </w:r>
      <w:proofErr w:type="spellEnd"/>
      <w:r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 xml:space="preserve">, </w:t>
      </w:r>
      <w:proofErr w:type="spellStart"/>
      <w:r w:rsidR="005F02EE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layout_toEndOf</w:t>
      </w:r>
      <w:proofErr w:type="spellEnd"/>
      <w:r w:rsidR="005F02EE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etc</w:t>
      </w:r>
      <w:proofErr w:type="spellEnd"/>
      <w:r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>…</w:t>
      </w:r>
    </w:p>
    <w:p w14:paraId="24B94F35" w14:textId="0B367B6F" w:rsidR="00924B98" w:rsidRDefault="00924B98" w:rsidP="00924B9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основные XML-атрибуты используются для задания отображения виджета на экране?</w:t>
      </w:r>
    </w:p>
    <w:p w14:paraId="442A1B0E" w14:textId="3C71E795" w:rsidR="004A57ED" w:rsidRDefault="004A57ED" w:rsidP="00B32B86">
      <w:pPr>
        <w:pStyle w:val="a6"/>
        <w:numPr>
          <w:ilvl w:val="0"/>
          <w:numId w:val="10"/>
        </w:numPr>
        <w:spacing w:before="120" w:after="120" w:line="24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A57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layout_width</w:t>
      </w:r>
      <w:proofErr w:type="spellEnd"/>
      <w:r w:rsidRPr="004A57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4A57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layout_height</w:t>
      </w:r>
      <w:proofErr w:type="spellEnd"/>
      <w:r w:rsidRPr="004A57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задание ширины и высоты элемента (обязательные)</w:t>
      </w:r>
    </w:p>
    <w:p w14:paraId="78CE040F" w14:textId="101AC9AF" w:rsidR="002706B7" w:rsidRPr="004A57ED" w:rsidRDefault="002706B7" w:rsidP="00B32B86">
      <w:pPr>
        <w:pStyle w:val="a6"/>
        <w:numPr>
          <w:ilvl w:val="0"/>
          <w:numId w:val="10"/>
        </w:numPr>
        <w:spacing w:before="120" w:after="120" w:line="24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layour</w:t>
      </w:r>
      <w:proofErr w:type="spellEnd"/>
      <w:r w:rsidRPr="00CA41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weight</w:t>
      </w:r>
      <w:r w:rsidR="00CA4133" w:rsidRPr="00CA41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A4133" w:rsidRPr="00AB1EBE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– вес (пропорция) по горизонтали или вертикали</w:t>
      </w:r>
    </w:p>
    <w:p w14:paraId="74205B2C" w14:textId="77777777" w:rsidR="00924B98" w:rsidRPr="00924B98" w:rsidRDefault="00924B98" w:rsidP="00924B98">
      <w:pPr>
        <w:spacing w:before="320" w:after="8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924B98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Дополнительные задания</w:t>
      </w:r>
    </w:p>
    <w:p w14:paraId="1856ACA9" w14:textId="6C082506" w:rsidR="00924B98" w:rsidRDefault="00924B98" w:rsidP="00924B98">
      <w:pPr>
        <w:numPr>
          <w:ilvl w:val="0"/>
          <w:numId w:val="2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Изучите все виды квалификаторов в окне создания нового ресурса. Изучите документацию и узнайте, для чего они служат.</w:t>
      </w:r>
    </w:p>
    <w:p w14:paraId="1638E8F0" w14:textId="5C534128" w:rsidR="004A57ED" w:rsidRPr="004A57ED" w:rsidRDefault="004A57ED" w:rsidP="00B32B86">
      <w:pPr>
        <w:pStyle w:val="a6"/>
        <w:numPr>
          <w:ilvl w:val="0"/>
          <w:numId w:val="7"/>
        </w:numPr>
        <w:spacing w:before="120" w:after="120" w:line="24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Country </w:t>
      </w:r>
      <w:proofErr w:type="spellStart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code</w:t>
      </w:r>
      <w:proofErr w:type="spellEnd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–</w:t>
      </w:r>
      <w:r w:rsidR="00803DF3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код страны</w:t>
      </w:r>
    </w:p>
    <w:p w14:paraId="204CF42A" w14:textId="77777777" w:rsidR="004A57ED" w:rsidRPr="004A57ED" w:rsidRDefault="004A57ED" w:rsidP="00B32B86">
      <w:pPr>
        <w:pStyle w:val="a6"/>
        <w:numPr>
          <w:ilvl w:val="0"/>
          <w:numId w:val="7"/>
        </w:numPr>
        <w:spacing w:before="120" w:after="120" w:line="24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Network </w:t>
      </w:r>
      <w:proofErr w:type="spellStart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code</w:t>
      </w:r>
      <w:proofErr w:type="spellEnd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– статус соединения с интернетом</w:t>
      </w:r>
    </w:p>
    <w:p w14:paraId="433FB2D8" w14:textId="77777777" w:rsidR="004A57ED" w:rsidRPr="004A57ED" w:rsidRDefault="004A57ED" w:rsidP="00B32B86">
      <w:pPr>
        <w:pStyle w:val="a6"/>
        <w:numPr>
          <w:ilvl w:val="0"/>
          <w:numId w:val="7"/>
        </w:numPr>
        <w:spacing w:before="120" w:after="120" w:line="24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proofErr w:type="spellStart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Locate</w:t>
      </w:r>
      <w:proofErr w:type="spellEnd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язык и регион</w:t>
      </w:r>
    </w:p>
    <w:p w14:paraId="7DBCDC29" w14:textId="77777777" w:rsidR="004A57ED" w:rsidRPr="004A57ED" w:rsidRDefault="004A57ED" w:rsidP="00B32B86">
      <w:pPr>
        <w:pStyle w:val="a6"/>
        <w:numPr>
          <w:ilvl w:val="0"/>
          <w:numId w:val="7"/>
        </w:numPr>
        <w:spacing w:before="120" w:after="120" w:line="24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proofErr w:type="spellStart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Layout</w:t>
      </w:r>
      <w:proofErr w:type="spellEnd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proofErr w:type="spellStart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direction</w:t>
      </w:r>
      <w:proofErr w:type="spellEnd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макет приложения</w:t>
      </w:r>
    </w:p>
    <w:p w14:paraId="51570CFA" w14:textId="77777777" w:rsidR="004A57ED" w:rsidRPr="004A57ED" w:rsidRDefault="004A57ED" w:rsidP="00B32B86">
      <w:pPr>
        <w:pStyle w:val="a6"/>
        <w:numPr>
          <w:ilvl w:val="0"/>
          <w:numId w:val="7"/>
        </w:numPr>
        <w:spacing w:before="120" w:after="120" w:line="24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</w:pP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 xml:space="preserve">Smallest screen width </w:t>
      </w: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наименьший</w:t>
      </w: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 xml:space="preserve"> </w:t>
      </w: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размер</w:t>
      </w: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 xml:space="preserve"> </w:t>
      </w: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экрана</w:t>
      </w:r>
    </w:p>
    <w:p w14:paraId="1399A4DF" w14:textId="77777777" w:rsidR="004A57ED" w:rsidRPr="004A57ED" w:rsidRDefault="004A57ED" w:rsidP="00B32B86">
      <w:pPr>
        <w:pStyle w:val="a6"/>
        <w:numPr>
          <w:ilvl w:val="0"/>
          <w:numId w:val="7"/>
        </w:numPr>
        <w:spacing w:before="120" w:after="120" w:line="24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</w:pP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 xml:space="preserve">Screen width </w:t>
      </w: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ширина</w:t>
      </w:r>
    </w:p>
    <w:p w14:paraId="0856AE85" w14:textId="77777777" w:rsidR="004A57ED" w:rsidRPr="004A57ED" w:rsidRDefault="004A57ED" w:rsidP="00B32B86">
      <w:pPr>
        <w:pStyle w:val="a6"/>
        <w:numPr>
          <w:ilvl w:val="0"/>
          <w:numId w:val="7"/>
        </w:numPr>
        <w:spacing w:before="120" w:after="120" w:line="24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</w:pP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 xml:space="preserve">Screen height </w:t>
      </w: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размер</w:t>
      </w: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 xml:space="preserve"> </w:t>
      </w: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высоты</w:t>
      </w:r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val="en-US" w:eastAsia="ru-RU"/>
        </w:rPr>
        <w:tab/>
      </w:r>
    </w:p>
    <w:p w14:paraId="0F813F42" w14:textId="0071DDF1" w:rsidR="004A57ED" w:rsidRPr="004A57ED" w:rsidRDefault="004A57ED" w:rsidP="00B32B86">
      <w:pPr>
        <w:pStyle w:val="a6"/>
        <w:numPr>
          <w:ilvl w:val="0"/>
          <w:numId w:val="7"/>
        </w:numPr>
        <w:spacing w:before="120" w:after="120" w:line="240" w:lineRule="auto"/>
        <w:ind w:left="1077" w:hanging="357"/>
        <w:jc w:val="both"/>
        <w:textAlignment w:val="baseline"/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</w:pPr>
      <w:proofErr w:type="spellStart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Screen</w:t>
      </w:r>
      <w:proofErr w:type="spellEnd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</w:t>
      </w:r>
      <w:proofErr w:type="spellStart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>size</w:t>
      </w:r>
      <w:proofErr w:type="spellEnd"/>
      <w:r w:rsidRPr="004A57ED">
        <w:rPr>
          <w:rFonts w:ascii="Times New Roman" w:eastAsia="Times New Roman" w:hAnsi="Times New Roman" w:cs="Times New Roman"/>
          <w:color w:val="404040" w:themeColor="text1" w:themeTint="BF"/>
          <w:sz w:val="28"/>
          <w:szCs w:val="28"/>
          <w:lang w:eastAsia="ru-RU"/>
        </w:rPr>
        <w:t xml:space="preserve"> диагональ</w:t>
      </w:r>
    </w:p>
    <w:p w14:paraId="502A84AB" w14:textId="77777777" w:rsidR="00924B98" w:rsidRPr="00924B98" w:rsidRDefault="00924B98" w:rsidP="00924B98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Изучите</w:t>
      </w: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виды</w:t>
      </w: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расположений</w:t>
      </w: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LinearLayout</w:t>
      </w:r>
      <w:proofErr w:type="spellEnd"/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RelativeLayout</w:t>
      </w:r>
      <w:proofErr w:type="spellEnd"/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AbsoluteLayout</w:t>
      </w:r>
      <w:proofErr w:type="spellEnd"/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Table Layout. </w:t>
      </w: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помощью каждого из них постройте расположение элементов, как показано на рисунке:</w:t>
      </w:r>
    </w:p>
    <w:p w14:paraId="0B0136F5" w14:textId="05F20EEF" w:rsidR="00871CE7" w:rsidRDefault="00924B98" w:rsidP="00871CE7">
      <w:pPr>
        <w:spacing w:before="200"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4B9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4DCDD58" wp14:editId="3BC7FF3D">
            <wp:extent cx="3190875" cy="3038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0087" w14:textId="3233A5B1" w:rsidR="00871CE7" w:rsidRDefault="00871CE7" w:rsidP="00871CE7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71C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4D18AE56" wp14:editId="14712572">
            <wp:extent cx="5940425" cy="4875530"/>
            <wp:effectExtent l="0" t="0" r="3175" b="127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39FE" w14:textId="5EDF1948" w:rsidR="00871CE7" w:rsidRDefault="00871CE7" w:rsidP="00871CE7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1C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1A40A78D" wp14:editId="5611521D">
            <wp:extent cx="5940425" cy="4879975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BE51" w14:textId="03CBE2B5" w:rsidR="00DE07C9" w:rsidRDefault="00DE07C9" w:rsidP="00871CE7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07C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272FE7DD" wp14:editId="7CFB5441">
            <wp:extent cx="5940425" cy="457708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F76C" w14:textId="2009A508" w:rsidR="00F17B86" w:rsidRPr="00E6395B" w:rsidRDefault="00F17B86" w:rsidP="00871CE7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7B86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D0CE5FF" wp14:editId="6C3CA0A8">
            <wp:extent cx="5940425" cy="4337685"/>
            <wp:effectExtent l="0" t="0" r="3175" b="571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DE56" w14:textId="56679FB0" w:rsidR="00924B98" w:rsidRDefault="00924B98" w:rsidP="00924B98">
      <w:pPr>
        <w:numPr>
          <w:ilvl w:val="0"/>
          <w:numId w:val="4"/>
        </w:numPr>
        <w:spacing w:before="200" w:after="0" w:line="240" w:lineRule="auto"/>
        <w:ind w:left="72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Проведите рефакторинг написанного приложения так, чтобы студия не показывала ни одного предупреждения.</w:t>
      </w:r>
    </w:p>
    <w:p w14:paraId="6065F4C2" w14:textId="7A778870" w:rsidR="00A62FB8" w:rsidRPr="00924B98" w:rsidRDefault="00A62FB8" w:rsidP="00A62FB8">
      <w:p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62F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56BA3216" wp14:editId="33DBBAF2">
            <wp:extent cx="5940425" cy="305435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86D3" w14:textId="77777777" w:rsidR="00924B98" w:rsidRPr="00924B98" w:rsidRDefault="00924B98" w:rsidP="00924B98">
      <w:pPr>
        <w:numPr>
          <w:ilvl w:val="0"/>
          <w:numId w:val="5"/>
        </w:numPr>
        <w:spacing w:after="0" w:line="240" w:lineRule="auto"/>
        <w:ind w:left="72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4B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(*) Переведите созданные на предыдущих занятиях приложения на английский язык (на русский, если были на английском).</w:t>
      </w:r>
    </w:p>
    <w:p w14:paraId="16CED277" w14:textId="77777777" w:rsidR="006C4446" w:rsidRDefault="006C4446"/>
    <w:sectPr w:rsidR="006C44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93A8C"/>
    <w:multiLevelType w:val="multilevel"/>
    <w:tmpl w:val="A45E3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4F2BB2"/>
    <w:multiLevelType w:val="hybridMultilevel"/>
    <w:tmpl w:val="1354F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5B058A"/>
    <w:multiLevelType w:val="hybridMultilevel"/>
    <w:tmpl w:val="6F7EA6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E67B0A"/>
    <w:multiLevelType w:val="multilevel"/>
    <w:tmpl w:val="0E9276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1D5D5E"/>
    <w:multiLevelType w:val="hybridMultilevel"/>
    <w:tmpl w:val="6958ECFE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638F4190"/>
    <w:multiLevelType w:val="hybridMultilevel"/>
    <w:tmpl w:val="C47ECA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4444F8"/>
    <w:multiLevelType w:val="hybridMultilevel"/>
    <w:tmpl w:val="42D667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87102BD"/>
    <w:multiLevelType w:val="multilevel"/>
    <w:tmpl w:val="72604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4"/>
  </w:num>
  <w:num w:numId="7">
    <w:abstractNumId w:val="2"/>
  </w:num>
  <w:num w:numId="8">
    <w:abstractNumId w:val="6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446"/>
    <w:rsid w:val="002706B7"/>
    <w:rsid w:val="004A57ED"/>
    <w:rsid w:val="00502810"/>
    <w:rsid w:val="005B7E84"/>
    <w:rsid w:val="005F02EE"/>
    <w:rsid w:val="006854F6"/>
    <w:rsid w:val="006C4446"/>
    <w:rsid w:val="007319E1"/>
    <w:rsid w:val="007A18B8"/>
    <w:rsid w:val="00803DF3"/>
    <w:rsid w:val="00871CE7"/>
    <w:rsid w:val="00906174"/>
    <w:rsid w:val="00924B98"/>
    <w:rsid w:val="00A62FB8"/>
    <w:rsid w:val="00A95C39"/>
    <w:rsid w:val="00AB1EBE"/>
    <w:rsid w:val="00B32B86"/>
    <w:rsid w:val="00BB05AF"/>
    <w:rsid w:val="00CA4133"/>
    <w:rsid w:val="00D447B3"/>
    <w:rsid w:val="00DE07C9"/>
    <w:rsid w:val="00DF7504"/>
    <w:rsid w:val="00E521EF"/>
    <w:rsid w:val="00E6395B"/>
    <w:rsid w:val="00F17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43BD4"/>
  <w15:chartTrackingRefBased/>
  <w15:docId w15:val="{73B02722-61E5-450E-9A74-CF89AD453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24B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24B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924B9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24B9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24B9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24B9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msonormal0">
    <w:name w:val="msonormal"/>
    <w:basedOn w:val="a"/>
    <w:rsid w:val="0092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92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24B98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924B98"/>
    <w:rPr>
      <w:color w:val="800080"/>
      <w:u w:val="single"/>
    </w:rPr>
  </w:style>
  <w:style w:type="paragraph" w:styleId="a6">
    <w:name w:val="List Paragraph"/>
    <w:basedOn w:val="a"/>
    <w:uiPriority w:val="34"/>
    <w:qFormat/>
    <w:rsid w:val="00AB1E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8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Геннадий Игоревич</dc:creator>
  <cp:keywords/>
  <dc:description/>
  <cp:lastModifiedBy>Кузнецов Геннадий Игоревич</cp:lastModifiedBy>
  <cp:revision>24</cp:revision>
  <dcterms:created xsi:type="dcterms:W3CDTF">2021-09-10T14:46:00Z</dcterms:created>
  <dcterms:modified xsi:type="dcterms:W3CDTF">2021-09-20T13:38:00Z</dcterms:modified>
</cp:coreProperties>
</file>