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2B76" w:rsidTr="00D82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2B76" w:rsidRPr="00D82B76" w:rsidRDefault="00D82B76" w:rsidP="00D82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B76">
              <w:rPr>
                <w:rFonts w:ascii="Times New Roman" w:hAnsi="Times New Roman" w:cs="Times New Roman"/>
                <w:sz w:val="24"/>
                <w:szCs w:val="24"/>
              </w:rPr>
              <w:t>Maven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2B76" w:rsidRPr="00D82B76" w:rsidRDefault="00D82B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2B76">
              <w:rPr>
                <w:rFonts w:ascii="Times New Roman" w:hAnsi="Times New Roman" w:cs="Times New Roman"/>
                <w:sz w:val="24"/>
                <w:szCs w:val="24"/>
              </w:rPr>
              <w:t>Gradle</w:t>
            </w:r>
          </w:p>
        </w:tc>
      </w:tr>
      <w:tr w:rsidR="00D82B76" w:rsidTr="00D8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6" w:space="0" w:color="auto"/>
            </w:tcBorders>
          </w:tcPr>
          <w:p w:rsidR="00D82B76" w:rsidRPr="00D82B76" w:rsidRDefault="00D82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B76">
              <w:rPr>
                <w:rFonts w:ascii="Times New Roman" w:hAnsi="Times New Roman" w:cs="Times New Roman"/>
                <w:b w:val="0"/>
                <w:sz w:val="24"/>
                <w:szCs w:val="24"/>
              </w:rPr>
              <w:t>Enhanced dependency management</w:t>
            </w:r>
            <w:r w:rsidRPr="00D82B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  <w:tcBorders>
              <w:top w:val="single" w:sz="6" w:space="0" w:color="auto"/>
            </w:tcBorders>
          </w:tcPr>
          <w:p w:rsidR="00D82B76" w:rsidRPr="00D82B76" w:rsidRDefault="00D8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2B76">
              <w:rPr>
                <w:rFonts w:ascii="Times New Roman" w:hAnsi="Times New Roman" w:cs="Times New Roman"/>
                <w:sz w:val="24"/>
                <w:szCs w:val="24"/>
              </w:rPr>
              <w:t>Allows us to write the build script with java programming language.</w:t>
            </w:r>
          </w:p>
        </w:tc>
      </w:tr>
      <w:tr w:rsidR="00D82B76" w:rsidTr="00D82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82B76" w:rsidRPr="00D82B76" w:rsidRDefault="00D82B7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2B76">
              <w:rPr>
                <w:rFonts w:ascii="Times New Roman" w:hAnsi="Times New Roman" w:cs="Times New Roman"/>
                <w:b w:val="0"/>
                <w:sz w:val="24"/>
                <w:szCs w:val="24"/>
              </w:rPr>
              <w:t>There is no need to store the binary libraries (third party) within the source control.</w:t>
            </w:r>
          </w:p>
        </w:tc>
        <w:tc>
          <w:tcPr>
            <w:tcW w:w="4675" w:type="dxa"/>
          </w:tcPr>
          <w:p w:rsidR="00D82B76" w:rsidRPr="00D82B76" w:rsidRDefault="00D8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2B76">
              <w:rPr>
                <w:rFonts w:ascii="Times New Roman" w:hAnsi="Times New Roman" w:cs="Times New Roman"/>
                <w:sz w:val="24"/>
                <w:szCs w:val="24"/>
              </w:rPr>
              <w:t>Easy to use and maintain.</w:t>
            </w:r>
          </w:p>
        </w:tc>
      </w:tr>
      <w:tr w:rsidR="00D82B76" w:rsidTr="00D8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82B76" w:rsidRPr="00D82B76" w:rsidRDefault="00D82B7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2B76">
              <w:rPr>
                <w:rFonts w:ascii="Times New Roman" w:hAnsi="Times New Roman" w:cs="Times New Roman"/>
                <w:b w:val="0"/>
                <w:sz w:val="24"/>
                <w:szCs w:val="24"/>
              </w:rPr>
              <w:t>It efficiently manages the hierarchical dependency tree.</w:t>
            </w:r>
          </w:p>
        </w:tc>
        <w:tc>
          <w:tcPr>
            <w:tcW w:w="4675" w:type="dxa"/>
          </w:tcPr>
          <w:p w:rsidR="00D82B76" w:rsidRPr="00D82B76" w:rsidRDefault="00D8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2B76">
              <w:rPr>
                <w:rFonts w:ascii="Times New Roman" w:hAnsi="Times New Roman" w:cs="Times New Roman"/>
                <w:sz w:val="24"/>
                <w:szCs w:val="24"/>
              </w:rPr>
              <w:t>Supports dependency management and multi project structure.</w:t>
            </w:r>
          </w:p>
        </w:tc>
      </w:tr>
      <w:tr w:rsidR="00D82B76" w:rsidTr="00D82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82B76" w:rsidRPr="00D82B76" w:rsidRDefault="00D82B7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2B76">
              <w:rPr>
                <w:rFonts w:ascii="Times New Roman" w:hAnsi="Times New Roman" w:cs="Times New Roman"/>
                <w:b w:val="0"/>
                <w:sz w:val="24"/>
                <w:szCs w:val="24"/>
              </w:rPr>
              <w:t>It makes the debugging process more straightforward.</w:t>
            </w:r>
          </w:p>
        </w:tc>
        <w:tc>
          <w:tcPr>
            <w:tcW w:w="4675" w:type="dxa"/>
          </w:tcPr>
          <w:p w:rsidR="00D82B76" w:rsidRPr="00D82B76" w:rsidRDefault="00D8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2B7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  <w:r w:rsidRPr="00D82B76">
              <w:rPr>
                <w:rFonts w:ascii="Times New Roman" w:hAnsi="Times New Roman" w:cs="Times New Roman"/>
                <w:sz w:val="24"/>
                <w:szCs w:val="24"/>
              </w:rPr>
              <w:t xml:space="preserve"> performance and scalable builds.</w:t>
            </w:r>
          </w:p>
        </w:tc>
      </w:tr>
      <w:tr w:rsidR="00D82B76" w:rsidTr="00D8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82B76" w:rsidRPr="00D82B76" w:rsidRDefault="00D82B76" w:rsidP="00D82B7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2B7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It </w:t>
            </w:r>
            <w:proofErr w:type="gramStart"/>
            <w:r w:rsidRPr="00D82B76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</w:t>
            </w:r>
            <w:proofErr w:type="gramEnd"/>
            <w:r w:rsidRPr="00D82B7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better co-operation among the source code, plugin, libraries and the IDE.</w:t>
            </w:r>
          </w:p>
        </w:tc>
        <w:tc>
          <w:tcPr>
            <w:tcW w:w="4675" w:type="dxa"/>
          </w:tcPr>
          <w:p w:rsidR="00D82B76" w:rsidRPr="00D82B76" w:rsidRDefault="00D82B76" w:rsidP="00D8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2B76">
              <w:rPr>
                <w:rFonts w:ascii="Times New Roman" w:hAnsi="Times New Roman" w:cs="Times New Roman"/>
                <w:sz w:val="24"/>
                <w:szCs w:val="24"/>
              </w:rPr>
              <w:t>Integration process is quite easier.</w:t>
            </w:r>
          </w:p>
        </w:tc>
      </w:tr>
      <w:tr w:rsidR="00D82B76" w:rsidTr="00D82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82B76" w:rsidRPr="00D82B76" w:rsidRDefault="00D82B76" w:rsidP="00D82B7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2B76">
              <w:rPr>
                <w:rFonts w:ascii="Times New Roman" w:hAnsi="Times New Roman" w:cs="Times New Roman"/>
                <w:b w:val="0"/>
                <w:sz w:val="24"/>
                <w:szCs w:val="24"/>
              </w:rPr>
              <w:t>Reduces the duplication within the project.</w:t>
            </w:r>
          </w:p>
        </w:tc>
        <w:tc>
          <w:tcPr>
            <w:tcW w:w="4675" w:type="dxa"/>
          </w:tcPr>
          <w:p w:rsidR="00D82B76" w:rsidRPr="00D82B76" w:rsidRDefault="00D82B76" w:rsidP="00D8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2B76">
              <w:rPr>
                <w:rFonts w:ascii="Times New Roman" w:hAnsi="Times New Roman" w:cs="Times New Roman"/>
                <w:sz w:val="24"/>
                <w:szCs w:val="24"/>
              </w:rPr>
              <w:t>Easy to migrate to Gradle from maven or other build tools.</w:t>
            </w:r>
          </w:p>
        </w:tc>
      </w:tr>
      <w:tr w:rsidR="00D82B76" w:rsidTr="00911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82B76" w:rsidRPr="00D82B76" w:rsidRDefault="00D82B76" w:rsidP="00D82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B76">
              <w:rPr>
                <w:rFonts w:ascii="Times New Roman" w:hAnsi="Times New Roman" w:cs="Times New Roman"/>
                <w:sz w:val="24"/>
                <w:szCs w:val="24"/>
              </w:rPr>
              <w:t>Differences</w:t>
            </w:r>
          </w:p>
        </w:tc>
        <w:bookmarkStart w:id="0" w:name="_GoBack"/>
        <w:bookmarkEnd w:id="0"/>
      </w:tr>
      <w:tr w:rsidR="00D82B76" w:rsidTr="00D82B7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82B76" w:rsidRPr="00D82B76" w:rsidRDefault="00D82B76" w:rsidP="00D82B76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2B76">
              <w:rPr>
                <w:rFonts w:ascii="Times New Roman" w:hAnsi="Times New Roman" w:cs="Times New Roman"/>
                <w:b w:val="0"/>
                <w:sz w:val="24"/>
                <w:szCs w:val="24"/>
              </w:rPr>
              <w:t>The compilation is mandatory in maven.</w:t>
            </w:r>
          </w:p>
        </w:tc>
        <w:tc>
          <w:tcPr>
            <w:tcW w:w="4675" w:type="dxa"/>
          </w:tcPr>
          <w:p w:rsidR="00D82B76" w:rsidRPr="00D82B76" w:rsidRDefault="00D82B76" w:rsidP="00D8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2B76">
              <w:rPr>
                <w:rFonts w:ascii="Times New Roman" w:hAnsi="Times New Roman" w:cs="Times New Roman"/>
                <w:sz w:val="24"/>
                <w:szCs w:val="24"/>
              </w:rPr>
              <w:t>Avoids the compilation of java.</w:t>
            </w:r>
          </w:p>
        </w:tc>
      </w:tr>
      <w:tr w:rsidR="00D82B76" w:rsidTr="00D82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82B76" w:rsidRPr="00D82B76" w:rsidRDefault="00D82B76" w:rsidP="00D82B76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2B76">
              <w:rPr>
                <w:rFonts w:ascii="Times New Roman" w:hAnsi="Times New Roman" w:cs="Times New Roman"/>
                <w:b w:val="0"/>
                <w:sz w:val="24"/>
                <w:szCs w:val="24"/>
              </w:rPr>
              <w:t>Limited number of parameters and requirements so customization is a bit complicated.</w:t>
            </w:r>
          </w:p>
        </w:tc>
        <w:tc>
          <w:tcPr>
            <w:tcW w:w="4675" w:type="dxa"/>
          </w:tcPr>
          <w:p w:rsidR="00D82B76" w:rsidRPr="00D82B76" w:rsidRDefault="00D82B76" w:rsidP="00D8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2B76">
              <w:rPr>
                <w:rFonts w:ascii="Times New Roman" w:hAnsi="Times New Roman" w:cs="Times New Roman"/>
                <w:sz w:val="24"/>
                <w:szCs w:val="24"/>
              </w:rPr>
              <w:t>Highly customizable it provides a wide range of ide support custom builds.</w:t>
            </w:r>
          </w:p>
        </w:tc>
      </w:tr>
      <w:tr w:rsidR="00D82B76" w:rsidTr="00D82B7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82B76" w:rsidRPr="00D82B76" w:rsidRDefault="00D82B76" w:rsidP="00D82B76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2B76">
              <w:rPr>
                <w:rFonts w:ascii="Times New Roman" w:hAnsi="Times New Roman" w:cs="Times New Roman"/>
                <w:b w:val="0"/>
                <w:sz w:val="24"/>
                <w:szCs w:val="24"/>
              </w:rPr>
              <w:t>The main goal is related to the project phase.</w:t>
            </w:r>
          </w:p>
        </w:tc>
        <w:tc>
          <w:tcPr>
            <w:tcW w:w="4675" w:type="dxa"/>
          </w:tcPr>
          <w:p w:rsidR="00D82B76" w:rsidRPr="00D82B76" w:rsidRDefault="00D82B76" w:rsidP="00D8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2B76">
              <w:rPr>
                <w:rFonts w:ascii="Times New Roman" w:hAnsi="Times New Roman" w:cs="Times New Roman"/>
                <w:sz w:val="24"/>
                <w:szCs w:val="24"/>
              </w:rPr>
              <w:t>Main goal is ad functionality to the project.</w:t>
            </w:r>
          </w:p>
        </w:tc>
      </w:tr>
    </w:tbl>
    <w:p w:rsidR="009F0A5B" w:rsidRDefault="009F0A5B"/>
    <w:sectPr w:rsidR="009F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76"/>
    <w:rsid w:val="009F0A5B"/>
    <w:rsid w:val="00D8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674E"/>
  <w15:chartTrackingRefBased/>
  <w15:docId w15:val="{F658657D-5A39-4BAF-9777-FC3DF4CB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82B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0E200-731F-4980-AA91-9E3429F79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2022-10-04T01:57:00Z</dcterms:created>
  <dcterms:modified xsi:type="dcterms:W3CDTF">2022-10-04T02:04:00Z</dcterms:modified>
</cp:coreProperties>
</file>