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98" w:rsidRDefault="00B047AF" w:rsidP="00B047AF">
      <w:pPr>
        <w:ind w:left="1440" w:firstLine="720"/>
        <w:rPr>
          <w:rFonts w:ascii="Times New Roman" w:hAnsi="Times New Roman" w:cs="Times New Roman"/>
          <w:b/>
          <w:sz w:val="34"/>
          <w:szCs w:val="34"/>
        </w:rPr>
      </w:pPr>
      <w:r w:rsidRPr="00B047AF">
        <w:rPr>
          <w:rFonts w:ascii="Times New Roman" w:hAnsi="Times New Roman" w:cs="Times New Roman"/>
          <w:b/>
          <w:sz w:val="34"/>
          <w:szCs w:val="34"/>
        </w:rPr>
        <w:t>Write Up for What’s Cooking App</w:t>
      </w:r>
    </w:p>
    <w:p w:rsidR="00B047AF" w:rsidRDefault="00B047AF" w:rsidP="00B047AF">
      <w:pPr>
        <w:rPr>
          <w:rFonts w:ascii="Times New Roman" w:hAnsi="Times New Roman" w:cs="Times New Roman"/>
          <w:b/>
          <w:sz w:val="34"/>
          <w:szCs w:val="34"/>
        </w:rPr>
      </w:pPr>
    </w:p>
    <w:p w:rsidR="00B047AF" w:rsidRPr="006D7E9F" w:rsidRDefault="00B047AF" w:rsidP="00B0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D7E9F">
        <w:rPr>
          <w:rFonts w:ascii="Times New Roman" w:hAnsi="Times New Roman" w:cs="Times New Roman"/>
          <w:b/>
          <w:sz w:val="24"/>
          <w:szCs w:val="24"/>
        </w:rPr>
        <w:t>Database Creation:</w:t>
      </w:r>
    </w:p>
    <w:p w:rsidR="00B047AF" w:rsidRPr="006D7E9F" w:rsidRDefault="00B047AF" w:rsidP="00B047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1) Database Creation: I started by creating a new database named "Rllproject" and switched to it using the USE statement.</w:t>
      </w:r>
    </w:p>
    <w:p w:rsidR="00B047AF" w:rsidRPr="006D7E9F" w:rsidRDefault="00B047AF" w:rsidP="00B047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ab/>
        <w:t>2) Table Creation: I created three tables within the "Rllproject" database:</w:t>
      </w:r>
    </w:p>
    <w:p w:rsidR="00B047AF" w:rsidRPr="006D7E9F" w:rsidRDefault="00B047AF" w:rsidP="00B047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●</w:t>
      </w:r>
      <w:r w:rsidRPr="006D7E9F">
        <w:rPr>
          <w:rFonts w:ascii="Times New Roman" w:hAnsi="Times New Roman" w:cs="Times New Roman"/>
          <w:sz w:val="24"/>
          <w:szCs w:val="24"/>
        </w:rPr>
        <w:tab/>
        <w:t>Admin table to store administrative user information.</w:t>
      </w:r>
    </w:p>
    <w:p w:rsidR="00B047AF" w:rsidRPr="006D7E9F" w:rsidRDefault="00B047AF" w:rsidP="00B047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●</w:t>
      </w:r>
      <w:r w:rsidRPr="006D7E9F">
        <w:rPr>
          <w:rFonts w:ascii="Times New Roman" w:hAnsi="Times New Roman" w:cs="Times New Roman"/>
          <w:sz w:val="24"/>
          <w:szCs w:val="24"/>
        </w:rPr>
        <w:tab/>
        <w:t>Users table to store user information.</w:t>
      </w:r>
    </w:p>
    <w:p w:rsidR="00B047AF" w:rsidRPr="006D7E9F" w:rsidRDefault="00B047AF" w:rsidP="00B047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●</w:t>
      </w:r>
      <w:r w:rsidRPr="006D7E9F">
        <w:rPr>
          <w:rFonts w:ascii="Times New Roman" w:hAnsi="Times New Roman" w:cs="Times New Roman"/>
          <w:sz w:val="24"/>
          <w:szCs w:val="24"/>
        </w:rPr>
        <w:tab/>
        <w:t>Recipes table to store information about various recipes.</w:t>
      </w:r>
    </w:p>
    <w:p w:rsidR="00B047AF" w:rsidRPr="006D7E9F" w:rsidRDefault="00B047AF" w:rsidP="00B047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ab/>
        <w:t>3) Admin Data Insertion: I inserted two records into the Admin table with administrator names, emails, and passwords.</w:t>
      </w:r>
    </w:p>
    <w:p w:rsidR="006D7E9F" w:rsidRDefault="00B047AF" w:rsidP="006D7E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ab/>
        <w:t>4) Recipe Data Insertion: I inserted ten records into the Recipes table, each with information about a different recipe. This included fields like name, category, ingredients, description, and submission date. Additionally, I updated the ImageURL for each recipe to include images of the respective dishes.</w:t>
      </w:r>
    </w:p>
    <w:p w:rsidR="006D7E9F" w:rsidRPr="006D7E9F" w:rsidRDefault="006D7E9F" w:rsidP="006D7E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</w:t>
      </w:r>
    </w:p>
    <w:p w:rsidR="00B047AF" w:rsidRPr="006D7E9F" w:rsidRDefault="00B047AF" w:rsidP="00B047AF">
      <w:pPr>
        <w:rPr>
          <w:rFonts w:ascii="Times New Roman" w:hAnsi="Times New Roman" w:cs="Times New Roman"/>
          <w:b/>
          <w:sz w:val="24"/>
          <w:szCs w:val="24"/>
        </w:rPr>
      </w:pPr>
      <w:r w:rsidRPr="006D7E9F">
        <w:rPr>
          <w:rFonts w:ascii="Times New Roman" w:hAnsi="Times New Roman" w:cs="Times New Roman"/>
          <w:b/>
          <w:sz w:val="24"/>
          <w:szCs w:val="24"/>
        </w:rPr>
        <w:t xml:space="preserve">  2.API creation: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ab/>
        <w:t>Step 1: Setting up the ASP.NET Web API Project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1. Open Visual Studio Code (VSCode).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2. Create a new ASP.NET Web API project named "CookingAppAPI." Ensure to uncheck the "configure for HTTPS" option.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3. In the Solution Explorer, navigate to Dependencies and install Entity Framework Tools (`ef tools`) and Entity Framework SQL Server.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4. Build the solution.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 2: Scaffold Database Context and Controllers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1. Open the NuGet Package Manager Console in VSCode.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2. Run the following command to scaffold the database context and models for each tables: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Scaffold-DbContext "server=LAPTOP-EA5C4MP1;database=Rllproject;trusted_connection=true;TrustServerCertificate=true;" Microsoft.EntityFrameworkCore.SqlServer -o Models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3. Add controllers for each tables using the "API Controller with actions using Entity Framework" option.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 3: Configure Connection String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1. Open the "RllprojectContext" file and copy the server name from the `OnConfiguring` method.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2. Paste the server name into the `appsettings.json` file under the "ConnectionStrings" section. Ensure to include a comma: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json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"AllowedHosts": "*",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"ConnectionStrings": {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  "BookConStr": "server=LAPTOP-EA5C4MP1;database=Rllproject;trusted_connection=true;TrustServerCertificate=true;"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 4: Configure Database Context in Program.cs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1. Open the "Program.cs" file.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2. Add services to configure the "RllprojectContext" with the connection string from "appsettings.json":</w:t>
      </w: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   csharp</w:t>
      </w:r>
    </w:p>
    <w:p w:rsid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lastRenderedPageBreak/>
        <w:t xml:space="preserve">  builder.Services.AddDbContext&lt;RllprojectContext&gt;(options =&gt; options.UseSqlServer(builder.Configuration.GetConnectionString("CookingApp")));</w:t>
      </w:r>
    </w:p>
    <w:p w:rsidR="006D7E9F" w:rsidRPr="006D7E9F" w:rsidRDefault="006D7E9F" w:rsidP="00B0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:rsidR="006D7E9F" w:rsidRPr="006D7E9F" w:rsidRDefault="006D7E9F" w:rsidP="00B047AF">
      <w:pPr>
        <w:rPr>
          <w:rFonts w:ascii="Times New Roman" w:hAnsi="Times New Roman" w:cs="Times New Roman"/>
          <w:b/>
          <w:sz w:val="24"/>
          <w:szCs w:val="24"/>
        </w:rPr>
      </w:pPr>
      <w:r w:rsidRPr="006D7E9F">
        <w:rPr>
          <w:rFonts w:ascii="Times New Roman" w:hAnsi="Times New Roman" w:cs="Times New Roman"/>
          <w:b/>
          <w:sz w:val="24"/>
          <w:szCs w:val="24"/>
        </w:rPr>
        <w:t>3.MVC Creation:</w:t>
      </w:r>
    </w:p>
    <w:p w:rsidR="006D7E9F" w:rsidRPr="006D7E9F" w:rsidRDefault="006D7E9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1. Created Mvc project and done connection between API and MVC.</w:t>
      </w:r>
    </w:p>
    <w:p w:rsidR="006D7E9F" w:rsidRPr="006D7E9F" w:rsidRDefault="006D7E9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2. Done Authentication and Authorization.</w:t>
      </w:r>
    </w:p>
    <w:p w:rsidR="006D7E9F" w:rsidRDefault="006D7E9F" w:rsidP="00B047A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3.Ado Connection to do CRUD operation b/w sql data and Mvc.</w:t>
      </w:r>
    </w:p>
    <w:p w:rsidR="006D7E9F" w:rsidRPr="006D7E9F" w:rsidRDefault="006D7E9F" w:rsidP="00B0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:rsidR="006D7E9F" w:rsidRPr="006D7E9F" w:rsidRDefault="006D7E9F" w:rsidP="006D7E9F">
      <w:pPr>
        <w:rPr>
          <w:rFonts w:ascii="Times New Roman" w:hAnsi="Times New Roman" w:cs="Times New Roman"/>
          <w:b/>
          <w:sz w:val="24"/>
          <w:szCs w:val="24"/>
        </w:rPr>
      </w:pPr>
      <w:r w:rsidRPr="006D7E9F">
        <w:rPr>
          <w:rFonts w:ascii="Times New Roman" w:hAnsi="Times New Roman" w:cs="Times New Roman"/>
          <w:b/>
          <w:sz w:val="24"/>
          <w:szCs w:val="24"/>
        </w:rPr>
        <w:t>4.</w:t>
      </w:r>
      <w:r w:rsidRPr="006D7E9F">
        <w:rPr>
          <w:b/>
        </w:rPr>
        <w:t xml:space="preserve"> </w:t>
      </w:r>
      <w:r w:rsidRPr="006D7E9F">
        <w:rPr>
          <w:rFonts w:ascii="Times New Roman" w:hAnsi="Times New Roman" w:cs="Times New Roman"/>
          <w:b/>
          <w:sz w:val="24"/>
          <w:szCs w:val="24"/>
        </w:rPr>
        <w:t>Login page :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step1: I create a model class for login in the with the name of login 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ste2: This class is likely intended to represent the data associated with a user login form.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step3: Inside the Login class, there are two properties defined: Username and Password. These properties are marked with the [Required] attribute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step4:Next right click on controller then click add then choose controller in that select MVC controller Empty.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step5:In the login controller write a HTTP GET method that returns a View for the login page. It's used when a user navigates to the login page.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step6:write a HTTP POST method that handles the login form submission.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step7:Inside the Login method, the following happens: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1.It checks if the model state is valid, meaning that the submitted data meets the validation rules defined in the Login model.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2.It opens a connection to a SQL Server database using the _connectionString field.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3.It checks if the submitted username and password are valid for an admin user using the IsValidAdminUser method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4.If the submitted credentials are not valid for either admin or regular users, it adds a model error indicating an "Invalid login attempt" to the ModelState.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5.In that i created the action for registration.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lastRenderedPageBreak/>
        <w:t>step8:Then Right click on the action login inside the controller then select view then Razore view in that create empty without model 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 xml:space="preserve">step9:In the Iused the below steps 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1.&lt;div class="wrapper"&gt;: This &lt;div&gt; element creates a container with the class "wrapper" to hold the entire login form. This class is used to apply styling to the form container.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2.&lt;div class="row"&gt;: This &lt;div&gt; element is used to create a row within the form container. It's common to use rows and columns to structure forms in ASP.NET Core MVC views.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3.&lt;form asp-action="Login"&gt;: This &lt;form&gt; element defines an HTML form that will be used for user login. The asp-action attribute specifies the action method (Login) that should handle the form submission when the user clicks the submit button.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4.&lt;div asp-validation-summary="ModelOnly" class="text-danger"&gt;&lt;/div&gt;: This &lt;div&gt; element is used to display model-level validation errors. If there are any validation errors associated with the model, they will be displayed here in red text.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5.&lt;div class="form-group"&gt;: This &lt;div&gt; element represents a form group for the "Username" input field.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same like password filed also did 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6.&lt;div class="form-group button"&gt;: This &lt;div&gt; element represents a form group for the submit button.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7.&lt;input type="submit" value="Submit" class="btn btn-primary" /&gt;: This &lt;input&gt; element is the submit button for the form. It has the value "Submit" and the classes "btn" and "btn-primary" for styling.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step10:Then I open the layout.cs html in that I gave the class nav item forthis login one 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logout and username navbars: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Step1: in the logreg controller i added the action for this logout 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step2:Then add view for this logout one 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lastRenderedPageBreak/>
        <w:t>step3:Then in the layout.cs html give the nav class item for this logout one and then give the styles forthis one.</w:t>
      </w:r>
    </w:p>
    <w:p w:rsidR="006D7E9F" w:rsidRDefault="006D7E9F" w:rsidP="006D7E9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step4:Then in the layout.cs html givethe nav class for this username aslo this code generates a user menu inside a &lt;div&gt;. If the user is authenticated, it displays a greeting message like "Hello, [user's name]" where [user's name] is replaced with the actual name of the authenticated user.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</w:p>
    <w:p w:rsidR="006D7E9F" w:rsidRPr="006D7E9F" w:rsidRDefault="006D7E9F" w:rsidP="006D7E9F">
      <w:pPr>
        <w:rPr>
          <w:rFonts w:ascii="Times New Roman" w:hAnsi="Times New Roman" w:cs="Times New Roman"/>
          <w:b/>
          <w:sz w:val="24"/>
          <w:szCs w:val="24"/>
        </w:rPr>
      </w:pPr>
      <w:r w:rsidRPr="006D7E9F">
        <w:rPr>
          <w:rFonts w:ascii="Times New Roman" w:hAnsi="Times New Roman" w:cs="Times New Roman"/>
          <w:b/>
          <w:sz w:val="24"/>
          <w:szCs w:val="24"/>
        </w:rPr>
        <w:t>5.Registeration page: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t xml:space="preserve"> </w:t>
      </w:r>
      <w:r w:rsidRPr="006D7E9F">
        <w:rPr>
          <w:rFonts w:ascii="Times New Roman" w:hAnsi="Times New Roman" w:cs="Times New Roman"/>
          <w:sz w:val="24"/>
          <w:szCs w:val="24"/>
        </w:rPr>
        <w:t>Firstly I created a model class for regi</w:t>
      </w:r>
      <w:r>
        <w:rPr>
          <w:rFonts w:ascii="Times New Roman" w:hAnsi="Times New Roman" w:cs="Times New Roman"/>
          <w:sz w:val="24"/>
          <w:szCs w:val="24"/>
        </w:rPr>
        <w:t>stration and added validations.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Then created a empty controller and added functionality for registration.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Then I created a se</w:t>
      </w:r>
      <w:r>
        <w:rPr>
          <w:rFonts w:ascii="Times New Roman" w:hAnsi="Times New Roman" w:cs="Times New Roman"/>
          <w:sz w:val="24"/>
          <w:szCs w:val="24"/>
        </w:rPr>
        <w:t>parate layout in shared folder.</w:t>
      </w: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And then used that layout while creating a view for registration controller.</w:t>
      </w:r>
    </w:p>
    <w:p w:rsidR="006D7E9F" w:rsidRDefault="006D7E9F" w:rsidP="006D7E9F">
      <w:pPr>
        <w:pBdr>
          <w:bottom w:val="double" w:sz="6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D7E9F">
        <w:rPr>
          <w:rFonts w:ascii="Times New Roman" w:hAnsi="Times New Roman" w:cs="Times New Roman"/>
          <w:sz w:val="24"/>
          <w:szCs w:val="24"/>
        </w:rPr>
        <w:t>And lastly I did stylings for the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8824DA">
        <w:rPr>
          <w:rFonts w:ascii="Times New Roman" w:eastAsia="MS Mincho" w:hAnsi="Times New Roman" w:cs="Times New Roman"/>
          <w:b/>
          <w:sz w:val="24"/>
          <w:szCs w:val="24"/>
        </w:rPr>
        <w:t>6.Recipe---&gt;Details.cshtml view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In this view, which is used to display the details of a specific recipe, we begin by defining the model it expects to receive, which is of type `CookingAppMVC.Models.Recipe`. The content of this view is enclosed within an HTML structure.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Styling and Background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To enhance the visual appeal, the background image is set to a picture of a delicious-looking meal, creating an attractive backdrop.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 xml:space="preserve">- The container for the recipe details is styled with a semi-transparent white background, rounded corners, and padding to ensure </w:t>
      </w:r>
      <w:r>
        <w:rPr>
          <w:rFonts w:ascii="Times New Roman" w:eastAsia="MS Mincho" w:hAnsi="Times New Roman" w:cs="Times New Roman"/>
          <w:sz w:val="24"/>
          <w:szCs w:val="24"/>
        </w:rPr>
        <w:t>the content is easily readable.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Recipe Details Table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A table is used to organize the recipe details, with headers for "Item" and "Detail."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Various recipe details such as "Name," "Category," "Submission Date," "Ingredients," and "Description" are displayed within the table rows.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Recipe Image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lastRenderedPageBreak/>
        <w:t>- An image of the recipe, provided as `ViewBag.ImageURL`, is displayed on the right side of the container.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The image is styled to maintain its aspect ratio, fit within the available space, and have a subtle shadow.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Action Buttons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Beneath the table, two action buttons are provided: "Edit" and "Delete."</w:t>
      </w:r>
    </w:p>
    <w:p w:rsidR="008824DA" w:rsidRDefault="008824DA" w:rsidP="008824DA">
      <w:pPr>
        <w:pBdr>
          <w:bottom w:val="double" w:sz="6" w:space="1" w:color="auto"/>
        </w:pBd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These buttons are linked to the corresponding actions in the `RecipeController`, allowing users to edit or delete the displayed recipe.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8824DA">
        <w:rPr>
          <w:rFonts w:ascii="Times New Roman" w:eastAsia="MS Mincho" w:hAnsi="Times New Roman" w:cs="Times New Roman"/>
          <w:b/>
          <w:sz w:val="24"/>
          <w:szCs w:val="24"/>
        </w:rPr>
        <w:t>7.</w:t>
      </w:r>
      <w:r w:rsidRPr="008824DA">
        <w:rPr>
          <w:b/>
        </w:rPr>
        <w:t xml:space="preserve"> </w:t>
      </w:r>
      <w:r w:rsidRPr="008824DA">
        <w:rPr>
          <w:rFonts w:ascii="Times New Roman" w:eastAsia="MS Mincho" w:hAnsi="Times New Roman" w:cs="Times New Roman"/>
          <w:b/>
          <w:sz w:val="24"/>
          <w:szCs w:val="24"/>
        </w:rPr>
        <w:t>`Details` Action in `RecipeController.cs`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 xml:space="preserve">This action in the `RecipeController` is responsible for handling requests to view the details of a specific recipe. It </w:t>
      </w:r>
      <w:r>
        <w:rPr>
          <w:rFonts w:ascii="Times New Roman" w:eastAsia="MS Mincho" w:hAnsi="Times New Roman" w:cs="Times New Roman"/>
          <w:sz w:val="24"/>
          <w:szCs w:val="24"/>
        </w:rPr>
        <w:t>performs the following actions: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It initializes an empty `Recipe` object to store the retrieved recipe details.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An HTTP GET request is made to the API endpoint for the specified recipe,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identified by its unique `id`.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If the response from the API is successful (HTTP status code 200), the received JSON data is deserialized into the `Recipe` object, populating its properties.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The `ViewBag` is used to store additional information such as the recipe's category and submission date, which are displayed alon</w:t>
      </w:r>
      <w:r>
        <w:rPr>
          <w:rFonts w:ascii="Times New Roman" w:eastAsia="MS Mincho" w:hAnsi="Times New Roman" w:cs="Times New Roman"/>
          <w:sz w:val="24"/>
          <w:szCs w:val="24"/>
        </w:rPr>
        <w:t>gside the basic recipe details.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In case of an unsuccessful API response, an error message is stored in the `ViewBag.ErrorMessage` variable to inform the user that the details retrieval has failed.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- Finally, the view is rendered, passing the `Recipe` object containing the details, and the associated view disp</w:t>
      </w:r>
      <w:r>
        <w:rPr>
          <w:rFonts w:ascii="Times New Roman" w:eastAsia="MS Mincho" w:hAnsi="Times New Roman" w:cs="Times New Roman"/>
          <w:sz w:val="24"/>
          <w:szCs w:val="24"/>
        </w:rPr>
        <w:t>lays these details to the user.</w:t>
      </w:r>
    </w:p>
    <w:p w:rsidR="008824DA" w:rsidRDefault="008824DA" w:rsidP="008824DA">
      <w:pPr>
        <w:pBdr>
          <w:bottom w:val="double" w:sz="6" w:space="1" w:color="auto"/>
        </w:pBd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This combination of the `Details.cshtml` view and the `Details` action in the controller provides a user-friendly interface for viewing recipe details and handles potential error scenarios gracefully, enhancing the overall user experience.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8824DA">
        <w:rPr>
          <w:rFonts w:ascii="Times New Roman" w:eastAsia="MS Mincho" w:hAnsi="Times New Roman" w:cs="Times New Roman"/>
          <w:b/>
          <w:sz w:val="24"/>
          <w:szCs w:val="24"/>
        </w:rPr>
        <w:t>8.</w:t>
      </w:r>
      <w:r w:rsidRPr="008824DA">
        <w:rPr>
          <w:b/>
        </w:rPr>
        <w:t xml:space="preserve"> </w:t>
      </w:r>
      <w:r w:rsidRPr="008824DA">
        <w:rPr>
          <w:rFonts w:ascii="Times New Roman" w:eastAsia="MS Mincho" w:hAnsi="Times New Roman" w:cs="Times New Roman"/>
          <w:b/>
          <w:sz w:val="24"/>
          <w:szCs w:val="24"/>
        </w:rPr>
        <w:t xml:space="preserve">Category Vertical bar </w:t>
      </w:r>
    </w:p>
    <w:p w:rsidR="008824DA" w:rsidRDefault="008824DA" w:rsidP="008824DA">
      <w:pPr>
        <w:pBdr>
          <w:bottom w:val="double" w:sz="6" w:space="1" w:color="auto"/>
        </w:pBd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1---&gt;in view of Receipe I have done my part into the index.cshtml. I have given few html and css codes.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8824DA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9.</w:t>
      </w:r>
      <w:r w:rsidRPr="008824DA">
        <w:rPr>
          <w:b/>
        </w:rPr>
        <w:t xml:space="preserve"> </w:t>
      </w:r>
      <w:r w:rsidRPr="008824DA">
        <w:rPr>
          <w:rFonts w:ascii="Times New Roman" w:eastAsia="MS Mincho" w:hAnsi="Times New Roman" w:cs="Times New Roman"/>
          <w:b/>
          <w:sz w:val="24"/>
          <w:szCs w:val="24"/>
        </w:rPr>
        <w:t>HTML Structure: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Created a grid container &lt;div&gt; with class "grid-view" to hold the content.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Inside the grid container, there is an unordered list &lt;ul&gt; with classes "list-group" and "list-group-flush" to structure the items.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List items &lt;li&gt; within the unordered list, the first one having class "category-header" serving as a header, and the next two containing hyperlinks styled as buttons with the class "rectangle-link."</w:t>
      </w:r>
    </w:p>
    <w:p w:rsidR="008824DA" w:rsidRPr="008824DA" w:rsidRDefault="008824DA" w:rsidP="008824DA">
      <w:pPr>
        <w:pBdr>
          <w:bottom w:val="double" w:sz="6" w:space="1" w:color="auto"/>
        </w:pBd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CSS Styling: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8824DA">
        <w:rPr>
          <w:rFonts w:ascii="Times New Roman" w:eastAsia="MS Mincho" w:hAnsi="Times New Roman" w:cs="Times New Roman"/>
          <w:b/>
          <w:sz w:val="24"/>
          <w:szCs w:val="24"/>
        </w:rPr>
        <w:t>10.Grid Container Styles: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Set a fixed width, background color, and positioned it absolutely on the page.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Applied padding and margins for spacing and alignment.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Enabled vertical scrolling with overflow-y: auto.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List Group Styles: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Removed default list styles with list-style-type: none.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Adjusted padding and margins for proper spacing.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List Item Styles: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Made list item backgrounds transparent and removed borders.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Added padding to the list items for spacing.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Category Header Styles: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Set a background color, padding, and centered text alignment.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Used the 'Times New Roman' font and a larger font size.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lastRenderedPageBreak/>
        <w:t>Link Styles: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Removed underlines from hyperlinks (text-decoration: none).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Set the font color to black and a larger font size.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Aligned text to the center within list items.</w:t>
      </w: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Styled links as rectangular buttons with specific padding, background color (#007bff), white text, and rounded corners.</w:t>
      </w:r>
    </w:p>
    <w:p w:rsidR="008824DA" w:rsidRDefault="008824DA" w:rsidP="008824DA">
      <w:pPr>
        <w:pBdr>
          <w:bottom w:val="double" w:sz="6" w:space="1" w:color="auto"/>
        </w:pBdr>
        <w:rPr>
          <w:rFonts w:ascii="Times New Roman" w:eastAsia="MS Mincho" w:hAnsi="Times New Roman" w:cs="Times New Roman"/>
          <w:sz w:val="24"/>
          <w:szCs w:val="24"/>
        </w:rPr>
      </w:pPr>
      <w:r w:rsidRPr="008824DA">
        <w:rPr>
          <w:rFonts w:ascii="Times New Roman" w:eastAsia="MS Mincho" w:hAnsi="Times New Roman" w:cs="Times New Roman"/>
          <w:sz w:val="24"/>
          <w:szCs w:val="24"/>
        </w:rPr>
        <w:t>Added a hover effect to change the background color of the buttons when hovered (#0056b3).</w:t>
      </w:r>
    </w:p>
    <w:p w:rsidR="008824DA" w:rsidRPr="00AD3579" w:rsidRDefault="00AD3579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AD3579">
        <w:rPr>
          <w:rFonts w:ascii="Times New Roman" w:eastAsia="MS Mincho" w:hAnsi="Times New Roman" w:cs="Times New Roman"/>
          <w:b/>
          <w:sz w:val="24"/>
          <w:szCs w:val="24"/>
        </w:rPr>
        <w:t>11.Testing:</w:t>
      </w:r>
    </w:p>
    <w:p w:rsidR="00AD3579" w:rsidRDefault="00AD3579" w:rsidP="008824DA">
      <w:pPr>
        <w:pBdr>
          <w:bottom w:val="double" w:sz="6" w:space="1" w:color="auto"/>
        </w:pBd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Nunit Testing- Created project using Nunit test project -&gt;Added test class-&gt;Installed packages-&gt;Nunit -&gt;Nunit Test adapter-&gt;moq.</w:t>
      </w:r>
    </w:p>
    <w:p w:rsidR="00AD3579" w:rsidRDefault="00AD3579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12.Deploymemt-IIS Deployment</w:t>
      </w:r>
    </w:p>
    <w:p w:rsidR="00AD3579" w:rsidRDefault="00AD3579" w:rsidP="008824DA">
      <w:pPr>
        <w:pBdr>
          <w:bottom w:val="double" w:sz="6" w:space="1" w:color="auto"/>
        </w:pBdr>
        <w:rPr>
          <w:rFonts w:ascii="Times New Roman" w:eastAsia="MS Mincho" w:hAnsi="Times New Roman" w:cs="Times New Roman"/>
          <w:sz w:val="24"/>
          <w:szCs w:val="24"/>
        </w:rPr>
      </w:pPr>
      <w:r w:rsidRPr="00AD3579">
        <w:rPr>
          <w:rFonts w:ascii="Times New Roman" w:eastAsia="MS Mincho" w:hAnsi="Times New Roman" w:cs="Times New Roman"/>
          <w:sz w:val="24"/>
          <w:szCs w:val="24"/>
        </w:rPr>
        <w:t>1.Initally we published our Mvc Project in the local folder. Then in the IIS we created a website CookingAppMvc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and I have given the port number as 86</w:t>
      </w:r>
      <w:r w:rsidRPr="00AD3579">
        <w:rPr>
          <w:rFonts w:ascii="Times New Roman" w:eastAsia="MS Mincho" w:hAnsi="Times New Roman" w:cs="Times New Roman"/>
          <w:sz w:val="24"/>
          <w:szCs w:val="24"/>
        </w:rPr>
        <w:t xml:space="preserve">.Then in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application pool </w:t>
      </w:r>
      <w:r w:rsidRPr="00AD3579">
        <w:rPr>
          <w:rFonts w:ascii="Times New Roman" w:eastAsia="MS Mincho" w:hAnsi="Times New Roman" w:cs="Times New Roman"/>
          <w:sz w:val="24"/>
          <w:szCs w:val="24"/>
        </w:rPr>
        <w:t>advanced setting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we changed the identity into local system.Then we given the authority system in the security of my sql as db admin.</w:t>
      </w:r>
    </w:p>
    <w:p w:rsidR="00AD3579" w:rsidRPr="00AD3579" w:rsidRDefault="00AD3579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AD3579" w:rsidRPr="00AD3579" w:rsidRDefault="00AD3579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AD3579" w:rsidRPr="00AD3579" w:rsidRDefault="00AD3579" w:rsidP="008824DA">
      <w:pPr>
        <w:rPr>
          <w:rFonts w:ascii="Times New Roman" w:eastAsia="MS Mincho" w:hAnsi="Times New Roman" w:cs="Times New Roman"/>
          <w:b/>
          <w:sz w:val="24"/>
          <w:szCs w:val="24"/>
        </w:rPr>
      </w:pPr>
    </w:p>
    <w:p w:rsidR="00AD3579" w:rsidRPr="008824DA" w:rsidRDefault="00AD3579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8824DA">
      <w:pPr>
        <w:rPr>
          <w:rFonts w:ascii="Times New Roman" w:eastAsia="MS Mincho" w:hAnsi="Times New Roman" w:cs="Times New Roman"/>
          <w:sz w:val="24"/>
          <w:szCs w:val="24"/>
        </w:rPr>
      </w:pPr>
    </w:p>
    <w:p w:rsidR="008824DA" w:rsidRPr="008824DA" w:rsidRDefault="008824DA" w:rsidP="006D7E9F">
      <w:pPr>
        <w:rPr>
          <w:rFonts w:ascii="Times New Roman" w:hAnsi="Times New Roman" w:cs="Times New Roman"/>
          <w:sz w:val="24"/>
          <w:szCs w:val="24"/>
        </w:rPr>
      </w:pPr>
    </w:p>
    <w:p w:rsidR="006D7E9F" w:rsidRPr="006D7E9F" w:rsidRDefault="006D7E9F" w:rsidP="006D7E9F">
      <w:pPr>
        <w:rPr>
          <w:rFonts w:ascii="Times New Roman" w:hAnsi="Times New Roman" w:cs="Times New Roman"/>
          <w:sz w:val="24"/>
          <w:szCs w:val="24"/>
        </w:rPr>
      </w:pPr>
    </w:p>
    <w:p w:rsidR="00B047AF" w:rsidRPr="006D7E9F" w:rsidRDefault="00B047AF" w:rsidP="00B047AF">
      <w:pPr>
        <w:rPr>
          <w:rFonts w:ascii="Times New Roman" w:hAnsi="Times New Roman" w:cs="Times New Roman"/>
          <w:sz w:val="24"/>
          <w:szCs w:val="24"/>
        </w:rPr>
      </w:pPr>
    </w:p>
    <w:sectPr w:rsidR="00B047AF" w:rsidRPr="006D7E9F" w:rsidSect="00E9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14084"/>
    <w:multiLevelType w:val="hybridMultilevel"/>
    <w:tmpl w:val="CF2C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B047AF"/>
    <w:rsid w:val="006D7E9F"/>
    <w:rsid w:val="008824DA"/>
    <w:rsid w:val="00AD3579"/>
    <w:rsid w:val="00B047AF"/>
    <w:rsid w:val="00E9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2023-10-26T07:09:00Z</dcterms:created>
  <dcterms:modified xsi:type="dcterms:W3CDTF">2023-10-26T08:18:00Z</dcterms:modified>
</cp:coreProperties>
</file>