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7"/>
        <w:tblW w:w="9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0"/>
        <w:gridCol w:w="4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4760" w:type="dxa"/>
          </w:tcPr>
          <w:p>
            <w:pPr>
              <w:spacing w:after="0" w:line="240" w:lineRule="auto"/>
            </w:pPr>
            <w:bookmarkStart w:id="0" w:name="_GoBack"/>
            <w:r>
              <w:t>Date</w:t>
            </w:r>
          </w:p>
        </w:tc>
        <w:tc>
          <w:tcPr>
            <w:tcW w:w="4760"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4760" w:type="dxa"/>
          </w:tcPr>
          <w:p>
            <w:pPr>
              <w:spacing w:after="0" w:line="240" w:lineRule="auto"/>
            </w:pPr>
            <w:r>
              <w:rPr>
                <w:rFonts w:cstheme="minorHAnsi"/>
              </w:rPr>
              <w:t>Team ID</w:t>
            </w:r>
          </w:p>
        </w:tc>
        <w:tc>
          <w:tcPr>
            <w:tcW w:w="4760" w:type="dxa"/>
          </w:tcPr>
          <w:p>
            <w:pPr>
              <w:spacing w:after="0" w:line="240" w:lineRule="auto"/>
              <w:rPr>
                <w:rFonts w:hint="default"/>
                <w:lang w:val="en-US"/>
              </w:rPr>
            </w:pPr>
            <w:r>
              <w:rPr>
                <w:rFonts w:hint="default"/>
                <w:lang w:val="en-US"/>
              </w:rPr>
              <w:t>NM2023TMID19165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0" w:hRule="atLeast"/>
        </w:trPr>
        <w:tc>
          <w:tcPr>
            <w:tcW w:w="4760" w:type="dxa"/>
          </w:tcPr>
          <w:p>
            <w:pPr>
              <w:spacing w:after="0" w:line="240" w:lineRule="auto"/>
            </w:pPr>
            <w:r>
              <w:rPr>
                <w:rFonts w:cstheme="minorHAnsi"/>
              </w:rPr>
              <w:t>Project Name</w:t>
            </w:r>
          </w:p>
        </w:tc>
        <w:tc>
          <w:tcPr>
            <w:tcW w:w="4760" w:type="dxa"/>
          </w:tcPr>
          <w:p>
            <w:pPr>
              <w:spacing w:after="0" w:line="240" w:lineRule="auto"/>
              <w:rPr>
                <w:rFonts w:hint="default"/>
                <w:lang w:val="en-US"/>
              </w:rPr>
            </w:pPr>
            <w:r>
              <w:rPr>
                <w:rFonts w:hint="default"/>
                <w:lang w:val="en-US"/>
              </w:rPr>
              <w:t>Intelligence garbage classification using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4760" w:type="dxa"/>
          </w:tcPr>
          <w:p>
            <w:pPr>
              <w:spacing w:after="0" w:line="240" w:lineRule="auto"/>
            </w:pPr>
            <w:r>
              <w:t>Maximum Marks</w:t>
            </w:r>
          </w:p>
        </w:tc>
        <w:tc>
          <w:tcPr>
            <w:tcW w:w="4760" w:type="dxa"/>
          </w:tcPr>
          <w:p>
            <w:pPr>
              <w:spacing w:after="0" w:line="240" w:lineRule="auto"/>
            </w:pPr>
          </w:p>
        </w:tc>
      </w:tr>
      <w:bookmarkEnd w:id="0"/>
    </w:tbl>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Empathy Map Canvas:</w:t>
      </w:r>
    </w:p>
    <w:p>
      <w:pPr>
        <w:pStyle w:val="9"/>
        <w:jc w:val="both"/>
        <w:rPr>
          <w:rFonts w:asciiTheme="minorHAnsi" w:hAnsiTheme="minorHAnsi" w:cstheme="minorHAnsi"/>
          <w:color w:val="2A2A2A"/>
        </w:rPr>
      </w:pPr>
    </w:p>
    <w:p>
      <w:pPr>
        <w:pStyle w:val="9"/>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9"/>
        <w:jc w:val="both"/>
        <w:rPr>
          <w:rFonts w:asciiTheme="minorHAnsi" w:hAnsiTheme="minorHAnsi" w:cstheme="minorHAnsi"/>
          <w:color w:val="2A2A2A"/>
        </w:rPr>
      </w:pPr>
    </w:p>
    <w:p>
      <w:pPr>
        <w:pStyle w:val="9"/>
        <w:jc w:val="both"/>
        <w:rPr>
          <w:rFonts w:asciiTheme="minorHAnsi" w:hAnsiTheme="minorHAnsi" w:cstheme="minorHAnsi"/>
          <w:color w:val="2A2A2A"/>
        </w:rPr>
      </w:pPr>
    </w:p>
    <w:p>
      <w:pPr>
        <w:pStyle w:val="9"/>
        <w:jc w:val="both"/>
        <w:rPr>
          <w:rFonts w:asciiTheme="minorHAnsi" w:hAnsiTheme="minorHAnsi" w:cstheme="minorHAnsi"/>
          <w:color w:val="2A2A2A"/>
        </w:rPr>
      </w:pPr>
    </w:p>
    <w:p>
      <w:pPr>
        <w:pStyle w:val="9"/>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b/>
          <w:bCs/>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w:t>
      </w:r>
    </w:p>
    <w:p>
      <w:pPr>
        <w:jc w:val="both"/>
        <w:rPr>
          <w:rFonts w:cstheme="minorHAnsi"/>
          <w:b/>
          <w:bCs/>
          <w:color w:val="2A2A2A"/>
          <w:sz w:val="24"/>
          <w:szCs w:val="24"/>
        </w:rPr>
      </w:pPr>
    </w:p>
    <w:p>
      <w:pPr>
        <w:rPr>
          <w:sz w:val="24"/>
          <w:szCs w:val="24"/>
        </w:rPr>
      </w:pPr>
    </w:p>
    <w:p/>
    <w:p>
      <w:pPr>
        <w:jc w:val="both"/>
        <w:rPr>
          <w:rFonts w:cstheme="minorHAnsi"/>
          <w:b/>
          <w:bCs/>
          <w:color w:val="2A2A2A"/>
          <w:sz w:val="24"/>
          <w:szCs w:val="24"/>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p>
    <w:p>
      <w:pPr>
        <w:pStyle w:val="5"/>
        <w:rPr>
          <w:rFonts w:hint="default"/>
          <w:b/>
          <w:bCs/>
          <w:sz w:val="36"/>
          <w:szCs w:val="36"/>
          <w:lang w:val="en-US"/>
        </w:rPr>
      </w:pPr>
      <w:r>
        <w:rPr>
          <w:rFonts w:hint="default"/>
          <w:b/>
          <w:bCs/>
          <w:sz w:val="36"/>
          <w:szCs w:val="36"/>
          <w:lang w:val="en-US"/>
        </w:rPr>
        <w:t>EXAMPLE:INTELLIGENCE GARBAGE CLASSIFICATION USING DEEP LEARNING.</w:t>
      </w:r>
    </w:p>
    <w:p>
      <w:pPr>
        <w:pStyle w:val="5"/>
        <w:rPr>
          <w:rFonts w:hint="default"/>
          <w:b/>
          <w:bCs/>
          <w:sz w:val="36"/>
          <w:szCs w:val="36"/>
          <w:lang w:val="en-US"/>
        </w:rPr>
      </w:pPr>
      <w:r>
        <w:drawing>
          <wp:inline distT="0" distB="0" distL="114300" distR="114300">
            <wp:extent cx="4552950" cy="507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52950" cy="5076825"/>
                    </a:xfrm>
                    <a:prstGeom prst="rect">
                      <a:avLst/>
                    </a:prstGeom>
                    <a:noFill/>
                    <a:ln>
                      <a:noFill/>
                    </a:ln>
                  </pic:spPr>
                </pic:pic>
              </a:graphicData>
            </a:graphic>
          </wp:inline>
        </w:drawing>
      </w: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5B223D1A"/>
    <w:rsid w:val="7F4216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uiPriority w:val="99"/>
    <w:rPr>
      <w:color w:val="605E5C"/>
      <w:shd w:val="clear" w:color="auto" w:fill="E1DFDD"/>
    </w:rPr>
  </w:style>
  <w:style w:type="paragraph" w:customStyle="1" w:styleId="9">
    <w:name w:val="Defaul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116</Words>
  <Characters>666</Characters>
  <Lines>5</Lines>
  <Paragraphs>1</Paragraphs>
  <TotalTime>3</TotalTime>
  <ScaleCrop>false</ScaleCrop>
  <LinksUpToDate>false</LinksUpToDate>
  <CharactersWithSpaces>781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INDHUMATHI K</cp:lastModifiedBy>
  <dcterms:modified xsi:type="dcterms:W3CDTF">2023-04-30T06:03:03Z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7D178C354CB74D1AA7A3009C3F20B780</vt:lpwstr>
  </property>
</Properties>
</file>