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KIRUTHIKA 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 Developer  |  React.js  |  UI Engineer</w:t>
      </w:r>
    </w:p>
    <w:p>
      <w:pPr>
        <w:pBdr>
          <w:bottom w:val="single" w:color="1A5276" w:sz="8" w:space="4"/>
        </w:pBdr>
        <w:spacing w:after="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kiruthikamanoharan.ml@gmail.com  |  +91 87785 33287  |  Tirupur, Tamil Nadu, India</w:t>
      </w:r>
    </w:p>
    <w:p>
      <w:pPr>
        <w:spacing w:after="100" w:before="3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linkedin.com/in/kiruthika-m  |  github.com/kiruthikamanoharan2005-creator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PROFESSIONAL SUMMARY</w:t>
      </w:r>
    </w:p>
    <w:p>
      <w:pPr>
        <w:pBdr>
          <w:bottom w:val="single" w:color="1A5276" w:sz="8" w:space="1"/>
        </w:pBd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Frontend Developer with 1+ year of experience specializing in React.js, real-time dashboard development, and REST API integration. Promoted from intern to full-time within 6 months at Altius Technologies. Skilled in building scalable, responsive web applications for manufacturing and analytics domains using JavaScript, Highcharts, and ECharts. Strong grasp of component-based architecture, React Hooks, and UI performance optimization. B.Sc. IT graduate (GPA 9.2) seeking to contribute to a high-impact frontend engineering team.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TECHNICAL SKILLS</w:t>
      </w:r>
    </w:p>
    <w:p>
      <w:pPr>
        <w:pBdr>
          <w:bottom w:val="single" w:color="1A5276" w:sz="8" w:space="1"/>
        </w:pBdr>
        <w:spacing w:after="8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JavaScript (ES6+), HTML5, CSS3, TypeScript (Basic)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React.js, Node.js, Tailwind CSS, Material UI (MUI), React Router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Data Visualization: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Highcharts, ECharts, Chart.js, D3.js (Basic)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State Management: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React Hooks, Context API, Redux (Basic), Lazy Loading, SPA Architecture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API &amp; Integration: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REST API, Axios, JSON, Real-Time Data, WebSocket (Basic)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Testing &amp; QA: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Chrome DevTools, Cross-Browser Testing, Responsive Design, UI Performance Optimization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Git, GitHub, Docker, VS Code, Figma (Basic), Agile, Scrum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PROFESSIONAL EXPERIENCE</w:t>
      </w:r>
    </w:p>
    <w:p>
      <w:pPr>
        <w:pBdr>
          <w:bottom w:val="single" w:color="1A5276" w:sz="8" w:space="1"/>
        </w:pBdr>
        <w:spacing w:after="80" w:before="0"/>
      </w:pP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Frontend Developer</w:t>
      </w: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 | Altius Technologies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Dec 2024 –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Engineered 3+ real-time production monitoring dashboards used daily by manufacturing teams, reducing manual tracking time by ~30%.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Integrated REST APIs via Axios to fetch and visualize live industrial data with Highcharts and ECharts, improving data accessibility for 20+ operations staff.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Optimized React component rendering using useMemo and useCallback hooks, cutting unnecessary re-renders by 40% and improving page load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Built OEE dashboards (Availability, Performance, Utilization) with shift-based comparisons (Today vs Yesterday), enabling real-time production gap analysis.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Ensured 100% responsive design and cross-browser compatibility across Chrome, Firefox, and Edge on all device types.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Collaborated with backend engineers in Agile sprints to deliver scalable frontend features on schedule.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Frontend Developer Intern</w:t>
      </w: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 | Altius Technologies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Jun 2024 – Nov 2024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Developed 5+ interactive dashboards using JavaScript, HTML5, and CSS3 with real-time data binding and dynamic UI updates.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Built a reusable component library of 15+ UI components, reducing code duplication across projects.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Resolved rendering bottlenecks in data-heavy dashboard pages, improving load speed by ~25%.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Participated in Agile sprint reviews and daily stand-ups, consistently delivering tasks within sprint deadlines.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PROJECTS</w:t>
      </w:r>
    </w:p>
    <w:p>
      <w:pPr>
        <w:pBdr>
          <w:bottom w:val="single" w:color="1A5276" w:sz="8" w:space="1"/>
        </w:pBdr>
        <w:spacing w:after="80" w:before="0"/>
      </w:pPr>
    </w:p>
    <w:p>
      <w:pPr>
        <w:spacing w:after="30" w:before="16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OEE Performance Dashboard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React.js, ECharts, REST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Built a comprehensive OEE dashboard visualizing Availability, Performance, and Utilization KPIs for production teams.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Implemented shift-based comparison views (Today vs Yesterday) enabling supervisors to identify performance gaps instantly.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Optimized chart rendering for large datasets, achieving smooth 60fps interactions with high-frequency live data streams.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Machine Monitoring Dashboard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React.js, Highcharts, REST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Developed a real-time dashboard tracking machine status, parts count, and utilization metrics across multiple production lines.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Integrated live REST API feeds with auto-refresh logic, ensuring up-to-the-second accuracy without full-page reloads.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Reduced time-to-detect machine downtime from minutes to seconds, improving operational visibility.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Architecture Firm Website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React.js, CSS3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Designed and built a responsive architecture portfolio website using a mobile-first approach across 8 pages.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C1C"/>
          <w:sz w:val="20"/>
          <w:szCs w:val="20"/>
        </w:rPr>
        <w:t xml:space="preserve">Applied lazy loading and image compression, achieving fast load times on mobile networks.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pBdr>
          <w:bottom w:val="single" w:color="1A5276" w:sz="8" w:space="1"/>
        </w:pBdr>
        <w:spacing w:after="80" w:before="0"/>
      </w:pP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Bachelor of Science in Information Technology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Graduated: May 2025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Sankara College of Science and Commerce, Bharathiyar University, Coimbatore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GPA: 9.2 / 10  |  Specialization: Programming Languages &amp; Technologies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CERTIFICATIONS</w:t>
      </w:r>
    </w:p>
    <w:p>
      <w:pPr>
        <w:pBdr>
          <w:bottom w:val="single" w:color="1A5276" w:sz="8" w:space="1"/>
        </w:pBdr>
        <w:spacing w:after="80" w:before="0"/>
      </w:pP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Senior Grade Typewriting in English – Distinction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2023 – 2024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Government of Tamil Nadu Examination Board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Skill Development Program – Programming Languages &amp; Technologies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2025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Infosys BPM  |  15-day intensive program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0" w:before="0"/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2026-06-07T06:50:53.252Z</dcterms:created>
  <dcterms:modified xsi:type="dcterms:W3CDTF">2026-06-07T06:50:53.252Z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