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5F1000" w14:textId="286D3AB3" w:rsidR="007E1A6A" w:rsidRPr="00796856" w:rsidRDefault="00796856">
      <w:pPr>
        <w:jc w:val="center"/>
        <w:rPr>
          <w:lang w:val="ru-RU"/>
        </w:rPr>
      </w:pPr>
      <w:proofErr w:type="spellStart"/>
      <w:r w:rsidRPr="00796856">
        <w:rPr>
          <w:b/>
          <w:color w:val="205493"/>
          <w:sz w:val="56"/>
          <w:lang w:val="ru-RU"/>
        </w:rPr>
        <w:t>КупиГолос</w:t>
      </w:r>
      <w:proofErr w:type="spellEnd"/>
      <w:r w:rsidR="00000000" w:rsidRPr="00796856">
        <w:rPr>
          <w:b/>
          <w:color w:val="205493"/>
          <w:sz w:val="56"/>
          <w:lang w:val="ru-RU"/>
        </w:rPr>
        <w:t xml:space="preserve"> Афиша</w:t>
      </w:r>
    </w:p>
    <w:p w14:paraId="1007BB71" w14:textId="25F6AD84" w:rsidR="007E1A6A" w:rsidRPr="00796856" w:rsidRDefault="00000000" w:rsidP="00796856">
      <w:pPr>
        <w:jc w:val="center"/>
      </w:pPr>
      <w:r w:rsidRPr="00796856">
        <w:rPr>
          <w:lang w:val="ru-RU"/>
        </w:rPr>
        <w:t>Модель системы, поддержка и подключение билетных поставщиков</w:t>
      </w:r>
    </w:p>
    <w:p w14:paraId="13AEA370" w14:textId="77777777" w:rsidR="007E1A6A" w:rsidRPr="00796856" w:rsidRDefault="00000000">
      <w:pPr>
        <w:pStyle w:val="1"/>
        <w:rPr>
          <w:lang w:val="ru-RU"/>
        </w:rPr>
      </w:pPr>
      <w:r w:rsidRPr="00796856">
        <w:rPr>
          <w:lang w:val="ru-RU"/>
        </w:rPr>
        <w:t>1. Итоговая модель</w:t>
      </w:r>
    </w:p>
    <w:p w14:paraId="2DC0BACF" w14:textId="5C9278AE" w:rsidR="007E1A6A" w:rsidRPr="00796856" w:rsidRDefault="00796856">
      <w:pPr>
        <w:rPr>
          <w:lang w:val="ru-RU"/>
        </w:rPr>
      </w:pPr>
      <w:proofErr w:type="spellStart"/>
      <w:r w:rsidRPr="00796856">
        <w:rPr>
          <w:lang w:val="ru-RU"/>
        </w:rPr>
        <w:t>КупиГолос</w:t>
      </w:r>
      <w:proofErr w:type="spellEnd"/>
      <w:r w:rsidR="00000000" w:rsidRPr="00796856">
        <w:rPr>
          <w:lang w:val="ru-RU"/>
        </w:rPr>
        <w:t xml:space="preserve"> показывает события на своём сайте, но не продаёт билет самостоятельно. Данные о событиях мы получаем от поставщиков и сохраняем в своей базе. Когда пользователь нажимает «Купить билет», на странице открывается встроенный виджет билетного оператора. Именно оператор принимает деньги, выдаёт чек и билет. Переходов на сторонние страницы нет: если поставщик не разрешает оформить покупку внутри сайта </w:t>
      </w:r>
      <w:proofErr w:type="spellStart"/>
      <w:r w:rsidRPr="00796856">
        <w:rPr>
          <w:lang w:val="ru-RU"/>
        </w:rPr>
        <w:t>КупиГолос</w:t>
      </w:r>
      <w:proofErr w:type="spellEnd"/>
      <w:r w:rsidR="00000000" w:rsidRPr="00796856">
        <w:rPr>
          <w:lang w:val="ru-RU"/>
        </w:rPr>
        <w:t>, мы его не подключаем.</w:t>
      </w:r>
    </w:p>
    <w:p w14:paraId="55CB56BD" w14:textId="77777777" w:rsidR="007E1A6A" w:rsidRDefault="00000000">
      <w:pPr>
        <w:jc w:val="center"/>
      </w:pPr>
      <w:r>
        <w:rPr>
          <w:noProof/>
        </w:rPr>
        <w:drawing>
          <wp:inline distT="0" distB="0" distL="0" distR="0" wp14:anchorId="57E88604" wp14:editId="0E6A2677">
            <wp:extent cx="6192000" cy="240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pigolos_v6_syst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4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6BB2" w14:textId="77777777" w:rsidR="007E1A6A" w:rsidRDefault="00000000">
      <w:pPr>
        <w:pStyle w:val="1"/>
      </w:pPr>
      <w:r>
        <w:t>2. Как система работает простыми словами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9057"/>
      </w:tblGrid>
      <w:tr w:rsidR="007E1A6A" w14:paraId="059F5359" w14:textId="77777777" w:rsidTr="00796856">
        <w:trPr>
          <w:jc w:val="center"/>
        </w:trPr>
        <w:tc>
          <w:tcPr>
            <w:tcW w:w="1134" w:type="dxa"/>
            <w:shd w:val="clear" w:color="auto" w:fill="205493"/>
            <w:vAlign w:val="center"/>
          </w:tcPr>
          <w:p w14:paraId="3AEF801A" w14:textId="77777777" w:rsidR="007E1A6A" w:rsidRDefault="00000000">
            <w:proofErr w:type="spellStart"/>
            <w:r>
              <w:rPr>
                <w:b/>
                <w:color w:val="FFFFFF"/>
                <w:sz w:val="17"/>
              </w:rPr>
              <w:t>Шаг</w:t>
            </w:r>
            <w:proofErr w:type="spellEnd"/>
          </w:p>
        </w:tc>
        <w:tc>
          <w:tcPr>
            <w:tcW w:w="9066" w:type="dxa"/>
            <w:shd w:val="clear" w:color="auto" w:fill="205493"/>
            <w:vAlign w:val="center"/>
          </w:tcPr>
          <w:p w14:paraId="111249A1" w14:textId="77777777" w:rsidR="007E1A6A" w:rsidRDefault="00000000">
            <w:proofErr w:type="spellStart"/>
            <w:r>
              <w:rPr>
                <w:b/>
                <w:color w:val="FFFFFF"/>
                <w:sz w:val="17"/>
              </w:rPr>
              <w:t>Что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происходит</w:t>
            </w:r>
            <w:proofErr w:type="spellEnd"/>
          </w:p>
        </w:tc>
      </w:tr>
      <w:tr w:rsidR="007E1A6A" w:rsidRPr="00796856" w14:paraId="60047137" w14:textId="77777777" w:rsidTr="00796856">
        <w:trPr>
          <w:jc w:val="center"/>
        </w:trPr>
        <w:tc>
          <w:tcPr>
            <w:tcW w:w="1134" w:type="dxa"/>
            <w:vAlign w:val="center"/>
          </w:tcPr>
          <w:p w14:paraId="4C4D371A" w14:textId="77777777" w:rsidR="007E1A6A" w:rsidRDefault="00000000">
            <w:r>
              <w:rPr>
                <w:sz w:val="17"/>
              </w:rPr>
              <w:t>1</w:t>
            </w:r>
          </w:p>
        </w:tc>
        <w:tc>
          <w:tcPr>
            <w:tcW w:w="9066" w:type="dxa"/>
            <w:vAlign w:val="center"/>
          </w:tcPr>
          <w:p w14:paraId="4947BC02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Поставщики передают нам каталог через </w:t>
            </w:r>
            <w:r>
              <w:rPr>
                <w:sz w:val="17"/>
              </w:rPr>
              <w:t>feed</w:t>
            </w:r>
            <w:r w:rsidRPr="00796856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API</w:t>
            </w:r>
            <w:r w:rsidRPr="00796856">
              <w:rPr>
                <w:sz w:val="17"/>
                <w:lang w:val="ru-RU"/>
              </w:rPr>
              <w:t>. Использовать данные можно только после договора.</w:t>
            </w:r>
          </w:p>
        </w:tc>
      </w:tr>
      <w:tr w:rsidR="007E1A6A" w:rsidRPr="00796856" w14:paraId="2DEA1CC9" w14:textId="77777777" w:rsidTr="00796856">
        <w:trPr>
          <w:jc w:val="center"/>
        </w:trPr>
        <w:tc>
          <w:tcPr>
            <w:tcW w:w="1134" w:type="dxa"/>
            <w:vAlign w:val="center"/>
          </w:tcPr>
          <w:p w14:paraId="257838AD" w14:textId="77777777" w:rsidR="007E1A6A" w:rsidRDefault="00000000">
            <w:r>
              <w:rPr>
                <w:sz w:val="17"/>
              </w:rPr>
              <w:t>2</w:t>
            </w:r>
          </w:p>
        </w:tc>
        <w:tc>
          <w:tcPr>
            <w:tcW w:w="9066" w:type="dxa"/>
            <w:vAlign w:val="center"/>
          </w:tcPr>
          <w:p w14:paraId="10231BB1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Сервис синхронизации регулярно забирает изменения: новые события, расписание, цены, отмены.</w:t>
            </w:r>
          </w:p>
        </w:tc>
      </w:tr>
      <w:tr w:rsidR="007E1A6A" w:rsidRPr="00796856" w14:paraId="133785A1" w14:textId="77777777" w:rsidTr="00796856">
        <w:trPr>
          <w:jc w:val="center"/>
        </w:trPr>
        <w:tc>
          <w:tcPr>
            <w:tcW w:w="1134" w:type="dxa"/>
            <w:vAlign w:val="center"/>
          </w:tcPr>
          <w:p w14:paraId="095F0970" w14:textId="77777777" w:rsidR="007E1A6A" w:rsidRDefault="00000000">
            <w:r>
              <w:rPr>
                <w:sz w:val="17"/>
              </w:rPr>
              <w:t>3</w:t>
            </w:r>
          </w:p>
        </w:tc>
        <w:tc>
          <w:tcPr>
            <w:tcW w:w="9066" w:type="dxa"/>
            <w:vAlign w:val="center"/>
          </w:tcPr>
          <w:p w14:paraId="1DF9CCEE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Мы проверяем данные, приводим их к одному формату и убираем дубли.</w:t>
            </w:r>
          </w:p>
        </w:tc>
      </w:tr>
      <w:tr w:rsidR="007E1A6A" w:rsidRPr="00796856" w14:paraId="50D6FCEB" w14:textId="77777777" w:rsidTr="00796856">
        <w:trPr>
          <w:jc w:val="center"/>
        </w:trPr>
        <w:tc>
          <w:tcPr>
            <w:tcW w:w="1134" w:type="dxa"/>
            <w:vAlign w:val="center"/>
          </w:tcPr>
          <w:p w14:paraId="540E29AF" w14:textId="77777777" w:rsidR="007E1A6A" w:rsidRDefault="00000000">
            <w:r>
              <w:rPr>
                <w:sz w:val="17"/>
              </w:rPr>
              <w:t>4</w:t>
            </w:r>
          </w:p>
        </w:tc>
        <w:tc>
          <w:tcPr>
            <w:tcW w:w="9066" w:type="dxa"/>
            <w:vAlign w:val="center"/>
          </w:tcPr>
          <w:p w14:paraId="3E620141" w14:textId="18342E4B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В базе </w:t>
            </w:r>
            <w:proofErr w:type="spellStart"/>
            <w:r w:rsidR="00796856" w:rsidRPr="00796856">
              <w:rPr>
                <w:sz w:val="17"/>
                <w:lang w:val="ru-RU"/>
              </w:rPr>
              <w:t>КупиГолос</w:t>
            </w:r>
            <w:proofErr w:type="spellEnd"/>
            <w:r w:rsidRPr="00796856">
              <w:rPr>
                <w:sz w:val="17"/>
                <w:lang w:val="ru-RU"/>
              </w:rPr>
              <w:t xml:space="preserve"> хранится наша единая карточка события и отдельные предложения каждого продавца.</w:t>
            </w:r>
          </w:p>
        </w:tc>
      </w:tr>
      <w:tr w:rsidR="007E1A6A" w:rsidRPr="00796856" w14:paraId="39A608C7" w14:textId="77777777" w:rsidTr="00796856">
        <w:trPr>
          <w:jc w:val="center"/>
        </w:trPr>
        <w:tc>
          <w:tcPr>
            <w:tcW w:w="1134" w:type="dxa"/>
            <w:vAlign w:val="center"/>
          </w:tcPr>
          <w:p w14:paraId="62B1A932" w14:textId="77777777" w:rsidR="007E1A6A" w:rsidRDefault="00000000">
            <w:r>
              <w:rPr>
                <w:sz w:val="17"/>
              </w:rPr>
              <w:t>5</w:t>
            </w:r>
          </w:p>
        </w:tc>
        <w:tc>
          <w:tcPr>
            <w:tcW w:w="9066" w:type="dxa"/>
            <w:vAlign w:val="center"/>
          </w:tcPr>
          <w:p w14:paraId="54B4DD99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Сайт читает данные из нашей базы и показывает каталог по всей России.</w:t>
            </w:r>
          </w:p>
        </w:tc>
      </w:tr>
      <w:tr w:rsidR="007E1A6A" w:rsidRPr="00796856" w14:paraId="7BDBF906" w14:textId="77777777" w:rsidTr="00796856">
        <w:trPr>
          <w:jc w:val="center"/>
        </w:trPr>
        <w:tc>
          <w:tcPr>
            <w:tcW w:w="1134" w:type="dxa"/>
            <w:vAlign w:val="center"/>
          </w:tcPr>
          <w:p w14:paraId="31AB9E19" w14:textId="77777777" w:rsidR="007E1A6A" w:rsidRDefault="00000000">
            <w:r>
              <w:rPr>
                <w:sz w:val="17"/>
              </w:rPr>
              <w:t>6</w:t>
            </w:r>
          </w:p>
        </w:tc>
        <w:tc>
          <w:tcPr>
            <w:tcW w:w="9066" w:type="dxa"/>
            <w:vAlign w:val="center"/>
          </w:tcPr>
          <w:p w14:paraId="1FDCFCD3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Перед покупкой система проверяет: договор активен, сеанс не устарел, способ покупки разрешён.</w:t>
            </w:r>
          </w:p>
        </w:tc>
      </w:tr>
      <w:tr w:rsidR="007E1A6A" w:rsidRPr="00796856" w14:paraId="483CB2E9" w14:textId="77777777" w:rsidTr="00796856">
        <w:trPr>
          <w:jc w:val="center"/>
        </w:trPr>
        <w:tc>
          <w:tcPr>
            <w:tcW w:w="1134" w:type="dxa"/>
            <w:vAlign w:val="center"/>
          </w:tcPr>
          <w:p w14:paraId="40ED5B3B" w14:textId="77777777" w:rsidR="007E1A6A" w:rsidRDefault="00000000">
            <w:r>
              <w:rPr>
                <w:sz w:val="17"/>
              </w:rPr>
              <w:t>7</w:t>
            </w:r>
          </w:p>
        </w:tc>
        <w:tc>
          <w:tcPr>
            <w:tcW w:w="9066" w:type="dxa"/>
            <w:vAlign w:val="center"/>
          </w:tcPr>
          <w:p w14:paraId="6CD1D09B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Кнопка «Купить билет» открывает виджет выбранного оператора внутри страницы.</w:t>
            </w:r>
          </w:p>
        </w:tc>
      </w:tr>
      <w:tr w:rsidR="007E1A6A" w14:paraId="3CA5D84A" w14:textId="77777777" w:rsidTr="00796856">
        <w:trPr>
          <w:jc w:val="center"/>
        </w:trPr>
        <w:tc>
          <w:tcPr>
            <w:tcW w:w="1134" w:type="dxa"/>
            <w:vAlign w:val="center"/>
          </w:tcPr>
          <w:p w14:paraId="5BA85DFF" w14:textId="77777777" w:rsidR="007E1A6A" w:rsidRDefault="00000000">
            <w:r>
              <w:rPr>
                <w:sz w:val="17"/>
              </w:rPr>
              <w:t>8</w:t>
            </w:r>
          </w:p>
        </w:tc>
        <w:tc>
          <w:tcPr>
            <w:tcW w:w="9066" w:type="dxa"/>
            <w:vAlign w:val="center"/>
          </w:tcPr>
          <w:p w14:paraId="652AF92B" w14:textId="5BECBBE9" w:rsidR="007E1A6A" w:rsidRDefault="00000000">
            <w:r w:rsidRPr="00796856">
              <w:rPr>
                <w:sz w:val="17"/>
                <w:lang w:val="ru-RU"/>
              </w:rPr>
              <w:t xml:space="preserve">Оператор проводит оплату, отправляет чек и билет, обслуживает возврат. </w:t>
            </w:r>
            <w:proofErr w:type="spellStart"/>
            <w:r>
              <w:rPr>
                <w:sz w:val="17"/>
              </w:rPr>
              <w:t>Карточные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данные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через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 w:rsidR="00796856">
              <w:rPr>
                <w:sz w:val="17"/>
              </w:rPr>
              <w:t>КупиГолос</w:t>
            </w:r>
            <w:proofErr w:type="spellEnd"/>
            <w:r>
              <w:rPr>
                <w:sz w:val="17"/>
              </w:rPr>
              <w:t xml:space="preserve"> не </w:t>
            </w:r>
            <w:proofErr w:type="spellStart"/>
            <w:r>
              <w:rPr>
                <w:sz w:val="17"/>
              </w:rPr>
              <w:t>проходят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4167576A" w14:textId="77777777" w:rsidR="007E1A6A" w:rsidRDefault="007E1A6A"/>
    <w:p w14:paraId="349150C1" w14:textId="0A1232A3" w:rsidR="007E1A6A" w:rsidRDefault="00000000">
      <w:pPr>
        <w:pStyle w:val="1"/>
      </w:pPr>
      <w:r>
        <w:t xml:space="preserve">3.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хранит</w:t>
      </w:r>
      <w:proofErr w:type="spellEnd"/>
      <w:r>
        <w:t xml:space="preserve"> </w:t>
      </w:r>
      <w:proofErr w:type="spellStart"/>
      <w:r w:rsidR="00796856">
        <w:t>КупиГолос</w:t>
      </w:r>
      <w:proofErr w:type="spellEnd"/>
    </w:p>
    <w:p w14:paraId="45D3CE62" w14:textId="77777777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>Событие: название, описание, категория, изображение, возрастное ограничение.</w:t>
      </w:r>
    </w:p>
    <w:p w14:paraId="69A1705F" w14:textId="77777777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>Площадка: название, адрес, город, координаты.</w:t>
      </w:r>
    </w:p>
    <w:p w14:paraId="7160E67E" w14:textId="77777777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>Сеанс: дата, время, зал, статус продажи.</w:t>
      </w:r>
    </w:p>
    <w:p w14:paraId="2D7764E3" w14:textId="77777777" w:rsidR="007E1A6A" w:rsidRPr="00796856" w:rsidRDefault="00000000">
      <w:pPr>
        <w:rPr>
          <w:lang w:val="ru-RU"/>
        </w:rPr>
      </w:pPr>
      <w:r w:rsidRPr="00796856">
        <w:rPr>
          <w:lang w:val="ru-RU"/>
        </w:rPr>
        <w:t>Предложение продавца: цена «от», комиссия/сервисный сбор, наличие и идентификаторы для открытия встроенного виджета.</w:t>
      </w:r>
    </w:p>
    <w:p w14:paraId="58662EB5" w14:textId="77777777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>Источник данных и время последнего обновления — отдельно для каждого поля и предложения.</w:t>
      </w:r>
    </w:p>
    <w:p w14:paraId="631AB237" w14:textId="77777777" w:rsidR="007E1A6A" w:rsidRPr="00796856" w:rsidRDefault="00000000">
      <w:pPr>
        <w:rPr>
          <w:lang w:val="ru-RU"/>
        </w:rPr>
      </w:pPr>
      <w:r w:rsidRPr="00796856">
        <w:rPr>
          <w:lang w:val="ru-RU"/>
        </w:rPr>
        <w:lastRenderedPageBreak/>
        <w:t>Важно: предложения разных операторов не объединяются в одно. Пользователь должен понимать, кто продаёт билет и кому он платит.</w:t>
      </w:r>
    </w:p>
    <w:p w14:paraId="1233C75E" w14:textId="77777777" w:rsidR="007E1A6A" w:rsidRDefault="00000000">
      <w:pPr>
        <w:pStyle w:val="1"/>
      </w:pPr>
      <w:r>
        <w:t>4. Как обновляются данные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7"/>
        <w:gridCol w:w="3396"/>
      </w:tblGrid>
      <w:tr w:rsidR="007E1A6A" w14:paraId="0D4F4A74" w14:textId="77777777">
        <w:trPr>
          <w:jc w:val="center"/>
        </w:trPr>
        <w:tc>
          <w:tcPr>
            <w:tcW w:w="3400" w:type="dxa"/>
            <w:shd w:val="clear" w:color="auto" w:fill="205493"/>
            <w:vAlign w:val="center"/>
          </w:tcPr>
          <w:p w14:paraId="67741D64" w14:textId="77777777" w:rsidR="007E1A6A" w:rsidRDefault="00000000">
            <w:r>
              <w:rPr>
                <w:b/>
                <w:color w:val="FFFFFF"/>
                <w:sz w:val="17"/>
              </w:rPr>
              <w:t>Данные</w:t>
            </w:r>
          </w:p>
        </w:tc>
        <w:tc>
          <w:tcPr>
            <w:tcW w:w="3400" w:type="dxa"/>
            <w:shd w:val="clear" w:color="auto" w:fill="205493"/>
            <w:vAlign w:val="center"/>
          </w:tcPr>
          <w:p w14:paraId="6C9860AA" w14:textId="77777777" w:rsidR="007E1A6A" w:rsidRDefault="00000000">
            <w:r>
              <w:rPr>
                <w:b/>
                <w:color w:val="FFFFFF"/>
                <w:sz w:val="17"/>
              </w:rPr>
              <w:t>Рекомендуемая частота</w:t>
            </w:r>
          </w:p>
        </w:tc>
        <w:tc>
          <w:tcPr>
            <w:tcW w:w="3400" w:type="dxa"/>
            <w:shd w:val="clear" w:color="auto" w:fill="205493"/>
            <w:vAlign w:val="center"/>
          </w:tcPr>
          <w:p w14:paraId="2CC143B5" w14:textId="77777777" w:rsidR="007E1A6A" w:rsidRDefault="00000000">
            <w:r>
              <w:rPr>
                <w:b/>
                <w:color w:val="FFFFFF"/>
                <w:sz w:val="17"/>
              </w:rPr>
              <w:t>Что делаем при ошибке</w:t>
            </w:r>
          </w:p>
        </w:tc>
      </w:tr>
      <w:tr w:rsidR="007E1A6A" w:rsidRPr="00796856" w14:paraId="66FD4688" w14:textId="77777777">
        <w:trPr>
          <w:jc w:val="center"/>
        </w:trPr>
        <w:tc>
          <w:tcPr>
            <w:tcW w:w="3400" w:type="dxa"/>
            <w:vAlign w:val="center"/>
          </w:tcPr>
          <w:p w14:paraId="35E7F37F" w14:textId="77777777" w:rsidR="007E1A6A" w:rsidRDefault="00000000">
            <w:r>
              <w:rPr>
                <w:sz w:val="17"/>
              </w:rPr>
              <w:t>Сеансы ближайших 48 часов</w:t>
            </w:r>
          </w:p>
        </w:tc>
        <w:tc>
          <w:tcPr>
            <w:tcW w:w="3400" w:type="dxa"/>
            <w:vAlign w:val="center"/>
          </w:tcPr>
          <w:p w14:paraId="1E752130" w14:textId="2FDF61AD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Каждые 3–5 минут, если разрешает</w:t>
            </w:r>
            <w:r w:rsidR="00796856">
              <w:rPr>
                <w:sz w:val="17"/>
                <w:lang w:val="ru-RU"/>
              </w:rPr>
              <w:t xml:space="preserve"> </w:t>
            </w:r>
            <w:r w:rsidRPr="00796856">
              <w:rPr>
                <w:sz w:val="17"/>
                <w:lang w:val="ru-RU"/>
              </w:rPr>
              <w:t>поставщик</w:t>
            </w:r>
          </w:p>
        </w:tc>
        <w:tc>
          <w:tcPr>
            <w:tcW w:w="3400" w:type="dxa"/>
            <w:vAlign w:val="center"/>
          </w:tcPr>
          <w:p w14:paraId="0E86DDF2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Не открываем покупку, если актуальность нельзя подтвердить.</w:t>
            </w:r>
          </w:p>
        </w:tc>
      </w:tr>
      <w:tr w:rsidR="007E1A6A" w:rsidRPr="00796856" w14:paraId="58031898" w14:textId="77777777">
        <w:trPr>
          <w:jc w:val="center"/>
        </w:trPr>
        <w:tc>
          <w:tcPr>
            <w:tcW w:w="3400" w:type="dxa"/>
            <w:vAlign w:val="center"/>
          </w:tcPr>
          <w:p w14:paraId="1D87C366" w14:textId="77777777" w:rsidR="007E1A6A" w:rsidRDefault="00000000">
            <w:proofErr w:type="spellStart"/>
            <w:r>
              <w:rPr>
                <w:sz w:val="17"/>
              </w:rPr>
              <w:t>Будущие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сеансы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цены</w:t>
            </w:r>
            <w:proofErr w:type="spellEnd"/>
          </w:p>
        </w:tc>
        <w:tc>
          <w:tcPr>
            <w:tcW w:w="3400" w:type="dxa"/>
            <w:vAlign w:val="center"/>
          </w:tcPr>
          <w:p w14:paraId="7C5FDA6C" w14:textId="77777777" w:rsidR="007E1A6A" w:rsidRDefault="00000000">
            <w:r>
              <w:rPr>
                <w:sz w:val="17"/>
              </w:rPr>
              <w:t>Каждые 30–60 минут</w:t>
            </w:r>
          </w:p>
        </w:tc>
        <w:tc>
          <w:tcPr>
            <w:tcW w:w="3400" w:type="dxa"/>
            <w:vAlign w:val="center"/>
          </w:tcPr>
          <w:p w14:paraId="044B4E2F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Оставляем последнюю версию с отметкой времени.</w:t>
            </w:r>
          </w:p>
        </w:tc>
      </w:tr>
      <w:tr w:rsidR="007E1A6A" w:rsidRPr="00796856" w14:paraId="2E2A3EBD" w14:textId="77777777">
        <w:trPr>
          <w:jc w:val="center"/>
        </w:trPr>
        <w:tc>
          <w:tcPr>
            <w:tcW w:w="3400" w:type="dxa"/>
            <w:vAlign w:val="center"/>
          </w:tcPr>
          <w:p w14:paraId="09D36FEA" w14:textId="77777777" w:rsidR="007E1A6A" w:rsidRDefault="00000000">
            <w:proofErr w:type="spellStart"/>
            <w:r>
              <w:rPr>
                <w:sz w:val="17"/>
              </w:rPr>
              <w:t>Описание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площадки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изображения</w:t>
            </w:r>
            <w:proofErr w:type="spellEnd"/>
          </w:p>
        </w:tc>
        <w:tc>
          <w:tcPr>
            <w:tcW w:w="3400" w:type="dxa"/>
            <w:vAlign w:val="center"/>
          </w:tcPr>
          <w:p w14:paraId="0F791EAE" w14:textId="77777777" w:rsidR="007E1A6A" w:rsidRDefault="00000000">
            <w:r>
              <w:rPr>
                <w:sz w:val="17"/>
              </w:rPr>
              <w:t>Раз в сутки</w:t>
            </w:r>
          </w:p>
        </w:tc>
        <w:tc>
          <w:tcPr>
            <w:tcW w:w="3400" w:type="dxa"/>
            <w:vAlign w:val="center"/>
          </w:tcPr>
          <w:p w14:paraId="349AB54E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Ставим запись в очередь повторной обработки.</w:t>
            </w:r>
          </w:p>
        </w:tc>
      </w:tr>
      <w:tr w:rsidR="007E1A6A" w:rsidRPr="00796856" w14:paraId="3CEF222F" w14:textId="77777777">
        <w:trPr>
          <w:jc w:val="center"/>
        </w:trPr>
        <w:tc>
          <w:tcPr>
            <w:tcW w:w="3400" w:type="dxa"/>
            <w:vAlign w:val="center"/>
          </w:tcPr>
          <w:p w14:paraId="25B5A47D" w14:textId="77777777" w:rsidR="007E1A6A" w:rsidRDefault="00000000">
            <w:proofErr w:type="spellStart"/>
            <w:r>
              <w:rPr>
                <w:sz w:val="17"/>
              </w:rPr>
              <w:t>Отмена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перенос</w:t>
            </w:r>
            <w:proofErr w:type="spellEnd"/>
          </w:p>
        </w:tc>
        <w:tc>
          <w:tcPr>
            <w:tcW w:w="3400" w:type="dxa"/>
            <w:vAlign w:val="center"/>
          </w:tcPr>
          <w:p w14:paraId="4474225B" w14:textId="77777777" w:rsidR="007E1A6A" w:rsidRPr="00796856" w:rsidRDefault="00000000">
            <w:pPr>
              <w:rPr>
                <w:lang w:val="ru-RU"/>
              </w:rPr>
            </w:pPr>
            <w:r>
              <w:rPr>
                <w:sz w:val="17"/>
              </w:rPr>
              <w:t>Webhook</w:t>
            </w:r>
            <w:r w:rsidRPr="00796856">
              <w:rPr>
                <w:sz w:val="17"/>
                <w:lang w:val="ru-RU"/>
              </w:rPr>
              <w:t>, если выдан; иначе частый опрос</w:t>
            </w:r>
          </w:p>
        </w:tc>
        <w:tc>
          <w:tcPr>
            <w:tcW w:w="3400" w:type="dxa"/>
            <w:vAlign w:val="center"/>
          </w:tcPr>
          <w:p w14:paraId="3656D9D2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Сразу меняем статус и отключаем старый </w:t>
            </w:r>
            <w:r>
              <w:rPr>
                <w:sz w:val="17"/>
              </w:rPr>
              <w:t>checkout</w:t>
            </w:r>
            <w:r w:rsidRPr="00796856">
              <w:rPr>
                <w:sz w:val="17"/>
                <w:lang w:val="ru-RU"/>
              </w:rPr>
              <w:t>.</w:t>
            </w:r>
          </w:p>
        </w:tc>
      </w:tr>
    </w:tbl>
    <w:p w14:paraId="3CFF3732" w14:textId="77777777" w:rsidR="007E1A6A" w:rsidRPr="00796856" w:rsidRDefault="007E1A6A">
      <w:pPr>
        <w:rPr>
          <w:lang w:val="ru-RU"/>
        </w:rPr>
      </w:pPr>
    </w:p>
    <w:p w14:paraId="25F55601" w14:textId="77777777" w:rsidR="007E1A6A" w:rsidRPr="00796856" w:rsidRDefault="00000000">
      <w:pPr>
        <w:rPr>
          <w:lang w:val="ru-RU"/>
        </w:rPr>
      </w:pPr>
      <w:r>
        <w:t>Webhook</w:t>
      </w:r>
      <w:r w:rsidRPr="00796856">
        <w:rPr>
          <w:lang w:val="ru-RU"/>
        </w:rPr>
        <w:t xml:space="preserve"> используется только если он есть в выданной поставщиком спецификации. В любом случае раз в сутки выполняется полная сверка каталога.</w:t>
      </w:r>
    </w:p>
    <w:p w14:paraId="4FF119DD" w14:textId="77777777" w:rsidR="007E1A6A" w:rsidRPr="00796856" w:rsidRDefault="00000000">
      <w:pPr>
        <w:rPr>
          <w:lang w:val="ru-RU"/>
        </w:rPr>
      </w:pPr>
      <w:r w:rsidRPr="00796856">
        <w:rPr>
          <w:lang w:val="ru-RU"/>
        </w:rPr>
        <w:br w:type="page"/>
      </w:r>
    </w:p>
    <w:p w14:paraId="6F7A0148" w14:textId="77777777" w:rsidR="007E1A6A" w:rsidRPr="00796856" w:rsidRDefault="00000000">
      <w:pPr>
        <w:pStyle w:val="1"/>
        <w:rPr>
          <w:lang w:val="ru-RU"/>
        </w:rPr>
      </w:pPr>
      <w:r w:rsidRPr="00796856">
        <w:rPr>
          <w:lang w:val="ru-RU"/>
        </w:rPr>
        <w:lastRenderedPageBreak/>
        <w:t>5. Возвраты, отмены, переносы и поддержка</w:t>
      </w:r>
    </w:p>
    <w:p w14:paraId="36902ABB" w14:textId="5F08405B" w:rsidR="007E1A6A" w:rsidRPr="00796856" w:rsidRDefault="00000000">
      <w:pPr>
        <w:rPr>
          <w:lang w:val="ru-RU"/>
        </w:rPr>
      </w:pPr>
      <w:r w:rsidRPr="00796856">
        <w:rPr>
          <w:lang w:val="ru-RU"/>
        </w:rPr>
        <w:t xml:space="preserve">Покупатель ни на одном этапе не уходит на стороннюю страницу. На сайте </w:t>
      </w:r>
      <w:proofErr w:type="spellStart"/>
      <w:r w:rsidR="00796856" w:rsidRPr="00796856">
        <w:rPr>
          <w:lang w:val="ru-RU"/>
        </w:rPr>
        <w:t>КупиГолос</w:t>
      </w:r>
      <w:proofErr w:type="spellEnd"/>
      <w:r w:rsidRPr="00796856">
        <w:rPr>
          <w:lang w:val="ru-RU"/>
        </w:rPr>
        <w:t xml:space="preserve"> есть единая кнопка «Помощь с билетом». </w:t>
      </w:r>
      <w:proofErr w:type="spellStart"/>
      <w:r w:rsidR="00796856" w:rsidRPr="00796856">
        <w:rPr>
          <w:lang w:val="ru-RU"/>
        </w:rPr>
        <w:t>КупиГолос</w:t>
      </w:r>
      <w:proofErr w:type="spellEnd"/>
      <w:r w:rsidRPr="00796856">
        <w:rPr>
          <w:lang w:val="ru-RU"/>
        </w:rPr>
        <w:t xml:space="preserve"> принимает обращение и показывает его статус, но решение о возврате и само перечисление денег выполняет билетный оператор, который принял оплату.</w:t>
      </w:r>
    </w:p>
    <w:p w14:paraId="53C42046" w14:textId="77777777" w:rsidR="007E1A6A" w:rsidRDefault="00000000">
      <w:pPr>
        <w:jc w:val="center"/>
      </w:pPr>
      <w:r>
        <w:rPr>
          <w:noProof/>
        </w:rPr>
        <w:drawing>
          <wp:inline distT="0" distB="0" distL="0" distR="0" wp14:anchorId="195262FF" wp14:editId="08AC9A38">
            <wp:extent cx="6192000" cy="2476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pigolos_v5_sup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4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FD31" w14:textId="77777777" w:rsidR="007E1A6A" w:rsidRDefault="00000000">
      <w:pPr>
        <w:pStyle w:val="21"/>
      </w:pPr>
      <w:r>
        <w:t>5.1. Пользовательский сценарий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548"/>
        <w:gridCol w:w="2547"/>
        <w:gridCol w:w="2548"/>
      </w:tblGrid>
      <w:tr w:rsidR="007E1A6A" w14:paraId="6BAA317D" w14:textId="77777777">
        <w:trPr>
          <w:jc w:val="center"/>
        </w:trPr>
        <w:tc>
          <w:tcPr>
            <w:tcW w:w="2550" w:type="dxa"/>
            <w:shd w:val="clear" w:color="auto" w:fill="205493"/>
          </w:tcPr>
          <w:p w14:paraId="5AFBF985" w14:textId="77777777" w:rsidR="007E1A6A" w:rsidRDefault="00000000">
            <w:r>
              <w:rPr>
                <w:b/>
                <w:color w:val="FFFFFF"/>
                <w:sz w:val="17"/>
              </w:rPr>
              <w:t>Ситуация</w:t>
            </w:r>
          </w:p>
        </w:tc>
        <w:tc>
          <w:tcPr>
            <w:tcW w:w="2550" w:type="dxa"/>
            <w:shd w:val="clear" w:color="auto" w:fill="205493"/>
          </w:tcPr>
          <w:p w14:paraId="0FA0506A" w14:textId="77777777" w:rsidR="007E1A6A" w:rsidRDefault="00000000">
            <w:r>
              <w:rPr>
                <w:b/>
                <w:color w:val="FFFFFF"/>
                <w:sz w:val="17"/>
              </w:rPr>
              <w:t>Что видит пользователь</w:t>
            </w:r>
          </w:p>
        </w:tc>
        <w:tc>
          <w:tcPr>
            <w:tcW w:w="2550" w:type="dxa"/>
            <w:shd w:val="clear" w:color="auto" w:fill="205493"/>
          </w:tcPr>
          <w:p w14:paraId="1439B7F8" w14:textId="58D37F80" w:rsidR="007E1A6A" w:rsidRDefault="00000000">
            <w:proofErr w:type="spellStart"/>
            <w:r>
              <w:rPr>
                <w:b/>
                <w:color w:val="FFFFFF"/>
                <w:sz w:val="17"/>
              </w:rPr>
              <w:t>Что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делает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 w:rsidR="00796856">
              <w:rPr>
                <w:b/>
                <w:color w:val="FFFFFF"/>
                <w:sz w:val="17"/>
              </w:rPr>
              <w:t>КупиГолос</w:t>
            </w:r>
            <w:proofErr w:type="spellEnd"/>
          </w:p>
        </w:tc>
        <w:tc>
          <w:tcPr>
            <w:tcW w:w="2550" w:type="dxa"/>
            <w:shd w:val="clear" w:color="auto" w:fill="205493"/>
          </w:tcPr>
          <w:p w14:paraId="0553672F" w14:textId="77777777" w:rsidR="007E1A6A" w:rsidRDefault="00000000">
            <w:r>
              <w:rPr>
                <w:b/>
                <w:color w:val="FFFFFF"/>
                <w:sz w:val="17"/>
              </w:rPr>
              <w:t>Что делает оператор</w:t>
            </w:r>
          </w:p>
        </w:tc>
      </w:tr>
      <w:tr w:rsidR="007E1A6A" w:rsidRPr="00796856" w14:paraId="73DC1683" w14:textId="77777777">
        <w:trPr>
          <w:jc w:val="center"/>
        </w:trPr>
        <w:tc>
          <w:tcPr>
            <w:tcW w:w="2550" w:type="dxa"/>
            <w:vAlign w:val="center"/>
          </w:tcPr>
          <w:p w14:paraId="7B398A2F" w14:textId="77777777" w:rsidR="007E1A6A" w:rsidRDefault="00000000">
            <w:r>
              <w:rPr>
                <w:sz w:val="17"/>
              </w:rPr>
              <w:t>Добровольный возврат</w:t>
            </w:r>
          </w:p>
        </w:tc>
        <w:tc>
          <w:tcPr>
            <w:tcW w:w="2550" w:type="dxa"/>
            <w:vAlign w:val="center"/>
          </w:tcPr>
          <w:p w14:paraId="69771DFD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Форма «Вернуть билет»: оператор, номер заказа, </w:t>
            </w:r>
            <w:r>
              <w:rPr>
                <w:sz w:val="17"/>
              </w:rPr>
              <w:t>email</w:t>
            </w:r>
            <w:r w:rsidRPr="00796856">
              <w:rPr>
                <w:sz w:val="17"/>
                <w:lang w:val="ru-RU"/>
              </w:rPr>
              <w:t>, причина и документы при необходимости.</w:t>
            </w:r>
          </w:p>
        </w:tc>
        <w:tc>
          <w:tcPr>
            <w:tcW w:w="2550" w:type="dxa"/>
            <w:vAlign w:val="center"/>
          </w:tcPr>
          <w:p w14:paraId="19C668ED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Создаёт обращение, проверяет обязательные поля, передаёт оператору и показывает статус.</w:t>
            </w:r>
          </w:p>
        </w:tc>
        <w:tc>
          <w:tcPr>
            <w:tcW w:w="2550" w:type="dxa"/>
            <w:vAlign w:val="center"/>
          </w:tcPr>
          <w:p w14:paraId="6BB402CB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Проверяет правила и сроки, принимает решение, возвращает деньги на исходный способ оплаты.</w:t>
            </w:r>
          </w:p>
        </w:tc>
      </w:tr>
      <w:tr w:rsidR="007E1A6A" w:rsidRPr="00796856" w14:paraId="11D6DBD1" w14:textId="77777777">
        <w:trPr>
          <w:jc w:val="center"/>
        </w:trPr>
        <w:tc>
          <w:tcPr>
            <w:tcW w:w="2550" w:type="dxa"/>
            <w:vAlign w:val="center"/>
          </w:tcPr>
          <w:p w14:paraId="5D5887AA" w14:textId="77777777" w:rsidR="007E1A6A" w:rsidRDefault="00000000">
            <w:proofErr w:type="spellStart"/>
            <w:r>
              <w:rPr>
                <w:sz w:val="17"/>
              </w:rPr>
              <w:t>Отмена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события</w:t>
            </w:r>
            <w:proofErr w:type="spellEnd"/>
          </w:p>
        </w:tc>
        <w:tc>
          <w:tcPr>
            <w:tcW w:w="2550" w:type="dxa"/>
            <w:vAlign w:val="center"/>
          </w:tcPr>
          <w:p w14:paraId="28596A23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На карточке статус «Отменено», покупка выключена; в профиле — сообщение о возврате.</w:t>
            </w:r>
          </w:p>
        </w:tc>
        <w:tc>
          <w:tcPr>
            <w:tcW w:w="2550" w:type="dxa"/>
            <w:vAlign w:val="center"/>
          </w:tcPr>
          <w:p w14:paraId="09499157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Получает изменение, немедленно выключает </w:t>
            </w:r>
            <w:r>
              <w:rPr>
                <w:sz w:val="17"/>
              </w:rPr>
              <w:t>checkout</w:t>
            </w:r>
            <w:r w:rsidRPr="00796856">
              <w:rPr>
                <w:sz w:val="17"/>
                <w:lang w:val="ru-RU"/>
              </w:rPr>
              <w:t>, создаёт массовый инцидент и уведомляет известных покупателей.</w:t>
            </w:r>
          </w:p>
        </w:tc>
        <w:tc>
          <w:tcPr>
            <w:tcW w:w="2550" w:type="dxa"/>
            <w:vAlign w:val="center"/>
          </w:tcPr>
          <w:p w14:paraId="66597B2A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Подтверждает отмену, автоматически или по реестру возвращает деньги, сообщает итог.</w:t>
            </w:r>
          </w:p>
        </w:tc>
      </w:tr>
      <w:tr w:rsidR="007E1A6A" w:rsidRPr="00796856" w14:paraId="48239783" w14:textId="77777777">
        <w:trPr>
          <w:jc w:val="center"/>
        </w:trPr>
        <w:tc>
          <w:tcPr>
            <w:tcW w:w="2550" w:type="dxa"/>
            <w:vAlign w:val="center"/>
          </w:tcPr>
          <w:p w14:paraId="7ABBA76E" w14:textId="77777777" w:rsidR="007E1A6A" w:rsidRDefault="00000000">
            <w:r>
              <w:rPr>
                <w:sz w:val="17"/>
              </w:rPr>
              <w:t xml:space="preserve">Перенос </w:t>
            </w:r>
            <w:proofErr w:type="spellStart"/>
            <w:r>
              <w:rPr>
                <w:sz w:val="17"/>
              </w:rPr>
              <w:t>события</w:t>
            </w:r>
            <w:proofErr w:type="spellEnd"/>
          </w:p>
        </w:tc>
        <w:tc>
          <w:tcPr>
            <w:tcW w:w="2550" w:type="dxa"/>
            <w:vAlign w:val="center"/>
          </w:tcPr>
          <w:p w14:paraId="0C13243F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Старая и новая дата, выбор «Сохранить билет» или «Запросить возврат».</w:t>
            </w:r>
          </w:p>
        </w:tc>
        <w:tc>
          <w:tcPr>
            <w:tcW w:w="2550" w:type="dxa"/>
            <w:vAlign w:val="center"/>
          </w:tcPr>
          <w:p w14:paraId="55622CF9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Обновляет карточку, уведомляет покупателя, связывает обращение с исходным заказом.</w:t>
            </w:r>
          </w:p>
        </w:tc>
        <w:tc>
          <w:tcPr>
            <w:tcW w:w="2550" w:type="dxa"/>
            <w:vAlign w:val="center"/>
          </w:tcPr>
          <w:p w14:paraId="32642D1E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Подтверждает действительность билета на новую дату либо выполняет возврат.</w:t>
            </w:r>
          </w:p>
        </w:tc>
      </w:tr>
      <w:tr w:rsidR="007E1A6A" w:rsidRPr="00796856" w14:paraId="2C94D3CD" w14:textId="77777777">
        <w:trPr>
          <w:jc w:val="center"/>
        </w:trPr>
        <w:tc>
          <w:tcPr>
            <w:tcW w:w="2550" w:type="dxa"/>
            <w:vAlign w:val="center"/>
          </w:tcPr>
          <w:p w14:paraId="18785E99" w14:textId="77777777" w:rsidR="007E1A6A" w:rsidRDefault="00000000">
            <w:proofErr w:type="spellStart"/>
            <w:r>
              <w:rPr>
                <w:sz w:val="17"/>
              </w:rPr>
              <w:t>Билет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чек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пришёл</w:t>
            </w:r>
            <w:proofErr w:type="spellEnd"/>
          </w:p>
        </w:tc>
        <w:tc>
          <w:tcPr>
            <w:tcW w:w="2550" w:type="dxa"/>
            <w:vAlign w:val="center"/>
          </w:tcPr>
          <w:p w14:paraId="5CD1DD89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Форма поиска заказа без перехода на сайт оператора.</w:t>
            </w:r>
          </w:p>
        </w:tc>
        <w:tc>
          <w:tcPr>
            <w:tcW w:w="2550" w:type="dxa"/>
            <w:vAlign w:val="center"/>
          </w:tcPr>
          <w:p w14:paraId="7A2CB552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Находит заказ через разрешённый </w:t>
            </w:r>
            <w:r>
              <w:rPr>
                <w:sz w:val="17"/>
              </w:rPr>
              <w:t>API</w:t>
            </w:r>
            <w:r w:rsidRPr="00796856">
              <w:rPr>
                <w:sz w:val="17"/>
                <w:lang w:val="ru-RU"/>
              </w:rPr>
              <w:t xml:space="preserve"> либо передаёт обращение оператору.</w:t>
            </w:r>
          </w:p>
        </w:tc>
        <w:tc>
          <w:tcPr>
            <w:tcW w:w="2550" w:type="dxa"/>
            <w:vAlign w:val="center"/>
          </w:tcPr>
          <w:p w14:paraId="203501DA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Повторно отправляет билет/чек или сообщает причину ошибки.</w:t>
            </w:r>
          </w:p>
        </w:tc>
      </w:tr>
    </w:tbl>
    <w:p w14:paraId="648E1D83" w14:textId="77777777" w:rsidR="007E1A6A" w:rsidRPr="00796856" w:rsidRDefault="007E1A6A">
      <w:pPr>
        <w:rPr>
          <w:lang w:val="ru-RU"/>
        </w:rPr>
      </w:pPr>
    </w:p>
    <w:p w14:paraId="3B0F13B7" w14:textId="77777777" w:rsidR="007E1A6A" w:rsidRPr="00796856" w:rsidRDefault="00000000">
      <w:pPr>
        <w:pStyle w:val="21"/>
        <w:rPr>
          <w:lang w:val="ru-RU"/>
        </w:rPr>
      </w:pPr>
      <w:r w:rsidRPr="00796856">
        <w:rPr>
          <w:lang w:val="ru-RU"/>
        </w:rPr>
        <w:t>5.2. Статусы обращения</w:t>
      </w:r>
    </w:p>
    <w:p w14:paraId="4C742740" w14:textId="5A683E28" w:rsidR="007E1A6A" w:rsidRPr="00796856" w:rsidRDefault="00000000">
      <w:pPr>
        <w:rPr>
          <w:lang w:val="ru-RU"/>
        </w:rPr>
      </w:pPr>
      <w:r w:rsidRPr="00796856">
        <w:rPr>
          <w:lang w:val="ru-RU"/>
        </w:rPr>
        <w:t xml:space="preserve">Новое → Проверяется </w:t>
      </w:r>
      <w:proofErr w:type="spellStart"/>
      <w:r w:rsidR="00796856" w:rsidRPr="00796856">
        <w:rPr>
          <w:lang w:val="ru-RU"/>
        </w:rPr>
        <w:t>КупиГолос</w:t>
      </w:r>
      <w:proofErr w:type="spellEnd"/>
      <w:r w:rsidRPr="00796856">
        <w:rPr>
          <w:lang w:val="ru-RU"/>
        </w:rPr>
        <w:t xml:space="preserve"> → Передано оператору → В работе → Возврат одобрен / Отказ с причиной → Деньги отправлены → Закрыто.</w:t>
      </w:r>
    </w:p>
    <w:p w14:paraId="1F129EF0" w14:textId="77777777" w:rsidR="007E1A6A" w:rsidRDefault="00000000">
      <w:pPr>
        <w:rPr>
          <w:lang w:val="ru-RU"/>
        </w:rPr>
      </w:pPr>
      <w:r w:rsidRPr="00796856">
        <w:rPr>
          <w:lang w:val="ru-RU"/>
        </w:rPr>
        <w:t>Пользователь видит номер обращения, текущий статус, историю сообщений и ожидаемый срок ответа. Отказ без понятной причины закрыть обращение не может.</w:t>
      </w:r>
    </w:p>
    <w:p w14:paraId="700BAE88" w14:textId="77777777" w:rsidR="00796856" w:rsidRDefault="00796856">
      <w:pPr>
        <w:rPr>
          <w:lang w:val="ru-RU"/>
        </w:rPr>
      </w:pPr>
    </w:p>
    <w:p w14:paraId="5118FDC9" w14:textId="77777777" w:rsidR="00796856" w:rsidRDefault="00796856">
      <w:pPr>
        <w:rPr>
          <w:lang w:val="ru-RU"/>
        </w:rPr>
      </w:pPr>
    </w:p>
    <w:p w14:paraId="3EFE4FB4" w14:textId="77777777" w:rsidR="00796856" w:rsidRDefault="00796856">
      <w:pPr>
        <w:rPr>
          <w:lang w:val="ru-RU"/>
        </w:rPr>
      </w:pPr>
    </w:p>
    <w:p w14:paraId="08B8F8CA" w14:textId="77777777" w:rsidR="00796856" w:rsidRPr="00796856" w:rsidRDefault="00796856">
      <w:pPr>
        <w:rPr>
          <w:lang w:val="ru-RU"/>
        </w:rPr>
      </w:pPr>
    </w:p>
    <w:p w14:paraId="28682B1D" w14:textId="2416B0BC" w:rsidR="007E1A6A" w:rsidRPr="00796856" w:rsidRDefault="00000000">
      <w:pPr>
        <w:pStyle w:val="21"/>
        <w:rPr>
          <w:lang w:val="ru-RU"/>
        </w:rPr>
      </w:pPr>
      <w:r w:rsidRPr="00796856">
        <w:rPr>
          <w:lang w:val="ru-RU"/>
        </w:rPr>
        <w:lastRenderedPageBreak/>
        <w:t>5.3. Ответственность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7E1A6A" w14:paraId="7A0748BD" w14:textId="77777777">
        <w:trPr>
          <w:jc w:val="center"/>
        </w:trPr>
        <w:tc>
          <w:tcPr>
            <w:tcW w:w="3400" w:type="dxa"/>
            <w:shd w:val="clear" w:color="auto" w:fill="205493"/>
          </w:tcPr>
          <w:p w14:paraId="3F4ACDC7" w14:textId="77777777" w:rsidR="007E1A6A" w:rsidRDefault="00000000">
            <w:proofErr w:type="spellStart"/>
            <w:r>
              <w:rPr>
                <w:b/>
                <w:color w:val="FFFFFF"/>
                <w:sz w:val="17"/>
              </w:rPr>
              <w:t>Участник</w:t>
            </w:r>
            <w:proofErr w:type="spellEnd"/>
          </w:p>
        </w:tc>
        <w:tc>
          <w:tcPr>
            <w:tcW w:w="3400" w:type="dxa"/>
            <w:shd w:val="clear" w:color="auto" w:fill="205493"/>
          </w:tcPr>
          <w:p w14:paraId="33C527C1" w14:textId="77777777" w:rsidR="007E1A6A" w:rsidRDefault="00000000">
            <w:r>
              <w:rPr>
                <w:b/>
                <w:color w:val="FFFFFF"/>
                <w:sz w:val="17"/>
              </w:rPr>
              <w:t>Ответственность</w:t>
            </w:r>
          </w:p>
        </w:tc>
        <w:tc>
          <w:tcPr>
            <w:tcW w:w="3400" w:type="dxa"/>
            <w:shd w:val="clear" w:color="auto" w:fill="205493"/>
          </w:tcPr>
          <w:p w14:paraId="2D92F680" w14:textId="77777777" w:rsidR="007E1A6A" w:rsidRDefault="00000000">
            <w:r>
              <w:rPr>
                <w:b/>
                <w:color w:val="FFFFFF"/>
                <w:sz w:val="17"/>
              </w:rPr>
              <w:t>Целевой срок</w:t>
            </w:r>
          </w:p>
        </w:tc>
      </w:tr>
      <w:tr w:rsidR="007E1A6A" w:rsidRPr="00796856" w14:paraId="0D05F7DE" w14:textId="77777777">
        <w:trPr>
          <w:jc w:val="center"/>
        </w:trPr>
        <w:tc>
          <w:tcPr>
            <w:tcW w:w="3400" w:type="dxa"/>
            <w:vAlign w:val="center"/>
          </w:tcPr>
          <w:p w14:paraId="047E7C5D" w14:textId="71D8A637" w:rsidR="007E1A6A" w:rsidRDefault="00796856">
            <w:proofErr w:type="spellStart"/>
            <w:r>
              <w:rPr>
                <w:sz w:val="17"/>
              </w:rPr>
              <w:t>КупиГолос</w:t>
            </w:r>
            <w:proofErr w:type="spellEnd"/>
          </w:p>
        </w:tc>
        <w:tc>
          <w:tcPr>
            <w:tcW w:w="3400" w:type="dxa"/>
            <w:vAlign w:val="center"/>
          </w:tcPr>
          <w:p w14:paraId="0375BF73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Единая форма и статус, проверка данных, маршрутизация, уведомления, контроль просрочки.</w:t>
            </w:r>
          </w:p>
        </w:tc>
        <w:tc>
          <w:tcPr>
            <w:tcW w:w="3400" w:type="dxa"/>
            <w:vAlign w:val="center"/>
          </w:tcPr>
          <w:p w14:paraId="573E5314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Автоответ сразу; передача оператору до 30 минут. Для отмены/переноса — до 15 минут после получения сигнала.</w:t>
            </w:r>
          </w:p>
        </w:tc>
      </w:tr>
      <w:tr w:rsidR="007E1A6A" w:rsidRPr="00796856" w14:paraId="6C08B726" w14:textId="77777777">
        <w:trPr>
          <w:jc w:val="center"/>
        </w:trPr>
        <w:tc>
          <w:tcPr>
            <w:tcW w:w="3400" w:type="dxa"/>
            <w:vAlign w:val="center"/>
          </w:tcPr>
          <w:p w14:paraId="3902ABB5" w14:textId="77777777" w:rsidR="007E1A6A" w:rsidRDefault="00000000">
            <w:proofErr w:type="spellStart"/>
            <w:r>
              <w:rPr>
                <w:sz w:val="17"/>
              </w:rPr>
              <w:t>Билетный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оператор</w:t>
            </w:r>
            <w:proofErr w:type="spellEnd"/>
          </w:p>
        </w:tc>
        <w:tc>
          <w:tcPr>
            <w:tcW w:w="3400" w:type="dxa"/>
            <w:vAlign w:val="center"/>
          </w:tcPr>
          <w:p w14:paraId="3682111A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Проверка заказа, решение, возврат денег, повторная отправка чека/билета.</w:t>
            </w:r>
          </w:p>
        </w:tc>
        <w:tc>
          <w:tcPr>
            <w:tcW w:w="3400" w:type="dxa"/>
            <w:vAlign w:val="center"/>
          </w:tcPr>
          <w:p w14:paraId="36D6DDD3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Первый содержательный ответ — до 1 рабочего дня; срок перечисления — по закону, правилам платёжной системы и договору.</w:t>
            </w:r>
          </w:p>
        </w:tc>
      </w:tr>
      <w:tr w:rsidR="007E1A6A" w:rsidRPr="00796856" w14:paraId="055FDFA6" w14:textId="77777777">
        <w:trPr>
          <w:jc w:val="center"/>
        </w:trPr>
        <w:tc>
          <w:tcPr>
            <w:tcW w:w="3400" w:type="dxa"/>
            <w:vAlign w:val="center"/>
          </w:tcPr>
          <w:p w14:paraId="2567224B" w14:textId="77777777" w:rsidR="007E1A6A" w:rsidRDefault="00000000">
            <w:proofErr w:type="spellStart"/>
            <w:r>
              <w:rPr>
                <w:sz w:val="17"/>
              </w:rPr>
              <w:t>Организатор</w:t>
            </w:r>
            <w:proofErr w:type="spellEnd"/>
          </w:p>
        </w:tc>
        <w:tc>
          <w:tcPr>
            <w:tcW w:w="3400" w:type="dxa"/>
            <w:vAlign w:val="center"/>
          </w:tcPr>
          <w:p w14:paraId="009B69E5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Официальное подтверждение отмены/переноса и новых условий.</w:t>
            </w:r>
          </w:p>
        </w:tc>
        <w:tc>
          <w:tcPr>
            <w:tcW w:w="3400" w:type="dxa"/>
            <w:vAlign w:val="center"/>
          </w:tcPr>
          <w:p w14:paraId="653A3714" w14:textId="4521216E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Срок закрепляется в договоре оператора с организатором; оператор передаёт сигнал </w:t>
            </w:r>
            <w:proofErr w:type="spellStart"/>
            <w:r w:rsidR="00796856" w:rsidRPr="00796856">
              <w:rPr>
                <w:sz w:val="17"/>
                <w:lang w:val="ru-RU"/>
              </w:rPr>
              <w:t>КупиГолос</w:t>
            </w:r>
            <w:proofErr w:type="spellEnd"/>
            <w:r w:rsidRPr="00796856">
              <w:rPr>
                <w:sz w:val="17"/>
                <w:lang w:val="ru-RU"/>
              </w:rPr>
              <w:t xml:space="preserve"> без задержки.</w:t>
            </w:r>
          </w:p>
        </w:tc>
      </w:tr>
    </w:tbl>
    <w:p w14:paraId="4A139907" w14:textId="77777777" w:rsidR="007E1A6A" w:rsidRPr="00796856" w:rsidRDefault="007E1A6A">
      <w:pPr>
        <w:rPr>
          <w:lang w:val="ru-RU"/>
        </w:rPr>
      </w:pPr>
    </w:p>
    <w:p w14:paraId="6CE28472" w14:textId="77777777" w:rsidR="007E1A6A" w:rsidRDefault="00000000">
      <w:pPr>
        <w:pStyle w:val="21"/>
      </w:pPr>
      <w:r>
        <w:t>5.4. Что требуется от поставщика</w:t>
      </w:r>
    </w:p>
    <w:p w14:paraId="490000A0" w14:textId="2A3EBABE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 xml:space="preserve">Встроенный экран возврата либо </w:t>
      </w:r>
      <w:r>
        <w:t>API</w:t>
      </w:r>
      <w:r w:rsidRPr="00796856">
        <w:rPr>
          <w:lang w:val="ru-RU"/>
        </w:rPr>
        <w:t xml:space="preserve">/служебный канал, через который </w:t>
      </w:r>
      <w:proofErr w:type="spellStart"/>
      <w:r w:rsidR="00796856" w:rsidRPr="00796856">
        <w:rPr>
          <w:lang w:val="ru-RU"/>
        </w:rPr>
        <w:t>КупиГолос</w:t>
      </w:r>
      <w:proofErr w:type="spellEnd"/>
      <w:r w:rsidRPr="00796856">
        <w:rPr>
          <w:lang w:val="ru-RU"/>
        </w:rPr>
        <w:t xml:space="preserve"> передаёт обращение без отправки пользователя на сторонний сайт.</w:t>
      </w:r>
    </w:p>
    <w:p w14:paraId="2024D3AB" w14:textId="77777777" w:rsidR="007E1A6A" w:rsidRPr="00796856" w:rsidRDefault="00000000">
      <w:pPr>
        <w:pStyle w:val="a0"/>
        <w:rPr>
          <w:lang w:val="ru-RU"/>
        </w:rPr>
      </w:pPr>
      <w:r>
        <w:t>Order</w:t>
      </w:r>
      <w:r w:rsidRPr="00796856">
        <w:rPr>
          <w:lang w:val="ru-RU"/>
        </w:rPr>
        <w:t xml:space="preserve"> </w:t>
      </w:r>
      <w:r>
        <w:t>ID</w:t>
      </w:r>
      <w:r w:rsidRPr="00796856">
        <w:rPr>
          <w:lang w:val="ru-RU"/>
        </w:rPr>
        <w:t xml:space="preserve"> после успешной покупки и способ безопасно сопоставить обращение с заказом.</w:t>
      </w:r>
    </w:p>
    <w:p w14:paraId="3FD8FCEC" w14:textId="77777777" w:rsidR="007E1A6A" w:rsidRPr="00796856" w:rsidRDefault="00000000">
      <w:pPr>
        <w:pStyle w:val="a0"/>
        <w:rPr>
          <w:lang w:val="ru-RU"/>
        </w:rPr>
      </w:pPr>
      <w:r>
        <w:t>Webhook</w:t>
      </w:r>
      <w:r w:rsidRPr="00796856">
        <w:rPr>
          <w:lang w:val="ru-RU"/>
        </w:rPr>
        <w:t xml:space="preserve"> или </w:t>
      </w:r>
      <w:r>
        <w:t>feed</w:t>
      </w:r>
      <w:r w:rsidRPr="00796856">
        <w:rPr>
          <w:lang w:val="ru-RU"/>
        </w:rPr>
        <w:t>-статусы отмены и переноса; резервный регламент ручного уведомления.</w:t>
      </w:r>
    </w:p>
    <w:p w14:paraId="026BAD40" w14:textId="77777777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>Статусы возврата, причина отказа, дата и сумма возврата.</w:t>
      </w:r>
    </w:p>
    <w:p w14:paraId="77E2169C" w14:textId="77777777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 xml:space="preserve">Контакты второй линии и </w:t>
      </w:r>
      <w:r>
        <w:t>SLA</w:t>
      </w:r>
      <w:r w:rsidRPr="00796856">
        <w:rPr>
          <w:lang w:val="ru-RU"/>
        </w:rPr>
        <w:t xml:space="preserve">. Если этого нет или поставщик требует внешний переход — </w:t>
      </w:r>
      <w:r>
        <w:t>NO</w:t>
      </w:r>
      <w:r w:rsidRPr="00796856">
        <w:rPr>
          <w:lang w:val="ru-RU"/>
        </w:rPr>
        <w:t>-</w:t>
      </w:r>
      <w:r>
        <w:t>GO</w:t>
      </w:r>
      <w:r w:rsidRPr="00796856">
        <w:rPr>
          <w:lang w:val="ru-RU"/>
        </w:rPr>
        <w:t>.</w:t>
      </w:r>
    </w:p>
    <w:p w14:paraId="378A5EE1" w14:textId="77777777" w:rsidR="007E1A6A" w:rsidRPr="00796856" w:rsidRDefault="00000000">
      <w:pPr>
        <w:pStyle w:val="21"/>
        <w:rPr>
          <w:lang w:val="ru-RU"/>
        </w:rPr>
      </w:pPr>
      <w:r w:rsidRPr="00796856">
        <w:rPr>
          <w:lang w:val="ru-RU"/>
        </w:rPr>
        <w:t>5.5. Что реально подтверждено у трёх поставщиков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547"/>
        <w:gridCol w:w="2548"/>
        <w:gridCol w:w="2548"/>
      </w:tblGrid>
      <w:tr w:rsidR="007E1A6A" w14:paraId="354490AA" w14:textId="77777777">
        <w:trPr>
          <w:jc w:val="center"/>
        </w:trPr>
        <w:tc>
          <w:tcPr>
            <w:tcW w:w="2550" w:type="dxa"/>
            <w:shd w:val="clear" w:color="auto" w:fill="205493"/>
          </w:tcPr>
          <w:p w14:paraId="5266A00D" w14:textId="77777777" w:rsidR="007E1A6A" w:rsidRDefault="00000000">
            <w:proofErr w:type="spellStart"/>
            <w:r>
              <w:rPr>
                <w:b/>
                <w:color w:val="FFFFFF"/>
                <w:sz w:val="17"/>
              </w:rPr>
              <w:t>Поставщик</w:t>
            </w:r>
            <w:proofErr w:type="spellEnd"/>
          </w:p>
        </w:tc>
        <w:tc>
          <w:tcPr>
            <w:tcW w:w="2550" w:type="dxa"/>
            <w:shd w:val="clear" w:color="auto" w:fill="205493"/>
          </w:tcPr>
          <w:p w14:paraId="4616E30C" w14:textId="58DE0743" w:rsidR="007E1A6A" w:rsidRDefault="00000000">
            <w:proofErr w:type="spellStart"/>
            <w:r>
              <w:rPr>
                <w:b/>
                <w:color w:val="FFFFFF"/>
                <w:sz w:val="17"/>
              </w:rPr>
              <w:t>Покупка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внутри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 w:rsidR="00796856">
              <w:rPr>
                <w:b/>
                <w:color w:val="FFFFFF"/>
                <w:sz w:val="17"/>
              </w:rPr>
              <w:t>КупиГолос</w:t>
            </w:r>
            <w:proofErr w:type="spellEnd"/>
          </w:p>
        </w:tc>
        <w:tc>
          <w:tcPr>
            <w:tcW w:w="2550" w:type="dxa"/>
            <w:shd w:val="clear" w:color="auto" w:fill="205493"/>
          </w:tcPr>
          <w:p w14:paraId="77111268" w14:textId="4489D490" w:rsidR="007E1A6A" w:rsidRDefault="00000000">
            <w:proofErr w:type="spellStart"/>
            <w:r>
              <w:rPr>
                <w:b/>
                <w:color w:val="FFFFFF"/>
                <w:sz w:val="17"/>
              </w:rPr>
              <w:t>Возврат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внутри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 w:rsidR="00796856">
              <w:rPr>
                <w:b/>
                <w:color w:val="FFFFFF"/>
                <w:sz w:val="17"/>
              </w:rPr>
              <w:t>КупиГолос</w:t>
            </w:r>
            <w:proofErr w:type="spellEnd"/>
          </w:p>
        </w:tc>
        <w:tc>
          <w:tcPr>
            <w:tcW w:w="2550" w:type="dxa"/>
            <w:shd w:val="clear" w:color="auto" w:fill="205493"/>
          </w:tcPr>
          <w:p w14:paraId="64FC11D2" w14:textId="77777777" w:rsidR="007E1A6A" w:rsidRDefault="00000000">
            <w:r>
              <w:rPr>
                <w:b/>
                <w:color w:val="FFFFFF"/>
                <w:sz w:val="17"/>
              </w:rPr>
              <w:t>Вывод</w:t>
            </w:r>
          </w:p>
        </w:tc>
      </w:tr>
      <w:tr w:rsidR="007E1A6A" w:rsidRPr="00796856" w14:paraId="72090AA9" w14:textId="77777777">
        <w:trPr>
          <w:jc w:val="center"/>
        </w:trPr>
        <w:tc>
          <w:tcPr>
            <w:tcW w:w="2550" w:type="dxa"/>
            <w:vAlign w:val="center"/>
          </w:tcPr>
          <w:p w14:paraId="226E8866" w14:textId="77777777" w:rsidR="007E1A6A" w:rsidRDefault="00000000">
            <w:r>
              <w:rPr>
                <w:sz w:val="17"/>
              </w:rPr>
              <w:t>Afisha.ru</w:t>
            </w:r>
          </w:p>
        </w:tc>
        <w:tc>
          <w:tcPr>
            <w:tcW w:w="2550" w:type="dxa"/>
            <w:vAlign w:val="center"/>
          </w:tcPr>
          <w:p w14:paraId="05738534" w14:textId="77777777" w:rsidR="007E1A6A" w:rsidRDefault="00000000">
            <w:r>
              <w:rPr>
                <w:sz w:val="17"/>
              </w:rPr>
              <w:t>Да: inline/modal Widget Manager для сайта партнёра.</w:t>
            </w:r>
          </w:p>
        </w:tc>
        <w:tc>
          <w:tcPr>
            <w:tcW w:w="2550" w:type="dxa"/>
            <w:vAlign w:val="center"/>
          </w:tcPr>
          <w:p w14:paraId="3BC9CEB1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Да: документированы встроенные экраны </w:t>
            </w:r>
            <w:proofErr w:type="spellStart"/>
            <w:r>
              <w:rPr>
                <w:sz w:val="17"/>
              </w:rPr>
              <w:t>refundOrder</w:t>
            </w:r>
            <w:proofErr w:type="spellEnd"/>
            <w:r w:rsidRPr="00796856">
              <w:rPr>
                <w:sz w:val="17"/>
                <w:lang w:val="ru-RU"/>
              </w:rPr>
              <w:t xml:space="preserve"> и </w:t>
            </w:r>
            <w:proofErr w:type="spellStart"/>
            <w:r>
              <w:rPr>
                <w:sz w:val="17"/>
              </w:rPr>
              <w:t>refundUnknown</w:t>
            </w:r>
            <w:proofErr w:type="spellEnd"/>
            <w:r w:rsidRPr="00796856">
              <w:rPr>
                <w:sz w:val="17"/>
                <w:lang w:val="ru-RU"/>
              </w:rPr>
              <w:t>.</w:t>
            </w:r>
          </w:p>
        </w:tc>
        <w:tc>
          <w:tcPr>
            <w:tcW w:w="2550" w:type="dxa"/>
            <w:vAlign w:val="center"/>
          </w:tcPr>
          <w:p w14:paraId="480B3BFC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Предварительный </w:t>
            </w:r>
            <w:r>
              <w:rPr>
                <w:sz w:val="17"/>
              </w:rPr>
              <w:t>GO</w:t>
            </w:r>
            <w:r w:rsidRPr="00796856">
              <w:rPr>
                <w:sz w:val="17"/>
                <w:lang w:val="ru-RU"/>
              </w:rPr>
              <w:t xml:space="preserve">; договор должен быть </w:t>
            </w:r>
            <w:proofErr w:type="spellStart"/>
            <w:r w:rsidRPr="00796856">
              <w:rPr>
                <w:sz w:val="17"/>
                <w:lang w:val="ru-RU"/>
              </w:rPr>
              <w:t>неэксклюзивным</w:t>
            </w:r>
            <w:proofErr w:type="spellEnd"/>
            <w:r w:rsidRPr="00796856">
              <w:rPr>
                <w:sz w:val="17"/>
                <w:lang w:val="ru-RU"/>
              </w:rPr>
              <w:t xml:space="preserve"> и дать каталог/ключи.</w:t>
            </w:r>
          </w:p>
        </w:tc>
      </w:tr>
      <w:tr w:rsidR="007E1A6A" w:rsidRPr="00796856" w14:paraId="253B6E03" w14:textId="77777777">
        <w:trPr>
          <w:jc w:val="center"/>
        </w:trPr>
        <w:tc>
          <w:tcPr>
            <w:tcW w:w="2550" w:type="dxa"/>
            <w:vAlign w:val="center"/>
          </w:tcPr>
          <w:p w14:paraId="5FEAE69C" w14:textId="77777777" w:rsidR="007E1A6A" w:rsidRDefault="00000000">
            <w:proofErr w:type="spellStart"/>
            <w:r>
              <w:rPr>
                <w:sz w:val="17"/>
              </w:rPr>
              <w:t>Яндекс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Афиша</w:t>
            </w:r>
            <w:proofErr w:type="spellEnd"/>
          </w:p>
        </w:tc>
        <w:tc>
          <w:tcPr>
            <w:tcW w:w="2550" w:type="dxa"/>
            <w:vAlign w:val="center"/>
          </w:tcPr>
          <w:p w14:paraId="519DDA31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Да: виджет на </w:t>
            </w:r>
            <w:r>
              <w:rPr>
                <w:sz w:val="17"/>
              </w:rPr>
              <w:t>HTTPS</w:t>
            </w:r>
            <w:r w:rsidRPr="00796856">
              <w:rPr>
                <w:sz w:val="17"/>
                <w:lang w:val="ru-RU"/>
              </w:rPr>
              <w:t xml:space="preserve"> открывается поверх нашей страницы.</w:t>
            </w:r>
          </w:p>
        </w:tc>
        <w:tc>
          <w:tcPr>
            <w:tcW w:w="2550" w:type="dxa"/>
            <w:vAlign w:val="center"/>
          </w:tcPr>
          <w:p w14:paraId="2FC87CBE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Публично подтверждена заявка на возврат у Яндекса, но отдельный встраиваемый экран возврата для партнёра не подтверждён.</w:t>
            </w:r>
          </w:p>
        </w:tc>
        <w:tc>
          <w:tcPr>
            <w:tcW w:w="2550" w:type="dxa"/>
            <w:vAlign w:val="center"/>
          </w:tcPr>
          <w:p w14:paraId="396650ED" w14:textId="4EE0C825" w:rsidR="007E1A6A" w:rsidRPr="00796856" w:rsidRDefault="00000000">
            <w:pPr>
              <w:rPr>
                <w:lang w:val="ru-RU"/>
              </w:rPr>
            </w:pPr>
            <w:r>
              <w:rPr>
                <w:sz w:val="17"/>
              </w:rPr>
              <w:t>GO</w:t>
            </w:r>
            <w:r w:rsidRPr="00796856">
              <w:rPr>
                <w:sz w:val="17"/>
                <w:lang w:val="ru-RU"/>
              </w:rPr>
              <w:t xml:space="preserve"> для покупки; поддержку/возврат через </w:t>
            </w:r>
            <w:proofErr w:type="spellStart"/>
            <w:r w:rsidR="00796856" w:rsidRPr="00796856">
              <w:rPr>
                <w:sz w:val="17"/>
                <w:lang w:val="ru-RU"/>
              </w:rPr>
              <w:t>КупиГолос</w:t>
            </w:r>
            <w:proofErr w:type="spellEnd"/>
            <w:r w:rsidRPr="00796856">
              <w:rPr>
                <w:sz w:val="17"/>
                <w:lang w:val="ru-RU"/>
              </w:rPr>
              <w:t xml:space="preserve"> нужно письменно согласовать.</w:t>
            </w:r>
          </w:p>
        </w:tc>
      </w:tr>
      <w:tr w:rsidR="007E1A6A" w:rsidRPr="00796856" w14:paraId="6BA33F19" w14:textId="77777777">
        <w:trPr>
          <w:jc w:val="center"/>
        </w:trPr>
        <w:tc>
          <w:tcPr>
            <w:tcW w:w="2550" w:type="dxa"/>
            <w:vAlign w:val="center"/>
          </w:tcPr>
          <w:p w14:paraId="73F841BA" w14:textId="77777777" w:rsidR="007E1A6A" w:rsidRDefault="00000000">
            <w:r>
              <w:rPr>
                <w:sz w:val="17"/>
              </w:rPr>
              <w:t>Kassir.ru</w:t>
            </w:r>
          </w:p>
        </w:tc>
        <w:tc>
          <w:tcPr>
            <w:tcW w:w="2550" w:type="dxa"/>
            <w:vAlign w:val="center"/>
          </w:tcPr>
          <w:p w14:paraId="15FE7834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Виджет публично предлагается организаторам; право агрегатора не подтверждено.</w:t>
            </w:r>
          </w:p>
        </w:tc>
        <w:tc>
          <w:tcPr>
            <w:tcW w:w="2550" w:type="dxa"/>
            <w:vAlign w:val="center"/>
          </w:tcPr>
          <w:p w14:paraId="5E56317D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Публичная встроенная схема для агрегатора не подтверждена.</w:t>
            </w:r>
          </w:p>
        </w:tc>
        <w:tc>
          <w:tcPr>
            <w:tcW w:w="2550" w:type="dxa"/>
            <w:vAlign w:val="center"/>
          </w:tcPr>
          <w:p w14:paraId="2BB57702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Условный. Без </w:t>
            </w:r>
            <w:r>
              <w:rPr>
                <w:sz w:val="17"/>
              </w:rPr>
              <w:t>B</w:t>
            </w:r>
            <w:r w:rsidRPr="00796856">
              <w:rPr>
                <w:sz w:val="17"/>
                <w:lang w:val="ru-RU"/>
              </w:rPr>
              <w:t>2</w:t>
            </w:r>
            <w:r>
              <w:rPr>
                <w:sz w:val="17"/>
              </w:rPr>
              <w:t>B</w:t>
            </w:r>
            <w:r w:rsidRPr="00796856">
              <w:rPr>
                <w:sz w:val="17"/>
                <w:lang w:val="ru-RU"/>
              </w:rPr>
              <w:t xml:space="preserve">-подтверждения — </w:t>
            </w:r>
            <w:r>
              <w:rPr>
                <w:sz w:val="17"/>
              </w:rPr>
              <w:t>NO</w:t>
            </w:r>
            <w:r w:rsidRPr="00796856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GO</w:t>
            </w:r>
            <w:r w:rsidRPr="00796856">
              <w:rPr>
                <w:sz w:val="17"/>
                <w:lang w:val="ru-RU"/>
              </w:rPr>
              <w:t>.</w:t>
            </w:r>
          </w:p>
        </w:tc>
      </w:tr>
    </w:tbl>
    <w:p w14:paraId="71CCEF04" w14:textId="77777777" w:rsidR="007E1A6A" w:rsidRPr="00796856" w:rsidRDefault="00000000">
      <w:pPr>
        <w:pStyle w:val="1"/>
        <w:rPr>
          <w:lang w:val="ru-RU"/>
        </w:rPr>
      </w:pPr>
      <w:r w:rsidRPr="00796856">
        <w:rPr>
          <w:lang w:val="ru-RU"/>
        </w:rPr>
        <w:t>6. Как оформляется подключение</w:t>
      </w:r>
    </w:p>
    <w:p w14:paraId="5DFA4E3C" w14:textId="4D165CA5" w:rsidR="007E1A6A" w:rsidRPr="00796856" w:rsidRDefault="00796856">
      <w:pPr>
        <w:rPr>
          <w:lang w:val="ru-RU"/>
        </w:rPr>
      </w:pPr>
      <w:r>
        <w:rPr>
          <w:lang w:val="ru-RU"/>
        </w:rPr>
        <w:br/>
      </w:r>
      <w:r w:rsidR="00000000">
        <w:rPr>
          <w:noProof/>
        </w:rPr>
        <w:drawing>
          <wp:inline distT="0" distB="0" distL="0" distR="0" wp14:anchorId="60A5180E" wp14:editId="3898B664">
            <wp:extent cx="6192000" cy="240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n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4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7E1A6A" w14:paraId="72ABD272" w14:textId="77777777">
        <w:trPr>
          <w:jc w:val="center"/>
        </w:trPr>
        <w:tc>
          <w:tcPr>
            <w:tcW w:w="5100" w:type="dxa"/>
            <w:shd w:val="clear" w:color="auto" w:fill="205493"/>
            <w:vAlign w:val="center"/>
          </w:tcPr>
          <w:p w14:paraId="66982F48" w14:textId="77777777" w:rsidR="007E1A6A" w:rsidRDefault="00000000">
            <w:proofErr w:type="spellStart"/>
            <w:r>
              <w:rPr>
                <w:b/>
                <w:color w:val="FFFFFF"/>
                <w:sz w:val="17"/>
              </w:rPr>
              <w:lastRenderedPageBreak/>
              <w:t>Этап</w:t>
            </w:r>
            <w:proofErr w:type="spellEnd"/>
          </w:p>
        </w:tc>
        <w:tc>
          <w:tcPr>
            <w:tcW w:w="5100" w:type="dxa"/>
            <w:shd w:val="clear" w:color="auto" w:fill="205493"/>
            <w:vAlign w:val="center"/>
          </w:tcPr>
          <w:p w14:paraId="775AD50A" w14:textId="77777777" w:rsidR="007E1A6A" w:rsidRDefault="00000000">
            <w:r>
              <w:rPr>
                <w:b/>
                <w:color w:val="FFFFFF"/>
                <w:sz w:val="17"/>
              </w:rPr>
              <w:t>Что отдаём/получаем</w:t>
            </w:r>
          </w:p>
        </w:tc>
      </w:tr>
      <w:tr w:rsidR="007E1A6A" w:rsidRPr="00796856" w14:paraId="289EF29D" w14:textId="77777777">
        <w:trPr>
          <w:jc w:val="center"/>
        </w:trPr>
        <w:tc>
          <w:tcPr>
            <w:tcW w:w="5100" w:type="dxa"/>
            <w:vAlign w:val="center"/>
          </w:tcPr>
          <w:p w14:paraId="44B55C52" w14:textId="77777777" w:rsidR="007E1A6A" w:rsidRDefault="00000000">
            <w:r>
              <w:rPr>
                <w:sz w:val="17"/>
              </w:rPr>
              <w:t>1. Заявка / RFI</w:t>
            </w:r>
          </w:p>
        </w:tc>
        <w:tc>
          <w:tcPr>
            <w:tcW w:w="5100" w:type="dxa"/>
            <w:vAlign w:val="center"/>
          </w:tcPr>
          <w:p w14:paraId="7CA387D5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Отправляем реквизиты компании, домен, описание продукта, географию РФ, аудиторию и ожидаемый трафик. Сразу указываем: мы агрегатор/витрина, а не организатор.</w:t>
            </w:r>
          </w:p>
        </w:tc>
      </w:tr>
      <w:tr w:rsidR="007E1A6A" w:rsidRPr="00796856" w14:paraId="5BEED9C3" w14:textId="77777777">
        <w:trPr>
          <w:jc w:val="center"/>
        </w:trPr>
        <w:tc>
          <w:tcPr>
            <w:tcW w:w="5100" w:type="dxa"/>
            <w:vAlign w:val="center"/>
          </w:tcPr>
          <w:p w14:paraId="74CE2AA7" w14:textId="77777777" w:rsidR="007E1A6A" w:rsidRDefault="00000000">
            <w:r>
              <w:rPr>
                <w:sz w:val="17"/>
              </w:rPr>
              <w:t>2. Договор</w:t>
            </w:r>
          </w:p>
        </w:tc>
        <w:tc>
          <w:tcPr>
            <w:tcW w:w="5100" w:type="dxa"/>
            <w:vAlign w:val="center"/>
          </w:tcPr>
          <w:p w14:paraId="24473CA9" w14:textId="45149E66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Подписываем </w:t>
            </w:r>
            <w:r>
              <w:rPr>
                <w:sz w:val="17"/>
              </w:rPr>
              <w:t>B</w:t>
            </w:r>
            <w:r w:rsidRPr="00796856">
              <w:rPr>
                <w:sz w:val="17"/>
                <w:lang w:val="ru-RU"/>
              </w:rPr>
              <w:t>2</w:t>
            </w:r>
            <w:r>
              <w:rPr>
                <w:sz w:val="17"/>
              </w:rPr>
              <w:t>B</w:t>
            </w:r>
            <w:r w:rsidRPr="00796856">
              <w:rPr>
                <w:sz w:val="17"/>
                <w:lang w:val="ru-RU"/>
              </w:rPr>
              <w:t xml:space="preserve">-договор. В нём должны быть права на показ каталога и изображений, территория, разрешённый </w:t>
            </w:r>
            <w:r>
              <w:rPr>
                <w:sz w:val="17"/>
              </w:rPr>
              <w:t>checkout</w:t>
            </w:r>
            <w:r w:rsidRPr="00796856">
              <w:rPr>
                <w:sz w:val="17"/>
                <w:lang w:val="ru-RU"/>
              </w:rPr>
              <w:t xml:space="preserve">, роли продавца и </w:t>
            </w:r>
            <w:proofErr w:type="spellStart"/>
            <w:r w:rsidR="00796856" w:rsidRPr="00796856">
              <w:rPr>
                <w:sz w:val="17"/>
                <w:lang w:val="ru-RU"/>
              </w:rPr>
              <w:t>КупиГолос</w:t>
            </w:r>
            <w:proofErr w:type="spellEnd"/>
            <w:r w:rsidRPr="00796856">
              <w:rPr>
                <w:sz w:val="17"/>
                <w:lang w:val="ru-RU"/>
              </w:rPr>
              <w:t>.</w:t>
            </w:r>
          </w:p>
        </w:tc>
      </w:tr>
      <w:tr w:rsidR="007E1A6A" w:rsidRPr="00796856" w14:paraId="27CF64B0" w14:textId="77777777">
        <w:trPr>
          <w:jc w:val="center"/>
        </w:trPr>
        <w:tc>
          <w:tcPr>
            <w:tcW w:w="5100" w:type="dxa"/>
            <w:vAlign w:val="center"/>
          </w:tcPr>
          <w:p w14:paraId="7524FAC8" w14:textId="77777777" w:rsidR="007E1A6A" w:rsidRDefault="00000000">
            <w:r>
              <w:rPr>
                <w:sz w:val="17"/>
              </w:rPr>
              <w:t>3. Техническое приложение</w:t>
            </w:r>
          </w:p>
        </w:tc>
        <w:tc>
          <w:tcPr>
            <w:tcW w:w="5100" w:type="dxa"/>
            <w:vAlign w:val="center"/>
          </w:tcPr>
          <w:p w14:paraId="26B5CEE8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Фиксируем </w:t>
            </w:r>
            <w:r>
              <w:rPr>
                <w:sz w:val="17"/>
              </w:rPr>
              <w:t>API</w:t>
            </w:r>
            <w:r w:rsidRPr="00796856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feed</w:t>
            </w:r>
            <w:r w:rsidRPr="00796856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widget</w:t>
            </w:r>
            <w:r w:rsidRPr="00796856">
              <w:rPr>
                <w:sz w:val="17"/>
                <w:lang w:val="ru-RU"/>
              </w:rPr>
              <w:t xml:space="preserve">, авторизацию, лимиты, </w:t>
            </w:r>
            <w:r>
              <w:rPr>
                <w:sz w:val="17"/>
              </w:rPr>
              <w:t>SLA</w:t>
            </w:r>
            <w:r w:rsidRPr="00796856">
              <w:rPr>
                <w:sz w:val="17"/>
                <w:lang w:val="ru-RU"/>
              </w:rPr>
              <w:t xml:space="preserve">, обновление, тестовую среду, поддержку, ошибки и </w:t>
            </w:r>
            <w:proofErr w:type="spellStart"/>
            <w:r w:rsidRPr="00796856">
              <w:rPr>
                <w:sz w:val="17"/>
                <w:lang w:val="ru-RU"/>
              </w:rPr>
              <w:t>версионирование</w:t>
            </w:r>
            <w:proofErr w:type="spellEnd"/>
            <w:r w:rsidRPr="00796856">
              <w:rPr>
                <w:sz w:val="17"/>
                <w:lang w:val="ru-RU"/>
              </w:rPr>
              <w:t>.</w:t>
            </w:r>
          </w:p>
        </w:tc>
      </w:tr>
      <w:tr w:rsidR="007E1A6A" w:rsidRPr="00796856" w14:paraId="32172E70" w14:textId="77777777">
        <w:trPr>
          <w:jc w:val="center"/>
        </w:trPr>
        <w:tc>
          <w:tcPr>
            <w:tcW w:w="5100" w:type="dxa"/>
            <w:vAlign w:val="center"/>
          </w:tcPr>
          <w:p w14:paraId="5A567593" w14:textId="77777777" w:rsidR="007E1A6A" w:rsidRDefault="00000000">
            <w:r>
              <w:rPr>
                <w:sz w:val="17"/>
              </w:rPr>
              <w:t xml:space="preserve">4. </w:t>
            </w:r>
            <w:proofErr w:type="spellStart"/>
            <w:r>
              <w:rPr>
                <w:sz w:val="17"/>
              </w:rPr>
              <w:t>Доступы</w:t>
            </w:r>
            <w:proofErr w:type="spellEnd"/>
          </w:p>
        </w:tc>
        <w:tc>
          <w:tcPr>
            <w:tcW w:w="5100" w:type="dxa"/>
            <w:vAlign w:val="center"/>
          </w:tcPr>
          <w:p w14:paraId="41E966BD" w14:textId="78ED8F00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Поставщик выдаёт токен </w:t>
            </w:r>
            <w:r>
              <w:rPr>
                <w:sz w:val="17"/>
              </w:rPr>
              <w:t>feed</w:t>
            </w:r>
            <w:r w:rsidRPr="00796856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API</w:t>
            </w:r>
            <w:r w:rsidRPr="00796856">
              <w:rPr>
                <w:sz w:val="17"/>
                <w:lang w:val="ru-RU"/>
              </w:rPr>
              <w:t xml:space="preserve">, ключ виджета, </w:t>
            </w:r>
            <w:r>
              <w:rPr>
                <w:sz w:val="17"/>
              </w:rPr>
              <w:t>sandbox</w:t>
            </w:r>
            <w:r w:rsidRPr="00796856">
              <w:rPr>
                <w:sz w:val="17"/>
                <w:lang w:val="ru-RU"/>
              </w:rPr>
              <w:t xml:space="preserve"> и добавляет домен </w:t>
            </w:r>
            <w:proofErr w:type="spellStart"/>
            <w:r w:rsidR="00796856" w:rsidRPr="00796856">
              <w:rPr>
                <w:sz w:val="17"/>
                <w:lang w:val="ru-RU"/>
              </w:rPr>
              <w:t>КупиГолос</w:t>
            </w:r>
            <w:proofErr w:type="spellEnd"/>
            <w:r w:rsidRPr="00796856">
              <w:rPr>
                <w:sz w:val="17"/>
                <w:lang w:val="ru-RU"/>
              </w:rPr>
              <w:t xml:space="preserve"> в </w:t>
            </w:r>
            <w:r>
              <w:rPr>
                <w:sz w:val="17"/>
              </w:rPr>
              <w:t>allowlist</w:t>
            </w:r>
            <w:r w:rsidRPr="00796856">
              <w:rPr>
                <w:sz w:val="17"/>
                <w:lang w:val="ru-RU"/>
              </w:rPr>
              <w:t>.</w:t>
            </w:r>
          </w:p>
        </w:tc>
      </w:tr>
      <w:tr w:rsidR="007E1A6A" w:rsidRPr="00796856" w14:paraId="1AD6EF75" w14:textId="77777777">
        <w:trPr>
          <w:jc w:val="center"/>
        </w:trPr>
        <w:tc>
          <w:tcPr>
            <w:tcW w:w="5100" w:type="dxa"/>
            <w:vAlign w:val="center"/>
          </w:tcPr>
          <w:p w14:paraId="3E5D46FE" w14:textId="77777777" w:rsidR="007E1A6A" w:rsidRDefault="00000000">
            <w:r>
              <w:rPr>
                <w:sz w:val="17"/>
              </w:rPr>
              <w:t>5. Тестирование</w:t>
            </w:r>
          </w:p>
        </w:tc>
        <w:tc>
          <w:tcPr>
            <w:tcW w:w="5100" w:type="dxa"/>
            <w:vAlign w:val="center"/>
          </w:tcPr>
          <w:p w14:paraId="1B7962FB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Проверяем каталог, дубли, актуальность цен, открытие виджета, тестовую оплату, отмену и возврат.</w:t>
            </w:r>
          </w:p>
        </w:tc>
      </w:tr>
      <w:tr w:rsidR="007E1A6A" w14:paraId="6C12E5E0" w14:textId="77777777">
        <w:trPr>
          <w:jc w:val="center"/>
        </w:trPr>
        <w:tc>
          <w:tcPr>
            <w:tcW w:w="5100" w:type="dxa"/>
            <w:vAlign w:val="center"/>
          </w:tcPr>
          <w:p w14:paraId="42AD1ECA" w14:textId="77777777" w:rsidR="007E1A6A" w:rsidRDefault="00000000">
            <w:r>
              <w:rPr>
                <w:sz w:val="17"/>
              </w:rPr>
              <w:t>6. Production</w:t>
            </w:r>
          </w:p>
        </w:tc>
        <w:tc>
          <w:tcPr>
            <w:tcW w:w="5100" w:type="dxa"/>
            <w:vAlign w:val="center"/>
          </w:tcPr>
          <w:p w14:paraId="06830992" w14:textId="77777777" w:rsidR="007E1A6A" w:rsidRDefault="00000000">
            <w:r w:rsidRPr="00796856">
              <w:rPr>
                <w:sz w:val="17"/>
                <w:lang w:val="ru-RU"/>
              </w:rPr>
              <w:t xml:space="preserve">Получаем письменную приёмку/разрешение, боевые ключи и контакты поддержки. </w:t>
            </w:r>
            <w:proofErr w:type="spellStart"/>
            <w:r>
              <w:rPr>
                <w:sz w:val="17"/>
              </w:rPr>
              <w:t>После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этого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включаем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источник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2C09B94A" w14:textId="6C9832DF" w:rsidR="007E1A6A" w:rsidRPr="00796856" w:rsidRDefault="00796856">
      <w:pPr>
        <w:rPr>
          <w:lang w:val="ru-RU"/>
        </w:rPr>
      </w:pPr>
      <w:r>
        <w:t>p</w:t>
      </w:r>
      <w:r w:rsidRPr="00796856">
        <w:rPr>
          <w:lang w:val="ru-RU"/>
        </w:rPr>
        <w:t>.</w:t>
      </w:r>
      <w:r>
        <w:t>s</w:t>
      </w:r>
      <w:r>
        <w:rPr>
          <w:lang w:val="ru-RU"/>
        </w:rPr>
        <w:t xml:space="preserve"> У каждого из 3ех операторов весь процесс сопровождает менеджер</w:t>
      </w:r>
      <w:r w:rsidRPr="00796856">
        <w:rPr>
          <w:lang w:val="ru-RU"/>
        </w:rPr>
        <w:t>.</w:t>
      </w:r>
    </w:p>
    <w:p w14:paraId="0C16098D" w14:textId="77777777" w:rsidR="007E1A6A" w:rsidRDefault="00000000">
      <w:pPr>
        <w:pStyle w:val="1"/>
      </w:pPr>
      <w:r>
        <w:t xml:space="preserve">7. </w:t>
      </w:r>
      <w:proofErr w:type="spellStart"/>
      <w:r>
        <w:t>Общие</w:t>
      </w:r>
      <w:proofErr w:type="spellEnd"/>
      <w:r>
        <w:t xml:space="preserve"> </w:t>
      </w:r>
      <w:proofErr w:type="spellStart"/>
      <w:r>
        <w:t>обязательные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p w14:paraId="44792C81" w14:textId="77777777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>Юридическое лицо или ИП и полный комплект реквизитов.</w:t>
      </w:r>
    </w:p>
    <w:p w14:paraId="77AD393C" w14:textId="5F98C9A8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 xml:space="preserve">Письменное разрешение показывать каталог, тексты, изображения, возрастную маркировку и цены на домене </w:t>
      </w:r>
      <w:proofErr w:type="spellStart"/>
      <w:r w:rsidR="00796856" w:rsidRPr="00796856">
        <w:rPr>
          <w:lang w:val="ru-RU"/>
        </w:rPr>
        <w:t>КупиГолос</w:t>
      </w:r>
      <w:proofErr w:type="spellEnd"/>
      <w:r w:rsidRPr="00796856">
        <w:rPr>
          <w:lang w:val="ru-RU"/>
        </w:rPr>
        <w:t>.</w:t>
      </w:r>
    </w:p>
    <w:p w14:paraId="4B79B3F9" w14:textId="77777777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>Письменное подтверждение, что оператор продаёт билет, принимает оплату, выдаёт чек и билет.</w:t>
      </w:r>
    </w:p>
    <w:p w14:paraId="16FA36FE" w14:textId="738FE9E4" w:rsidR="007E1A6A" w:rsidRDefault="00000000">
      <w:r w:rsidRPr="00796856">
        <w:rPr>
          <w:lang w:val="ru-RU"/>
        </w:rPr>
        <w:t xml:space="preserve">Поставщик должен поддержать согласованный процесс возврата, отмены, переноса и эскалации обращений. </w:t>
      </w:r>
      <w:proofErr w:type="spellStart"/>
      <w:r>
        <w:t>Весь</w:t>
      </w:r>
      <w:proofErr w:type="spellEnd"/>
      <w:r>
        <w:t xml:space="preserve"> </w:t>
      </w:r>
      <w:proofErr w:type="spellStart"/>
      <w:r>
        <w:t>пользовательский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 xml:space="preserve"> </w:t>
      </w:r>
      <w:proofErr w:type="spellStart"/>
      <w:r>
        <w:t>остаётся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сайте</w:t>
      </w:r>
      <w:proofErr w:type="spellEnd"/>
      <w:r>
        <w:t xml:space="preserve"> </w:t>
      </w:r>
      <w:proofErr w:type="spellStart"/>
      <w:r w:rsidR="00796856">
        <w:t>КупиГолос</w:t>
      </w:r>
      <w:proofErr w:type="spellEnd"/>
      <w:r>
        <w:t>.</w:t>
      </w:r>
    </w:p>
    <w:p w14:paraId="181C7875" w14:textId="77777777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>Если оператор получает персональные данные через свой виджет, роли сторон и обмен данными фиксируются в договоре/приложении.</w:t>
      </w:r>
    </w:p>
    <w:p w14:paraId="1745CD3D" w14:textId="77777777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 xml:space="preserve">Нельзя начинать интеграцию по найденным </w:t>
      </w:r>
      <w:r>
        <w:t>endpoint</w:t>
      </w:r>
      <w:r w:rsidRPr="00796856">
        <w:rPr>
          <w:lang w:val="ru-RU"/>
        </w:rPr>
        <w:t xml:space="preserve"> без договора, ключей и официальной спецификации.</w:t>
      </w:r>
    </w:p>
    <w:p w14:paraId="66BF0B25" w14:textId="77777777" w:rsidR="00796856" w:rsidRDefault="00796856">
      <w:pPr>
        <w:rPr>
          <w:rFonts w:asciiTheme="majorHAnsi" w:eastAsiaTheme="majorEastAsia" w:hAnsiTheme="majorHAnsi" w:cstheme="majorBidi"/>
          <w:b/>
          <w:bCs/>
          <w:color w:val="205493"/>
          <w:sz w:val="34"/>
          <w:szCs w:val="28"/>
          <w:lang w:val="ru-RU"/>
        </w:rPr>
      </w:pPr>
      <w:r>
        <w:rPr>
          <w:lang w:val="ru-RU"/>
        </w:rPr>
        <w:br w:type="page"/>
      </w:r>
    </w:p>
    <w:p w14:paraId="6BDF617E" w14:textId="26BB35E2" w:rsidR="007E1A6A" w:rsidRPr="00796856" w:rsidRDefault="00000000">
      <w:pPr>
        <w:pStyle w:val="1"/>
        <w:rPr>
          <w:lang w:val="ru-RU"/>
        </w:rPr>
      </w:pPr>
      <w:r w:rsidRPr="00796856">
        <w:rPr>
          <w:lang w:val="ru-RU"/>
        </w:rPr>
        <w:lastRenderedPageBreak/>
        <w:t>8. Требования по каждому поставщику</w:t>
      </w:r>
    </w:p>
    <w:p w14:paraId="73AC11C9" w14:textId="77777777" w:rsidR="007E1A6A" w:rsidRPr="00796856" w:rsidRDefault="00000000">
      <w:pPr>
        <w:pStyle w:val="21"/>
        <w:rPr>
          <w:lang w:val="ru-RU"/>
        </w:rPr>
      </w:pPr>
      <w:r w:rsidRPr="00796856">
        <w:rPr>
          <w:lang w:val="ru-RU"/>
        </w:rPr>
        <w:t>8.1. Яндекс Афиша — встроенная покупка подтверждена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7E1A6A" w14:paraId="7A9D4C8E" w14:textId="77777777">
        <w:trPr>
          <w:jc w:val="center"/>
        </w:trPr>
        <w:tc>
          <w:tcPr>
            <w:tcW w:w="5100" w:type="dxa"/>
            <w:shd w:val="clear" w:color="auto" w:fill="205493"/>
            <w:vAlign w:val="center"/>
          </w:tcPr>
          <w:p w14:paraId="2B334554" w14:textId="77777777" w:rsidR="007E1A6A" w:rsidRDefault="00000000">
            <w:proofErr w:type="spellStart"/>
            <w:r>
              <w:rPr>
                <w:b/>
                <w:color w:val="FFFFFF"/>
                <w:sz w:val="17"/>
              </w:rPr>
              <w:t>Что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нужно</w:t>
            </w:r>
            <w:proofErr w:type="spellEnd"/>
          </w:p>
        </w:tc>
        <w:tc>
          <w:tcPr>
            <w:tcW w:w="5100" w:type="dxa"/>
            <w:shd w:val="clear" w:color="auto" w:fill="205493"/>
            <w:vAlign w:val="center"/>
          </w:tcPr>
          <w:p w14:paraId="68F78459" w14:textId="77777777" w:rsidR="007E1A6A" w:rsidRDefault="00000000">
            <w:r>
              <w:rPr>
                <w:b/>
                <w:color w:val="FFFFFF"/>
                <w:sz w:val="17"/>
              </w:rPr>
              <w:t>Как оформляется</w:t>
            </w:r>
          </w:p>
        </w:tc>
      </w:tr>
      <w:tr w:rsidR="007E1A6A" w:rsidRPr="00796856" w14:paraId="51750DB2" w14:textId="77777777">
        <w:trPr>
          <w:jc w:val="center"/>
        </w:trPr>
        <w:tc>
          <w:tcPr>
            <w:tcW w:w="5100" w:type="dxa"/>
            <w:vAlign w:val="center"/>
          </w:tcPr>
          <w:p w14:paraId="7F8ED7F2" w14:textId="77777777" w:rsidR="007E1A6A" w:rsidRDefault="00000000">
            <w:r>
              <w:rPr>
                <w:sz w:val="17"/>
              </w:rPr>
              <w:t>Каталог</w:t>
            </w:r>
          </w:p>
        </w:tc>
        <w:tc>
          <w:tcPr>
            <w:tcW w:w="5100" w:type="dxa"/>
            <w:vAlign w:val="center"/>
          </w:tcPr>
          <w:p w14:paraId="25FF6291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Отдельный договор дистрибуции </w:t>
            </w:r>
            <w:r>
              <w:rPr>
                <w:sz w:val="17"/>
              </w:rPr>
              <w:t>Content</w:t>
            </w:r>
            <w:r w:rsidRPr="00796856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Feed</w:t>
            </w:r>
            <w:r w:rsidRPr="00796856">
              <w:rPr>
                <w:sz w:val="17"/>
                <w:lang w:val="ru-RU"/>
              </w:rPr>
              <w:t>. После согласования менеджер выдаёт токен.</w:t>
            </w:r>
          </w:p>
        </w:tc>
      </w:tr>
      <w:tr w:rsidR="007E1A6A" w:rsidRPr="00796856" w14:paraId="5C090B5D" w14:textId="77777777">
        <w:trPr>
          <w:jc w:val="center"/>
        </w:trPr>
        <w:tc>
          <w:tcPr>
            <w:tcW w:w="5100" w:type="dxa"/>
            <w:vAlign w:val="center"/>
          </w:tcPr>
          <w:p w14:paraId="129B4846" w14:textId="77777777" w:rsidR="007E1A6A" w:rsidRDefault="00000000">
            <w:proofErr w:type="spellStart"/>
            <w:r>
              <w:rPr>
                <w:sz w:val="17"/>
              </w:rPr>
              <w:t>Покупка</w:t>
            </w:r>
            <w:proofErr w:type="spellEnd"/>
          </w:p>
        </w:tc>
        <w:tc>
          <w:tcPr>
            <w:tcW w:w="5100" w:type="dxa"/>
            <w:vAlign w:val="center"/>
          </w:tcPr>
          <w:p w14:paraId="6A305A67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Подключение виджета Яндекс Афиши. Менеджер выдаёт </w:t>
            </w:r>
            <w:r>
              <w:rPr>
                <w:sz w:val="17"/>
              </w:rPr>
              <w:t>client</w:t>
            </w:r>
            <w:r w:rsidRPr="00796856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key</w:t>
            </w:r>
            <w:r w:rsidRPr="00796856">
              <w:rPr>
                <w:sz w:val="17"/>
                <w:lang w:val="ru-RU"/>
              </w:rPr>
              <w:t xml:space="preserve"> и подтверждает домен.</w:t>
            </w:r>
          </w:p>
        </w:tc>
      </w:tr>
      <w:tr w:rsidR="007E1A6A" w:rsidRPr="00796856" w14:paraId="1B230F7D" w14:textId="77777777">
        <w:trPr>
          <w:jc w:val="center"/>
        </w:trPr>
        <w:tc>
          <w:tcPr>
            <w:tcW w:w="5100" w:type="dxa"/>
            <w:vAlign w:val="center"/>
          </w:tcPr>
          <w:p w14:paraId="6205E8D7" w14:textId="77777777" w:rsidR="007E1A6A" w:rsidRDefault="00000000">
            <w:proofErr w:type="spellStart"/>
            <w:r>
              <w:rPr>
                <w:sz w:val="17"/>
              </w:rPr>
              <w:t>От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нас</w:t>
            </w:r>
            <w:proofErr w:type="spellEnd"/>
          </w:p>
        </w:tc>
        <w:tc>
          <w:tcPr>
            <w:tcW w:w="5100" w:type="dxa"/>
            <w:vAlign w:val="center"/>
          </w:tcPr>
          <w:p w14:paraId="17C27C31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Реквизиты, домен, описание сервиса, территория РФ, каналы использования и ожидаемая аудитория.</w:t>
            </w:r>
          </w:p>
        </w:tc>
      </w:tr>
      <w:tr w:rsidR="007E1A6A" w:rsidRPr="00796856" w14:paraId="749092E5" w14:textId="77777777">
        <w:trPr>
          <w:jc w:val="center"/>
        </w:trPr>
        <w:tc>
          <w:tcPr>
            <w:tcW w:w="5100" w:type="dxa"/>
            <w:vAlign w:val="center"/>
          </w:tcPr>
          <w:p w14:paraId="2B15DDEB" w14:textId="77777777" w:rsidR="007E1A6A" w:rsidRDefault="00000000">
            <w:proofErr w:type="spellStart"/>
            <w:r>
              <w:rPr>
                <w:sz w:val="17"/>
              </w:rPr>
              <w:t>Обязательные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условия</w:t>
            </w:r>
            <w:proofErr w:type="spellEnd"/>
          </w:p>
        </w:tc>
        <w:tc>
          <w:tcPr>
            <w:tcW w:w="5100" w:type="dxa"/>
            <w:vAlign w:val="center"/>
          </w:tcPr>
          <w:p w14:paraId="00EF39FF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Показывать атрибуцию Яндекса, не менять состав данных и возрастную маркировку, использовать только согласованные домены/территории.</w:t>
            </w:r>
          </w:p>
        </w:tc>
      </w:tr>
      <w:tr w:rsidR="007E1A6A" w:rsidRPr="00796856" w14:paraId="0256BA55" w14:textId="77777777">
        <w:trPr>
          <w:jc w:val="center"/>
        </w:trPr>
        <w:tc>
          <w:tcPr>
            <w:tcW w:w="5100" w:type="dxa"/>
            <w:vAlign w:val="center"/>
          </w:tcPr>
          <w:p w14:paraId="69606249" w14:textId="77777777" w:rsidR="007E1A6A" w:rsidRDefault="00000000">
            <w:proofErr w:type="spellStart"/>
            <w:r>
              <w:rPr>
                <w:sz w:val="17"/>
              </w:rPr>
              <w:t>Что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использовать</w:t>
            </w:r>
            <w:proofErr w:type="spellEnd"/>
          </w:p>
        </w:tc>
        <w:tc>
          <w:tcPr>
            <w:tcW w:w="5100" w:type="dxa"/>
            <w:vAlign w:val="center"/>
          </w:tcPr>
          <w:p w14:paraId="31A782EE" w14:textId="77777777" w:rsidR="007E1A6A" w:rsidRPr="00796856" w:rsidRDefault="00000000">
            <w:pPr>
              <w:rPr>
                <w:lang w:val="ru-RU"/>
              </w:rPr>
            </w:pPr>
            <w:r>
              <w:rPr>
                <w:sz w:val="17"/>
              </w:rPr>
              <w:t>Yaga</w:t>
            </w:r>
            <w:r w:rsidRPr="00796856">
              <w:rPr>
                <w:sz w:val="17"/>
                <w:lang w:val="ru-RU"/>
              </w:rPr>
              <w:t xml:space="preserve"> нельзя считать </w:t>
            </w:r>
            <w:r>
              <w:rPr>
                <w:sz w:val="17"/>
              </w:rPr>
              <w:t>API</w:t>
            </w:r>
            <w:r w:rsidRPr="00796856">
              <w:rPr>
                <w:sz w:val="17"/>
                <w:lang w:val="ru-RU"/>
              </w:rPr>
              <w:t xml:space="preserve"> получения каталога Яндекса: это интерфейс подключения билетной системы к Яндекс Афише.</w:t>
            </w:r>
          </w:p>
        </w:tc>
      </w:tr>
      <w:tr w:rsidR="007E1A6A" w14:paraId="6D35975C" w14:textId="77777777">
        <w:trPr>
          <w:jc w:val="center"/>
        </w:trPr>
        <w:tc>
          <w:tcPr>
            <w:tcW w:w="5100" w:type="dxa"/>
          </w:tcPr>
          <w:p w14:paraId="5437087F" w14:textId="77777777" w:rsidR="007E1A6A" w:rsidRDefault="00000000">
            <w:proofErr w:type="spellStart"/>
            <w:r>
              <w:rPr>
                <w:sz w:val="17"/>
              </w:rPr>
              <w:t>Состав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решения</w:t>
            </w:r>
            <w:proofErr w:type="spellEnd"/>
          </w:p>
        </w:tc>
        <w:tc>
          <w:tcPr>
            <w:tcW w:w="5100" w:type="dxa"/>
          </w:tcPr>
          <w:p w14:paraId="5E4DE420" w14:textId="77777777" w:rsidR="007E1A6A" w:rsidRDefault="00000000">
            <w:r>
              <w:rPr>
                <w:sz w:val="17"/>
              </w:rPr>
              <w:t>Content</w:t>
            </w:r>
            <w:r w:rsidRPr="00796856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Feed</w:t>
            </w:r>
            <w:r w:rsidRPr="00796856">
              <w:rPr>
                <w:sz w:val="17"/>
                <w:lang w:val="ru-RU"/>
              </w:rPr>
              <w:t xml:space="preserve"> отдаёт каталог; поле </w:t>
            </w:r>
            <w:proofErr w:type="spellStart"/>
            <w:r>
              <w:rPr>
                <w:sz w:val="17"/>
              </w:rPr>
              <w:t>yabilet</w:t>
            </w:r>
            <w:proofErr w:type="spellEnd"/>
            <w:r w:rsidRPr="00796856">
              <w:rPr>
                <w:sz w:val="17"/>
                <w:lang w:val="ru-RU"/>
              </w:rPr>
              <w:t xml:space="preserve"> связывает событие с билетным виджетом. </w:t>
            </w:r>
            <w:r>
              <w:rPr>
                <w:sz w:val="17"/>
              </w:rPr>
              <w:t>Сам checkout выполняет виджет Яндекс Афиши.</w:t>
            </w:r>
          </w:p>
        </w:tc>
      </w:tr>
      <w:tr w:rsidR="007E1A6A" w:rsidRPr="00796856" w14:paraId="142673B4" w14:textId="77777777">
        <w:trPr>
          <w:jc w:val="center"/>
        </w:trPr>
        <w:tc>
          <w:tcPr>
            <w:tcW w:w="5100" w:type="dxa"/>
          </w:tcPr>
          <w:p w14:paraId="3BFC884D" w14:textId="77777777" w:rsidR="007E1A6A" w:rsidRDefault="00000000">
            <w:r>
              <w:rPr>
                <w:sz w:val="17"/>
              </w:rPr>
              <w:t>Данные</w:t>
            </w:r>
          </w:p>
        </w:tc>
        <w:tc>
          <w:tcPr>
            <w:tcW w:w="5100" w:type="dxa"/>
          </w:tcPr>
          <w:p w14:paraId="6205D0C1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События, сеансы, площадки, города и теги. Для каждого объекта сохраняем исходный </w:t>
            </w:r>
            <w:r>
              <w:rPr>
                <w:sz w:val="17"/>
              </w:rPr>
              <w:t>ID</w:t>
            </w:r>
            <w:r w:rsidRPr="00796856">
              <w:rPr>
                <w:sz w:val="17"/>
                <w:lang w:val="ru-RU"/>
              </w:rPr>
              <w:t xml:space="preserve"> и время последней синхронизации.</w:t>
            </w:r>
          </w:p>
        </w:tc>
      </w:tr>
      <w:tr w:rsidR="007E1A6A" w14:paraId="1387E9DE" w14:textId="77777777">
        <w:trPr>
          <w:jc w:val="center"/>
        </w:trPr>
        <w:tc>
          <w:tcPr>
            <w:tcW w:w="5100" w:type="dxa"/>
          </w:tcPr>
          <w:p w14:paraId="22316FF9" w14:textId="77777777" w:rsidR="007E1A6A" w:rsidRDefault="00000000">
            <w:proofErr w:type="spellStart"/>
            <w:r>
              <w:rPr>
                <w:sz w:val="17"/>
              </w:rPr>
              <w:t>Путь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пользователя</w:t>
            </w:r>
            <w:proofErr w:type="spellEnd"/>
          </w:p>
        </w:tc>
        <w:tc>
          <w:tcPr>
            <w:tcW w:w="5100" w:type="dxa"/>
          </w:tcPr>
          <w:p w14:paraId="5DA1640B" w14:textId="4B764D05" w:rsidR="007E1A6A" w:rsidRDefault="00000000">
            <w:r w:rsidRPr="00796856">
              <w:rPr>
                <w:sz w:val="17"/>
                <w:lang w:val="ru-RU"/>
              </w:rPr>
              <w:t xml:space="preserve">На </w:t>
            </w:r>
            <w:r>
              <w:rPr>
                <w:sz w:val="17"/>
              </w:rPr>
              <w:t>HTTPS</w:t>
            </w:r>
            <w:r w:rsidRPr="00796856">
              <w:rPr>
                <w:sz w:val="17"/>
                <w:lang w:val="ru-RU"/>
              </w:rPr>
              <w:t xml:space="preserve">-сайте кнопка открывает операторский </w:t>
            </w:r>
            <w:r>
              <w:rPr>
                <w:sz w:val="17"/>
              </w:rPr>
              <w:t>checkout</w:t>
            </w:r>
            <w:r w:rsidRPr="00796856">
              <w:rPr>
                <w:sz w:val="17"/>
                <w:lang w:val="ru-RU"/>
              </w:rPr>
              <w:t xml:space="preserve"> поверх страницы </w:t>
            </w:r>
            <w:proofErr w:type="spellStart"/>
            <w:r w:rsidR="00796856" w:rsidRPr="00796856">
              <w:rPr>
                <w:sz w:val="17"/>
                <w:lang w:val="ru-RU"/>
              </w:rPr>
              <w:t>КупиГолос</w:t>
            </w:r>
            <w:proofErr w:type="spellEnd"/>
            <w:r w:rsidRPr="00796856">
              <w:rPr>
                <w:sz w:val="17"/>
                <w:lang w:val="ru-RU"/>
              </w:rPr>
              <w:t xml:space="preserve">. </w:t>
            </w:r>
            <w:r>
              <w:rPr>
                <w:sz w:val="17"/>
              </w:rPr>
              <w:t>Яндекс принимает оплату и отправляет чек и билет.</w:t>
            </w:r>
          </w:p>
        </w:tc>
      </w:tr>
      <w:tr w:rsidR="007E1A6A" w:rsidRPr="00796856" w14:paraId="4059AA65" w14:textId="77777777">
        <w:trPr>
          <w:jc w:val="center"/>
        </w:trPr>
        <w:tc>
          <w:tcPr>
            <w:tcW w:w="5100" w:type="dxa"/>
          </w:tcPr>
          <w:p w14:paraId="6023A464" w14:textId="77777777" w:rsidR="007E1A6A" w:rsidRDefault="00000000">
            <w:r>
              <w:rPr>
                <w:sz w:val="17"/>
              </w:rPr>
              <w:t>Возвраты и поддержка</w:t>
            </w:r>
          </w:p>
        </w:tc>
        <w:tc>
          <w:tcPr>
            <w:tcW w:w="5100" w:type="dxa"/>
          </w:tcPr>
          <w:p w14:paraId="526679C0" w14:textId="7F37354D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Яндекс обрабатывает возврат как продавец. Чтобы пользователь оставался на </w:t>
            </w:r>
            <w:proofErr w:type="spellStart"/>
            <w:r w:rsidR="00796856" w:rsidRPr="00796856">
              <w:rPr>
                <w:sz w:val="17"/>
                <w:lang w:val="ru-RU"/>
              </w:rPr>
              <w:t>КупиГолос</w:t>
            </w:r>
            <w:proofErr w:type="spellEnd"/>
            <w:r w:rsidRPr="00796856">
              <w:rPr>
                <w:sz w:val="17"/>
                <w:lang w:val="ru-RU"/>
              </w:rPr>
              <w:t xml:space="preserve">, договор должен разрешить передачу обращения через </w:t>
            </w:r>
            <w:r>
              <w:rPr>
                <w:sz w:val="17"/>
              </w:rPr>
              <w:t>API</w:t>
            </w:r>
            <w:r w:rsidRPr="00796856">
              <w:rPr>
                <w:sz w:val="17"/>
                <w:lang w:val="ru-RU"/>
              </w:rPr>
              <w:t>/служебный канал и возврат статуса.</w:t>
            </w:r>
          </w:p>
        </w:tc>
      </w:tr>
      <w:tr w:rsidR="007E1A6A" w14:paraId="6037458E" w14:textId="77777777">
        <w:trPr>
          <w:jc w:val="center"/>
        </w:trPr>
        <w:tc>
          <w:tcPr>
            <w:tcW w:w="5100" w:type="dxa"/>
          </w:tcPr>
          <w:p w14:paraId="4AEAB0E5" w14:textId="77777777" w:rsidR="007E1A6A" w:rsidRDefault="00000000">
            <w:proofErr w:type="spellStart"/>
            <w:r>
              <w:rPr>
                <w:sz w:val="17"/>
              </w:rPr>
              <w:t>Критерий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допуска</w:t>
            </w:r>
            <w:proofErr w:type="spellEnd"/>
          </w:p>
        </w:tc>
        <w:tc>
          <w:tcPr>
            <w:tcW w:w="5100" w:type="dxa"/>
          </w:tcPr>
          <w:p w14:paraId="2891109E" w14:textId="77777777" w:rsidR="007E1A6A" w:rsidRDefault="00000000">
            <w:r>
              <w:rPr>
                <w:sz w:val="17"/>
              </w:rPr>
              <w:t>GO</w:t>
            </w:r>
            <w:r w:rsidRPr="00796856">
              <w:rPr>
                <w:sz w:val="17"/>
                <w:lang w:val="ru-RU"/>
              </w:rPr>
              <w:t xml:space="preserve"> после получения </w:t>
            </w:r>
            <w:r>
              <w:rPr>
                <w:sz w:val="17"/>
              </w:rPr>
              <w:t>Content</w:t>
            </w:r>
            <w:r w:rsidRPr="00796856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Feed</w:t>
            </w:r>
            <w:r w:rsidRPr="00796856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client</w:t>
            </w:r>
            <w:r w:rsidRPr="00796856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key</w:t>
            </w:r>
            <w:r w:rsidRPr="00796856">
              <w:rPr>
                <w:sz w:val="17"/>
                <w:lang w:val="ru-RU"/>
              </w:rPr>
              <w:t xml:space="preserve">, разрешения домена, прав на каталог РФ и согласованного внутреннего процесса поддержки. </w:t>
            </w:r>
            <w:r>
              <w:rPr>
                <w:sz w:val="17"/>
              </w:rPr>
              <w:t>Иначе источник не запускаем.</w:t>
            </w:r>
          </w:p>
        </w:tc>
      </w:tr>
    </w:tbl>
    <w:p w14:paraId="5B497692" w14:textId="77777777" w:rsidR="007E1A6A" w:rsidRPr="00796856" w:rsidRDefault="00000000">
      <w:pPr>
        <w:pStyle w:val="21"/>
        <w:rPr>
          <w:lang w:val="ru-RU"/>
        </w:rPr>
      </w:pPr>
      <w:r w:rsidRPr="00796856">
        <w:rPr>
          <w:lang w:val="ru-RU"/>
        </w:rPr>
        <w:t xml:space="preserve">8.2. </w:t>
      </w:r>
      <w:proofErr w:type="spellStart"/>
      <w:r>
        <w:t>Afisha</w:t>
      </w:r>
      <w:proofErr w:type="spellEnd"/>
      <w:r w:rsidRPr="00796856">
        <w:rPr>
          <w:lang w:val="ru-RU"/>
        </w:rPr>
        <w:t>.</w:t>
      </w:r>
      <w:proofErr w:type="spellStart"/>
      <w:r>
        <w:t>ru</w:t>
      </w:r>
      <w:proofErr w:type="spellEnd"/>
      <w:r w:rsidRPr="00796856">
        <w:rPr>
          <w:lang w:val="ru-RU"/>
        </w:rPr>
        <w:t xml:space="preserve"> / </w:t>
      </w:r>
      <w:proofErr w:type="spellStart"/>
      <w:r>
        <w:t>Afisha</w:t>
      </w:r>
      <w:proofErr w:type="spellEnd"/>
      <w:r w:rsidRPr="00796856">
        <w:rPr>
          <w:lang w:val="ru-RU"/>
        </w:rPr>
        <w:t xml:space="preserve"> </w:t>
      </w:r>
      <w:r>
        <w:t>Tickets</w:t>
      </w:r>
      <w:r w:rsidRPr="00796856">
        <w:rPr>
          <w:lang w:val="ru-RU"/>
        </w:rPr>
        <w:t xml:space="preserve"> — наиболее полный кандидат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7E1A6A" w14:paraId="1ED8D68F" w14:textId="77777777">
        <w:trPr>
          <w:jc w:val="center"/>
        </w:trPr>
        <w:tc>
          <w:tcPr>
            <w:tcW w:w="5100" w:type="dxa"/>
            <w:shd w:val="clear" w:color="auto" w:fill="205493"/>
            <w:vAlign w:val="center"/>
          </w:tcPr>
          <w:p w14:paraId="2C56A7F1" w14:textId="77777777" w:rsidR="007E1A6A" w:rsidRDefault="00000000">
            <w:proofErr w:type="spellStart"/>
            <w:r>
              <w:rPr>
                <w:b/>
                <w:color w:val="FFFFFF"/>
                <w:sz w:val="17"/>
              </w:rPr>
              <w:t>Что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нужно</w:t>
            </w:r>
            <w:proofErr w:type="spellEnd"/>
          </w:p>
        </w:tc>
        <w:tc>
          <w:tcPr>
            <w:tcW w:w="5100" w:type="dxa"/>
            <w:shd w:val="clear" w:color="auto" w:fill="205493"/>
            <w:vAlign w:val="center"/>
          </w:tcPr>
          <w:p w14:paraId="1375876B" w14:textId="77777777" w:rsidR="007E1A6A" w:rsidRDefault="00000000">
            <w:r>
              <w:rPr>
                <w:b/>
                <w:color w:val="FFFFFF"/>
                <w:sz w:val="17"/>
              </w:rPr>
              <w:t>Как оформляется</w:t>
            </w:r>
          </w:p>
        </w:tc>
      </w:tr>
      <w:tr w:rsidR="007E1A6A" w:rsidRPr="00796856" w14:paraId="64054180" w14:textId="77777777">
        <w:trPr>
          <w:jc w:val="center"/>
        </w:trPr>
        <w:tc>
          <w:tcPr>
            <w:tcW w:w="5100" w:type="dxa"/>
            <w:vAlign w:val="center"/>
          </w:tcPr>
          <w:p w14:paraId="7FABF8BF" w14:textId="77777777" w:rsidR="007E1A6A" w:rsidRDefault="00000000">
            <w:r>
              <w:rPr>
                <w:sz w:val="17"/>
              </w:rPr>
              <w:t>Покупка</w:t>
            </w:r>
          </w:p>
        </w:tc>
        <w:tc>
          <w:tcPr>
            <w:tcW w:w="5100" w:type="dxa"/>
            <w:vAlign w:val="center"/>
          </w:tcPr>
          <w:p w14:paraId="0372BE90" w14:textId="77777777" w:rsidR="007E1A6A" w:rsidRPr="00796856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796856">
              <w:rPr>
                <w:sz w:val="17"/>
                <w:lang w:val="ru-RU"/>
              </w:rPr>
              <w:t>2</w:t>
            </w:r>
            <w:r>
              <w:rPr>
                <w:sz w:val="17"/>
              </w:rPr>
              <w:t>B</w:t>
            </w:r>
            <w:r w:rsidRPr="00796856">
              <w:rPr>
                <w:sz w:val="17"/>
                <w:lang w:val="ru-RU"/>
              </w:rPr>
              <w:t xml:space="preserve">-заявка, договор и ключ </w:t>
            </w:r>
            <w:r>
              <w:rPr>
                <w:sz w:val="17"/>
              </w:rPr>
              <w:t>Widget</w:t>
            </w:r>
            <w:r w:rsidRPr="00796856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Manager</w:t>
            </w:r>
            <w:r w:rsidRPr="00796856">
              <w:rPr>
                <w:sz w:val="17"/>
                <w:lang w:val="ru-RU"/>
              </w:rPr>
              <w:t xml:space="preserve">. Согласуются режим </w:t>
            </w:r>
            <w:r>
              <w:rPr>
                <w:sz w:val="17"/>
              </w:rPr>
              <w:t>inline</w:t>
            </w:r>
            <w:r w:rsidRPr="00796856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modal</w:t>
            </w:r>
            <w:r w:rsidRPr="00796856">
              <w:rPr>
                <w:sz w:val="17"/>
                <w:lang w:val="ru-RU"/>
              </w:rPr>
              <w:t xml:space="preserve"> и разрешённые домены.</w:t>
            </w:r>
          </w:p>
        </w:tc>
      </w:tr>
      <w:tr w:rsidR="007E1A6A" w:rsidRPr="00796856" w14:paraId="67A82F4A" w14:textId="77777777">
        <w:trPr>
          <w:jc w:val="center"/>
        </w:trPr>
        <w:tc>
          <w:tcPr>
            <w:tcW w:w="5100" w:type="dxa"/>
            <w:vAlign w:val="center"/>
          </w:tcPr>
          <w:p w14:paraId="38AEA544" w14:textId="77777777" w:rsidR="007E1A6A" w:rsidRDefault="00000000">
            <w:proofErr w:type="spellStart"/>
            <w:r>
              <w:rPr>
                <w:sz w:val="17"/>
              </w:rPr>
              <w:t>Каталог</w:t>
            </w:r>
            <w:proofErr w:type="spellEnd"/>
            <w:r>
              <w:rPr>
                <w:sz w:val="17"/>
              </w:rPr>
              <w:t>/API</w:t>
            </w:r>
          </w:p>
        </w:tc>
        <w:tc>
          <w:tcPr>
            <w:tcW w:w="5100" w:type="dxa"/>
            <w:vAlign w:val="center"/>
          </w:tcPr>
          <w:p w14:paraId="1F06EC69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Запрашивается отдельно: право на полный каталог РФ, направление </w:t>
            </w:r>
            <w:r>
              <w:rPr>
                <w:sz w:val="17"/>
              </w:rPr>
              <w:t>API</w:t>
            </w:r>
            <w:r w:rsidRPr="00796856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sandbox</w:t>
            </w:r>
            <w:r w:rsidRPr="00796856">
              <w:rPr>
                <w:sz w:val="17"/>
                <w:lang w:val="ru-RU"/>
              </w:rPr>
              <w:t xml:space="preserve">, авторизация, лимиты и </w:t>
            </w:r>
            <w:r>
              <w:rPr>
                <w:sz w:val="17"/>
              </w:rPr>
              <w:t>SLA</w:t>
            </w:r>
            <w:r w:rsidRPr="00796856">
              <w:rPr>
                <w:sz w:val="17"/>
                <w:lang w:val="ru-RU"/>
              </w:rPr>
              <w:t>.</w:t>
            </w:r>
          </w:p>
        </w:tc>
      </w:tr>
      <w:tr w:rsidR="007E1A6A" w:rsidRPr="00796856" w14:paraId="4832A7A4" w14:textId="77777777">
        <w:trPr>
          <w:jc w:val="center"/>
        </w:trPr>
        <w:tc>
          <w:tcPr>
            <w:tcW w:w="5100" w:type="dxa"/>
            <w:vAlign w:val="center"/>
          </w:tcPr>
          <w:p w14:paraId="3A2B1E19" w14:textId="77777777" w:rsidR="007E1A6A" w:rsidRDefault="00000000">
            <w:proofErr w:type="spellStart"/>
            <w:r>
              <w:rPr>
                <w:sz w:val="17"/>
              </w:rPr>
              <w:t>От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нас</w:t>
            </w:r>
            <w:proofErr w:type="spellEnd"/>
          </w:p>
        </w:tc>
        <w:tc>
          <w:tcPr>
            <w:tcW w:w="5100" w:type="dxa"/>
            <w:vAlign w:val="center"/>
          </w:tcPr>
          <w:p w14:paraId="232E745C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Реквизиты, роль агрегатора, домен, аудитория, трафик и желаемая модель размещения.</w:t>
            </w:r>
          </w:p>
        </w:tc>
      </w:tr>
      <w:tr w:rsidR="007E1A6A" w:rsidRPr="00796856" w14:paraId="5B444257" w14:textId="77777777">
        <w:trPr>
          <w:jc w:val="center"/>
        </w:trPr>
        <w:tc>
          <w:tcPr>
            <w:tcW w:w="5100" w:type="dxa"/>
            <w:vAlign w:val="center"/>
          </w:tcPr>
          <w:p w14:paraId="5A561D96" w14:textId="77777777" w:rsidR="007E1A6A" w:rsidRDefault="00000000">
            <w:proofErr w:type="spellStart"/>
            <w:r>
              <w:rPr>
                <w:sz w:val="17"/>
              </w:rPr>
              <w:t>Важно</w:t>
            </w:r>
            <w:proofErr w:type="spellEnd"/>
          </w:p>
        </w:tc>
        <w:tc>
          <w:tcPr>
            <w:tcW w:w="5100" w:type="dxa"/>
            <w:vAlign w:val="center"/>
          </w:tcPr>
          <w:p w14:paraId="34B9E99F" w14:textId="463B575F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Наличие опубликованной </w:t>
            </w:r>
            <w:r>
              <w:rPr>
                <w:sz w:val="17"/>
              </w:rPr>
              <w:t>Yaga</w:t>
            </w:r>
            <w:r w:rsidRPr="00796856">
              <w:rPr>
                <w:sz w:val="17"/>
                <w:lang w:val="ru-RU"/>
              </w:rPr>
              <w:t xml:space="preserve">-спецификации не означает автоматического доступа и не доказывает, что </w:t>
            </w:r>
            <w:r>
              <w:rPr>
                <w:sz w:val="17"/>
              </w:rPr>
              <w:t>API</w:t>
            </w:r>
            <w:r w:rsidRPr="00796856">
              <w:rPr>
                <w:sz w:val="17"/>
                <w:lang w:val="ru-RU"/>
              </w:rPr>
              <w:t xml:space="preserve"> отдаёт </w:t>
            </w:r>
            <w:proofErr w:type="spellStart"/>
            <w:r w:rsidR="00796856" w:rsidRPr="00796856">
              <w:rPr>
                <w:sz w:val="17"/>
                <w:lang w:val="ru-RU"/>
              </w:rPr>
              <w:t>КупиГолос</w:t>
            </w:r>
            <w:proofErr w:type="spellEnd"/>
            <w:r w:rsidRPr="00796856">
              <w:rPr>
                <w:sz w:val="17"/>
                <w:lang w:val="ru-RU"/>
              </w:rPr>
              <w:t xml:space="preserve"> весь каталог.</w:t>
            </w:r>
          </w:p>
        </w:tc>
      </w:tr>
      <w:tr w:rsidR="007E1A6A" w:rsidRPr="00796856" w14:paraId="00492C9D" w14:textId="77777777">
        <w:trPr>
          <w:jc w:val="center"/>
        </w:trPr>
        <w:tc>
          <w:tcPr>
            <w:tcW w:w="5100" w:type="dxa"/>
            <w:vAlign w:val="center"/>
          </w:tcPr>
          <w:p w14:paraId="64B1EBAE" w14:textId="77777777" w:rsidR="007E1A6A" w:rsidRDefault="00000000">
            <w:proofErr w:type="spellStart"/>
            <w:r>
              <w:rPr>
                <w:sz w:val="17"/>
              </w:rPr>
              <w:t>Контакт</w:t>
            </w:r>
            <w:proofErr w:type="spellEnd"/>
          </w:p>
        </w:tc>
        <w:tc>
          <w:tcPr>
            <w:tcW w:w="5100" w:type="dxa"/>
            <w:vAlign w:val="center"/>
          </w:tcPr>
          <w:p w14:paraId="18AB5784" w14:textId="77777777" w:rsidR="007E1A6A" w:rsidRPr="00796856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796856">
              <w:rPr>
                <w:sz w:val="17"/>
                <w:lang w:val="ru-RU"/>
              </w:rPr>
              <w:t>2</w:t>
            </w:r>
            <w:r>
              <w:rPr>
                <w:sz w:val="17"/>
              </w:rPr>
              <w:t>B</w:t>
            </w:r>
            <w:r w:rsidRPr="00796856">
              <w:rPr>
                <w:sz w:val="17"/>
                <w:lang w:val="ru-RU"/>
              </w:rPr>
              <w:t xml:space="preserve">-обращение: </w:t>
            </w:r>
            <w:r w:rsidRPr="00796856">
              <w:rPr>
                <w:b/>
                <w:bCs/>
                <w:sz w:val="17"/>
              </w:rPr>
              <w:t>b</w:t>
            </w:r>
            <w:r w:rsidRPr="00796856">
              <w:rPr>
                <w:b/>
                <w:bCs/>
                <w:sz w:val="17"/>
                <w:lang w:val="ru-RU"/>
              </w:rPr>
              <w:t>2</w:t>
            </w:r>
            <w:r w:rsidRPr="00796856">
              <w:rPr>
                <w:b/>
                <w:bCs/>
                <w:sz w:val="17"/>
              </w:rPr>
              <w:t>b</w:t>
            </w:r>
            <w:r w:rsidRPr="00796856">
              <w:rPr>
                <w:b/>
                <w:bCs/>
                <w:sz w:val="17"/>
                <w:lang w:val="ru-RU"/>
              </w:rPr>
              <w:t>@</w:t>
            </w:r>
            <w:proofErr w:type="spellStart"/>
            <w:r w:rsidRPr="00796856">
              <w:rPr>
                <w:b/>
                <w:bCs/>
                <w:sz w:val="17"/>
              </w:rPr>
              <w:t>afisha</w:t>
            </w:r>
            <w:proofErr w:type="spellEnd"/>
            <w:r w:rsidRPr="00796856">
              <w:rPr>
                <w:b/>
                <w:bCs/>
                <w:sz w:val="17"/>
                <w:lang w:val="ru-RU"/>
              </w:rPr>
              <w:t>.</w:t>
            </w:r>
            <w:proofErr w:type="spellStart"/>
            <w:r w:rsidRPr="00796856">
              <w:rPr>
                <w:b/>
                <w:bCs/>
                <w:sz w:val="17"/>
              </w:rPr>
              <w:t>ru</w:t>
            </w:r>
            <w:proofErr w:type="spellEnd"/>
            <w:r w:rsidRPr="00796856">
              <w:rPr>
                <w:b/>
                <w:bCs/>
                <w:sz w:val="17"/>
                <w:lang w:val="ru-RU"/>
              </w:rPr>
              <w:t>.</w:t>
            </w:r>
          </w:p>
        </w:tc>
      </w:tr>
      <w:tr w:rsidR="007E1A6A" w:rsidRPr="00796856" w14:paraId="66076622" w14:textId="77777777">
        <w:trPr>
          <w:jc w:val="center"/>
        </w:trPr>
        <w:tc>
          <w:tcPr>
            <w:tcW w:w="5100" w:type="dxa"/>
          </w:tcPr>
          <w:p w14:paraId="1241255B" w14:textId="77777777" w:rsidR="007E1A6A" w:rsidRPr="00796856" w:rsidRDefault="00000000">
            <w:pPr>
              <w:rPr>
                <w:sz w:val="18"/>
                <w:szCs w:val="20"/>
              </w:rPr>
            </w:pPr>
            <w:r w:rsidRPr="00796856">
              <w:rPr>
                <w:sz w:val="18"/>
                <w:szCs w:val="20"/>
              </w:rPr>
              <w:t>Другие операторы</w:t>
            </w:r>
          </w:p>
        </w:tc>
        <w:tc>
          <w:tcPr>
            <w:tcW w:w="5100" w:type="dxa"/>
          </w:tcPr>
          <w:p w14:paraId="6842CEE0" w14:textId="4BA9644F" w:rsidR="007E1A6A" w:rsidRPr="00796856" w:rsidRDefault="00000000">
            <w:pPr>
              <w:rPr>
                <w:sz w:val="17"/>
                <w:szCs w:val="17"/>
                <w:lang w:val="ru-RU"/>
              </w:rPr>
            </w:pPr>
            <w:r w:rsidRPr="00796856">
              <w:rPr>
                <w:sz w:val="17"/>
                <w:szCs w:val="17"/>
                <w:lang w:val="ru-RU"/>
              </w:rPr>
              <w:t xml:space="preserve">В публичных материалах нет запрета на другие билетные сервисы. Наоборот, </w:t>
            </w:r>
            <w:proofErr w:type="spellStart"/>
            <w:r w:rsidRPr="00796856">
              <w:rPr>
                <w:sz w:val="17"/>
                <w:szCs w:val="17"/>
              </w:rPr>
              <w:t>Afisha</w:t>
            </w:r>
            <w:proofErr w:type="spellEnd"/>
            <w:r w:rsidRPr="00796856">
              <w:rPr>
                <w:sz w:val="17"/>
                <w:szCs w:val="17"/>
                <w:lang w:val="ru-RU"/>
              </w:rPr>
              <w:t>.</w:t>
            </w:r>
            <w:proofErr w:type="spellStart"/>
            <w:r w:rsidRPr="00796856">
              <w:rPr>
                <w:sz w:val="17"/>
                <w:szCs w:val="17"/>
              </w:rPr>
              <w:t>ru</w:t>
            </w:r>
            <w:proofErr w:type="spellEnd"/>
            <w:r w:rsidRPr="00796856">
              <w:rPr>
                <w:sz w:val="17"/>
                <w:szCs w:val="17"/>
                <w:lang w:val="ru-RU"/>
              </w:rPr>
              <w:t xml:space="preserve"> описывает шлюзы с Яндекс-Билетами, </w:t>
            </w:r>
            <w:r w:rsidRPr="00796856">
              <w:rPr>
                <w:sz w:val="17"/>
                <w:szCs w:val="17"/>
              </w:rPr>
              <w:t>Highway</w:t>
            </w:r>
            <w:r w:rsidRPr="00796856">
              <w:rPr>
                <w:sz w:val="17"/>
                <w:szCs w:val="17"/>
                <w:lang w:val="ru-RU"/>
              </w:rPr>
              <w:t>-</w:t>
            </w:r>
            <w:r w:rsidRPr="00796856">
              <w:rPr>
                <w:sz w:val="17"/>
                <w:szCs w:val="17"/>
              </w:rPr>
              <w:t>Media</w:t>
            </w:r>
            <w:r w:rsidRPr="00796856">
              <w:rPr>
                <w:sz w:val="17"/>
                <w:szCs w:val="17"/>
                <w:lang w:val="ru-RU"/>
              </w:rPr>
              <w:t xml:space="preserve">, ДИАС и другими агентами. В договоре всё равно закрепляем </w:t>
            </w:r>
            <w:proofErr w:type="spellStart"/>
            <w:r w:rsidRPr="00796856">
              <w:rPr>
                <w:sz w:val="17"/>
                <w:szCs w:val="17"/>
                <w:lang w:val="ru-RU"/>
              </w:rPr>
              <w:t>неэксклюзивность</w:t>
            </w:r>
            <w:proofErr w:type="spellEnd"/>
            <w:r w:rsidRPr="00796856">
              <w:rPr>
                <w:sz w:val="17"/>
                <w:szCs w:val="17"/>
                <w:lang w:val="ru-RU"/>
              </w:rPr>
              <w:t xml:space="preserve">: </w:t>
            </w:r>
            <w:proofErr w:type="spellStart"/>
            <w:r w:rsidR="00796856" w:rsidRPr="00796856">
              <w:rPr>
                <w:sz w:val="17"/>
                <w:szCs w:val="17"/>
                <w:lang w:val="ru-RU"/>
              </w:rPr>
              <w:t>КупиГолос</w:t>
            </w:r>
            <w:proofErr w:type="spellEnd"/>
            <w:r w:rsidRPr="00796856">
              <w:rPr>
                <w:sz w:val="17"/>
                <w:szCs w:val="17"/>
                <w:lang w:val="ru-RU"/>
              </w:rPr>
              <w:t xml:space="preserve"> вправе одновременно использовать каталоги и виджеты третьих лиц</w:t>
            </w:r>
            <w:r w:rsidR="00796856" w:rsidRPr="00796856">
              <w:rPr>
                <w:sz w:val="17"/>
                <w:szCs w:val="17"/>
                <w:lang w:val="ru-RU"/>
              </w:rPr>
              <w:t>.</w:t>
            </w:r>
          </w:p>
        </w:tc>
      </w:tr>
      <w:tr w:rsidR="007E1A6A" w14:paraId="284E7410" w14:textId="77777777">
        <w:trPr>
          <w:jc w:val="center"/>
        </w:trPr>
        <w:tc>
          <w:tcPr>
            <w:tcW w:w="5100" w:type="dxa"/>
          </w:tcPr>
          <w:p w14:paraId="44E614F2" w14:textId="77777777" w:rsidR="007E1A6A" w:rsidRDefault="00000000">
            <w:r>
              <w:rPr>
                <w:sz w:val="17"/>
              </w:rPr>
              <w:t>Состав решения</w:t>
            </w:r>
          </w:p>
        </w:tc>
        <w:tc>
          <w:tcPr>
            <w:tcW w:w="5100" w:type="dxa"/>
          </w:tcPr>
          <w:p w14:paraId="49BE65A6" w14:textId="77777777" w:rsidR="007E1A6A" w:rsidRPr="00796856" w:rsidRDefault="00000000">
            <w:pPr>
              <w:rPr>
                <w:sz w:val="17"/>
                <w:szCs w:val="17"/>
              </w:rPr>
            </w:pPr>
            <w:r w:rsidRPr="00796856">
              <w:rPr>
                <w:sz w:val="17"/>
                <w:szCs w:val="17"/>
              </w:rPr>
              <w:t>Widget</w:t>
            </w:r>
            <w:r w:rsidRPr="00796856">
              <w:rPr>
                <w:sz w:val="17"/>
                <w:szCs w:val="17"/>
                <w:lang w:val="ru-RU"/>
              </w:rPr>
              <w:t xml:space="preserve"> </w:t>
            </w:r>
            <w:r w:rsidRPr="00796856">
              <w:rPr>
                <w:sz w:val="17"/>
                <w:szCs w:val="17"/>
              </w:rPr>
              <w:t>Manager</w:t>
            </w:r>
            <w:r w:rsidRPr="00796856">
              <w:rPr>
                <w:sz w:val="17"/>
                <w:szCs w:val="17"/>
                <w:lang w:val="ru-RU"/>
              </w:rPr>
              <w:t xml:space="preserve"> поддерживает каталог/сеанс, оформление заказа, заказ и билеты. </w:t>
            </w:r>
            <w:proofErr w:type="spellStart"/>
            <w:r w:rsidRPr="00796856">
              <w:rPr>
                <w:sz w:val="17"/>
                <w:szCs w:val="17"/>
              </w:rPr>
              <w:t>Отдельно</w:t>
            </w:r>
            <w:proofErr w:type="spellEnd"/>
            <w:r w:rsidRPr="00796856">
              <w:rPr>
                <w:sz w:val="17"/>
                <w:szCs w:val="17"/>
              </w:rPr>
              <w:t xml:space="preserve"> </w:t>
            </w:r>
            <w:proofErr w:type="spellStart"/>
            <w:r w:rsidRPr="00796856">
              <w:rPr>
                <w:sz w:val="17"/>
                <w:szCs w:val="17"/>
              </w:rPr>
              <w:t>документированы</w:t>
            </w:r>
            <w:proofErr w:type="spellEnd"/>
            <w:r w:rsidRPr="00796856">
              <w:rPr>
                <w:sz w:val="17"/>
                <w:szCs w:val="17"/>
              </w:rPr>
              <w:t xml:space="preserve"> </w:t>
            </w:r>
            <w:proofErr w:type="spellStart"/>
            <w:r w:rsidRPr="00796856">
              <w:rPr>
                <w:sz w:val="17"/>
                <w:szCs w:val="17"/>
              </w:rPr>
              <w:t>экраны</w:t>
            </w:r>
            <w:proofErr w:type="spellEnd"/>
            <w:r w:rsidRPr="00796856">
              <w:rPr>
                <w:sz w:val="17"/>
                <w:szCs w:val="17"/>
              </w:rPr>
              <w:t xml:space="preserve"> </w:t>
            </w:r>
            <w:proofErr w:type="spellStart"/>
            <w:r w:rsidRPr="00796856">
              <w:rPr>
                <w:sz w:val="17"/>
                <w:szCs w:val="17"/>
              </w:rPr>
              <w:t>возврата</w:t>
            </w:r>
            <w:proofErr w:type="spellEnd"/>
            <w:r w:rsidRPr="00796856">
              <w:rPr>
                <w:sz w:val="17"/>
                <w:szCs w:val="17"/>
              </w:rPr>
              <w:t xml:space="preserve"> </w:t>
            </w:r>
            <w:proofErr w:type="spellStart"/>
            <w:r w:rsidRPr="00796856">
              <w:rPr>
                <w:sz w:val="17"/>
                <w:szCs w:val="17"/>
              </w:rPr>
              <w:t>известного</w:t>
            </w:r>
            <w:proofErr w:type="spellEnd"/>
            <w:r w:rsidRPr="00796856">
              <w:rPr>
                <w:sz w:val="17"/>
                <w:szCs w:val="17"/>
              </w:rPr>
              <w:t xml:space="preserve"> и неизвестного заказа.</w:t>
            </w:r>
          </w:p>
        </w:tc>
      </w:tr>
      <w:tr w:rsidR="007E1A6A" w:rsidRPr="00796856" w14:paraId="77628373" w14:textId="77777777">
        <w:trPr>
          <w:jc w:val="center"/>
        </w:trPr>
        <w:tc>
          <w:tcPr>
            <w:tcW w:w="5100" w:type="dxa"/>
          </w:tcPr>
          <w:p w14:paraId="64C74CB9" w14:textId="77777777" w:rsidR="007E1A6A" w:rsidRDefault="00000000">
            <w:r>
              <w:rPr>
                <w:sz w:val="17"/>
              </w:rPr>
              <w:t>Путь пользователя</w:t>
            </w:r>
          </w:p>
        </w:tc>
        <w:tc>
          <w:tcPr>
            <w:tcW w:w="5100" w:type="dxa"/>
          </w:tcPr>
          <w:p w14:paraId="4CD736EA" w14:textId="0DAA16E5" w:rsidR="007E1A6A" w:rsidRPr="00D03950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Виджет работает </w:t>
            </w:r>
            <w:r>
              <w:rPr>
                <w:sz w:val="17"/>
              </w:rPr>
              <w:t>inline</w:t>
            </w:r>
            <w:r w:rsidRPr="00796856">
              <w:rPr>
                <w:sz w:val="17"/>
                <w:lang w:val="ru-RU"/>
              </w:rPr>
              <w:t xml:space="preserve"> или </w:t>
            </w:r>
            <w:r>
              <w:rPr>
                <w:sz w:val="17"/>
              </w:rPr>
              <w:t>modal</w:t>
            </w:r>
            <w:r w:rsidRPr="00796856">
              <w:rPr>
                <w:sz w:val="17"/>
                <w:lang w:val="ru-RU"/>
              </w:rPr>
              <w:t xml:space="preserve"> внутри страницы </w:t>
            </w:r>
            <w:proofErr w:type="spellStart"/>
            <w:r w:rsidR="00796856" w:rsidRPr="00796856">
              <w:rPr>
                <w:sz w:val="17"/>
                <w:lang w:val="ru-RU"/>
              </w:rPr>
              <w:t>КупиГолос</w:t>
            </w:r>
            <w:proofErr w:type="spellEnd"/>
            <w:r w:rsidRPr="00796856">
              <w:rPr>
                <w:sz w:val="17"/>
                <w:lang w:val="ru-RU"/>
              </w:rPr>
              <w:t>. Пользователь выбирает места, оплачивает и получает результат, не покидая наш интерфейс.</w:t>
            </w:r>
          </w:p>
        </w:tc>
      </w:tr>
      <w:tr w:rsidR="007E1A6A" w:rsidRPr="00796856" w14:paraId="2F67E13E" w14:textId="77777777">
        <w:trPr>
          <w:jc w:val="center"/>
        </w:trPr>
        <w:tc>
          <w:tcPr>
            <w:tcW w:w="5100" w:type="dxa"/>
          </w:tcPr>
          <w:p w14:paraId="1959C7D1" w14:textId="77777777" w:rsidR="007E1A6A" w:rsidRDefault="00000000">
            <w:proofErr w:type="spellStart"/>
            <w:r>
              <w:rPr>
                <w:sz w:val="17"/>
              </w:rPr>
              <w:t>Возвраты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поддержка</w:t>
            </w:r>
            <w:proofErr w:type="spellEnd"/>
          </w:p>
        </w:tc>
        <w:tc>
          <w:tcPr>
            <w:tcW w:w="5100" w:type="dxa"/>
          </w:tcPr>
          <w:p w14:paraId="24536C21" w14:textId="2EFD9061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Используем встроенные маршруты </w:t>
            </w:r>
            <w:proofErr w:type="spellStart"/>
            <w:r>
              <w:rPr>
                <w:sz w:val="17"/>
              </w:rPr>
              <w:t>refundOrder</w:t>
            </w:r>
            <w:proofErr w:type="spellEnd"/>
            <w:r w:rsidRPr="00796856">
              <w:rPr>
                <w:sz w:val="17"/>
                <w:lang w:val="ru-RU"/>
              </w:rPr>
              <w:t xml:space="preserve"> и </w:t>
            </w:r>
            <w:proofErr w:type="spellStart"/>
            <w:r>
              <w:rPr>
                <w:sz w:val="17"/>
              </w:rPr>
              <w:t>refundUnknown</w:t>
            </w:r>
            <w:proofErr w:type="spellEnd"/>
            <w:r w:rsidRPr="00796856">
              <w:rPr>
                <w:sz w:val="17"/>
                <w:lang w:val="ru-RU"/>
              </w:rPr>
              <w:t xml:space="preserve">. Статус дополнительно отражаем в обращении </w:t>
            </w:r>
            <w:proofErr w:type="spellStart"/>
            <w:r w:rsidR="00796856" w:rsidRPr="00796856">
              <w:rPr>
                <w:sz w:val="17"/>
                <w:lang w:val="ru-RU"/>
              </w:rPr>
              <w:t>КупиГолос</w:t>
            </w:r>
            <w:proofErr w:type="spellEnd"/>
            <w:r w:rsidRPr="00796856">
              <w:rPr>
                <w:sz w:val="17"/>
                <w:lang w:val="ru-RU"/>
              </w:rPr>
              <w:t>.</w:t>
            </w:r>
          </w:p>
        </w:tc>
      </w:tr>
      <w:tr w:rsidR="007E1A6A" w:rsidRPr="00796856" w14:paraId="4A89AA51" w14:textId="77777777">
        <w:trPr>
          <w:jc w:val="center"/>
        </w:trPr>
        <w:tc>
          <w:tcPr>
            <w:tcW w:w="5100" w:type="dxa"/>
          </w:tcPr>
          <w:p w14:paraId="3F38C44A" w14:textId="77777777" w:rsidR="007E1A6A" w:rsidRDefault="00000000">
            <w:r>
              <w:rPr>
                <w:sz w:val="17"/>
              </w:rPr>
              <w:t>API</w:t>
            </w:r>
          </w:p>
        </w:tc>
        <w:tc>
          <w:tcPr>
            <w:tcW w:w="5100" w:type="dxa"/>
          </w:tcPr>
          <w:p w14:paraId="7FCF30A2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Опубликованная </w:t>
            </w:r>
            <w:r>
              <w:rPr>
                <w:sz w:val="17"/>
              </w:rPr>
              <w:t>Yaga</w:t>
            </w:r>
            <w:r w:rsidRPr="00796856">
              <w:rPr>
                <w:sz w:val="17"/>
                <w:lang w:val="ru-RU"/>
              </w:rPr>
              <w:t>-спецификация содержит репертуар, места, резерв, заказ и возврат, но направление интеграции и доступ к общему каталогу должны быть подтверждены техническим приложением.</w:t>
            </w:r>
          </w:p>
        </w:tc>
      </w:tr>
      <w:tr w:rsidR="007E1A6A" w:rsidRPr="00796856" w14:paraId="2803E64C" w14:textId="77777777">
        <w:trPr>
          <w:jc w:val="center"/>
        </w:trPr>
        <w:tc>
          <w:tcPr>
            <w:tcW w:w="5100" w:type="dxa"/>
          </w:tcPr>
          <w:p w14:paraId="1E57BBD2" w14:textId="77777777" w:rsidR="007E1A6A" w:rsidRDefault="00000000">
            <w:proofErr w:type="spellStart"/>
            <w:r>
              <w:rPr>
                <w:sz w:val="17"/>
              </w:rPr>
              <w:t>Критерий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допуска</w:t>
            </w:r>
            <w:proofErr w:type="spellEnd"/>
          </w:p>
        </w:tc>
        <w:tc>
          <w:tcPr>
            <w:tcW w:w="5100" w:type="dxa"/>
          </w:tcPr>
          <w:p w14:paraId="26CD2B53" w14:textId="77777777" w:rsidR="007E1A6A" w:rsidRPr="00796856" w:rsidRDefault="00000000">
            <w:pPr>
              <w:rPr>
                <w:lang w:val="ru-RU"/>
              </w:rPr>
            </w:pPr>
            <w:r>
              <w:rPr>
                <w:sz w:val="17"/>
              </w:rPr>
              <w:t>GO</w:t>
            </w:r>
            <w:r w:rsidRPr="00796856">
              <w:rPr>
                <w:sz w:val="17"/>
                <w:lang w:val="ru-RU"/>
              </w:rPr>
              <w:t xml:space="preserve"> после договора, ключа виджета, прав на каталог РФ, </w:t>
            </w:r>
            <w:r>
              <w:rPr>
                <w:sz w:val="17"/>
              </w:rPr>
              <w:t>sandbox</w:t>
            </w:r>
            <w:r w:rsidRPr="00796856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SLA</w:t>
            </w:r>
            <w:r w:rsidRPr="00796856">
              <w:rPr>
                <w:sz w:val="17"/>
                <w:lang w:val="ru-RU"/>
              </w:rPr>
              <w:t xml:space="preserve"> и прямой оговорки о </w:t>
            </w:r>
            <w:proofErr w:type="spellStart"/>
            <w:r w:rsidRPr="00796856">
              <w:rPr>
                <w:sz w:val="17"/>
                <w:lang w:val="ru-RU"/>
              </w:rPr>
              <w:t>неэксклюзивности</w:t>
            </w:r>
            <w:proofErr w:type="spellEnd"/>
            <w:r w:rsidRPr="00796856">
              <w:rPr>
                <w:sz w:val="17"/>
                <w:lang w:val="ru-RU"/>
              </w:rPr>
              <w:t>.</w:t>
            </w:r>
          </w:p>
        </w:tc>
      </w:tr>
    </w:tbl>
    <w:p w14:paraId="38A6AE9A" w14:textId="77777777" w:rsidR="007E1A6A" w:rsidRPr="00796856" w:rsidRDefault="007E1A6A">
      <w:pPr>
        <w:rPr>
          <w:lang w:val="ru-RU"/>
        </w:rPr>
      </w:pPr>
    </w:p>
    <w:p w14:paraId="6D851E3D" w14:textId="77777777" w:rsidR="007E1A6A" w:rsidRPr="00796856" w:rsidRDefault="00000000">
      <w:pPr>
        <w:pStyle w:val="21"/>
        <w:rPr>
          <w:lang w:val="ru-RU"/>
        </w:rPr>
      </w:pPr>
      <w:r w:rsidRPr="00796856">
        <w:rPr>
          <w:lang w:val="ru-RU"/>
        </w:rPr>
        <w:t xml:space="preserve">8.3. </w:t>
      </w:r>
      <w:r>
        <w:t>Kassir</w:t>
      </w:r>
      <w:r w:rsidRPr="00796856">
        <w:rPr>
          <w:lang w:val="ru-RU"/>
        </w:rPr>
        <w:t>.</w:t>
      </w:r>
      <w:proofErr w:type="spellStart"/>
      <w:r>
        <w:t>ru</w:t>
      </w:r>
      <w:proofErr w:type="spellEnd"/>
      <w:r w:rsidRPr="00796856">
        <w:rPr>
          <w:lang w:val="ru-RU"/>
        </w:rPr>
        <w:t xml:space="preserve"> — только после письменного подтверждения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7E1A6A" w14:paraId="7457C785" w14:textId="77777777">
        <w:trPr>
          <w:jc w:val="center"/>
        </w:trPr>
        <w:tc>
          <w:tcPr>
            <w:tcW w:w="5100" w:type="dxa"/>
            <w:shd w:val="clear" w:color="auto" w:fill="205493"/>
            <w:vAlign w:val="center"/>
          </w:tcPr>
          <w:p w14:paraId="26E5F143" w14:textId="77777777" w:rsidR="007E1A6A" w:rsidRDefault="00000000">
            <w:proofErr w:type="spellStart"/>
            <w:r>
              <w:rPr>
                <w:b/>
                <w:color w:val="FFFFFF"/>
                <w:sz w:val="17"/>
              </w:rPr>
              <w:t>Что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нужно</w:t>
            </w:r>
            <w:proofErr w:type="spellEnd"/>
          </w:p>
        </w:tc>
        <w:tc>
          <w:tcPr>
            <w:tcW w:w="5100" w:type="dxa"/>
            <w:shd w:val="clear" w:color="auto" w:fill="205493"/>
            <w:vAlign w:val="center"/>
          </w:tcPr>
          <w:p w14:paraId="5E656EC8" w14:textId="77777777" w:rsidR="007E1A6A" w:rsidRDefault="00000000">
            <w:r>
              <w:rPr>
                <w:b/>
                <w:color w:val="FFFFFF"/>
                <w:sz w:val="17"/>
              </w:rPr>
              <w:t>Как оформляется</w:t>
            </w:r>
          </w:p>
        </w:tc>
      </w:tr>
      <w:tr w:rsidR="007E1A6A" w:rsidRPr="00796856" w14:paraId="3A572B51" w14:textId="77777777">
        <w:trPr>
          <w:jc w:val="center"/>
        </w:trPr>
        <w:tc>
          <w:tcPr>
            <w:tcW w:w="5100" w:type="dxa"/>
            <w:vAlign w:val="center"/>
          </w:tcPr>
          <w:p w14:paraId="668E237D" w14:textId="77777777" w:rsidR="007E1A6A" w:rsidRDefault="00000000">
            <w:r>
              <w:rPr>
                <w:sz w:val="17"/>
              </w:rPr>
              <w:t>Первый шаг</w:t>
            </w:r>
          </w:p>
        </w:tc>
        <w:tc>
          <w:tcPr>
            <w:tcW w:w="5100" w:type="dxa"/>
            <w:vAlign w:val="center"/>
          </w:tcPr>
          <w:p w14:paraId="75F45B15" w14:textId="08974BEE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Отправить </w:t>
            </w:r>
            <w:r>
              <w:rPr>
                <w:sz w:val="17"/>
              </w:rPr>
              <w:t>RFI</w:t>
            </w:r>
            <w:r w:rsidRPr="00796856">
              <w:rPr>
                <w:sz w:val="17"/>
                <w:lang w:val="ru-RU"/>
              </w:rPr>
              <w:t xml:space="preserve"> в центральное </w:t>
            </w:r>
            <w:r>
              <w:rPr>
                <w:sz w:val="17"/>
              </w:rPr>
              <w:t>B</w:t>
            </w:r>
            <w:r w:rsidRPr="00796856">
              <w:rPr>
                <w:sz w:val="17"/>
                <w:lang w:val="ru-RU"/>
              </w:rPr>
              <w:t>2</w:t>
            </w:r>
            <w:r>
              <w:rPr>
                <w:sz w:val="17"/>
              </w:rPr>
              <w:t>B</w:t>
            </w:r>
            <w:r w:rsidRPr="00796856">
              <w:rPr>
                <w:sz w:val="17"/>
                <w:lang w:val="ru-RU"/>
              </w:rPr>
              <w:t xml:space="preserve">-подразделение и описать </w:t>
            </w:r>
            <w:proofErr w:type="spellStart"/>
            <w:r w:rsidR="00796856" w:rsidRPr="00796856">
              <w:rPr>
                <w:sz w:val="17"/>
                <w:lang w:val="ru-RU"/>
              </w:rPr>
              <w:t>КупиГолос</w:t>
            </w:r>
            <w:proofErr w:type="spellEnd"/>
            <w:r w:rsidRPr="00796856">
              <w:rPr>
                <w:sz w:val="17"/>
                <w:lang w:val="ru-RU"/>
              </w:rPr>
              <w:t xml:space="preserve"> именно как агрегатор/витрину.</w:t>
            </w:r>
          </w:p>
        </w:tc>
      </w:tr>
      <w:tr w:rsidR="007E1A6A" w:rsidRPr="00796856" w14:paraId="7FDAE201" w14:textId="77777777">
        <w:trPr>
          <w:jc w:val="center"/>
        </w:trPr>
        <w:tc>
          <w:tcPr>
            <w:tcW w:w="5100" w:type="dxa"/>
            <w:vAlign w:val="center"/>
          </w:tcPr>
          <w:p w14:paraId="3D25917A" w14:textId="77777777" w:rsidR="007E1A6A" w:rsidRDefault="00000000">
            <w:proofErr w:type="spellStart"/>
            <w:r>
              <w:rPr>
                <w:sz w:val="17"/>
              </w:rPr>
              <w:t>Что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подтвердить</w:t>
            </w:r>
            <w:proofErr w:type="spellEnd"/>
          </w:p>
        </w:tc>
        <w:tc>
          <w:tcPr>
            <w:tcW w:w="5100" w:type="dxa"/>
            <w:vAlign w:val="center"/>
          </w:tcPr>
          <w:p w14:paraId="654AC0FF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Работают ли они с агрегатором, дают ли каталог РФ, виджет на нашем домене, </w:t>
            </w:r>
            <w:r>
              <w:rPr>
                <w:sz w:val="17"/>
              </w:rPr>
              <w:t>API</w:t>
            </w:r>
            <w:r w:rsidRPr="00796856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feed</w:t>
            </w:r>
            <w:r w:rsidRPr="00796856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sandbox</w:t>
            </w:r>
            <w:r w:rsidRPr="00796856">
              <w:rPr>
                <w:sz w:val="17"/>
                <w:lang w:val="ru-RU"/>
              </w:rPr>
              <w:t xml:space="preserve"> и боевые ключи.</w:t>
            </w:r>
          </w:p>
        </w:tc>
      </w:tr>
      <w:tr w:rsidR="007E1A6A" w:rsidRPr="00796856" w14:paraId="58A1ED6E" w14:textId="77777777">
        <w:trPr>
          <w:jc w:val="center"/>
        </w:trPr>
        <w:tc>
          <w:tcPr>
            <w:tcW w:w="5100" w:type="dxa"/>
            <w:vAlign w:val="center"/>
          </w:tcPr>
          <w:p w14:paraId="0B1D4BBC" w14:textId="77777777" w:rsidR="007E1A6A" w:rsidRDefault="00000000">
            <w:r>
              <w:rPr>
                <w:sz w:val="17"/>
              </w:rPr>
              <w:t>Документы</w:t>
            </w:r>
          </w:p>
        </w:tc>
        <w:tc>
          <w:tcPr>
            <w:tcW w:w="5100" w:type="dxa"/>
            <w:vAlign w:val="center"/>
          </w:tcPr>
          <w:p w14:paraId="7DEF1913" w14:textId="77777777" w:rsidR="007E1A6A" w:rsidRPr="00796856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796856">
              <w:rPr>
                <w:sz w:val="17"/>
                <w:lang w:val="ru-RU"/>
              </w:rPr>
              <w:t>2</w:t>
            </w:r>
            <w:r>
              <w:rPr>
                <w:sz w:val="17"/>
              </w:rPr>
              <w:t>B</w:t>
            </w:r>
            <w:r w:rsidRPr="00796856">
              <w:rPr>
                <w:sz w:val="17"/>
                <w:lang w:val="ru-RU"/>
              </w:rPr>
              <w:t xml:space="preserve">/агентский договор, права на контент, техническое приложение, </w:t>
            </w:r>
            <w:r>
              <w:rPr>
                <w:sz w:val="17"/>
              </w:rPr>
              <w:t>SLA</w:t>
            </w:r>
            <w:r w:rsidRPr="00796856">
              <w:rPr>
                <w:sz w:val="17"/>
                <w:lang w:val="ru-RU"/>
              </w:rPr>
              <w:t>, правила оплаты и возврата.</w:t>
            </w:r>
          </w:p>
        </w:tc>
      </w:tr>
      <w:tr w:rsidR="007E1A6A" w14:paraId="79EE284D" w14:textId="77777777">
        <w:trPr>
          <w:jc w:val="center"/>
        </w:trPr>
        <w:tc>
          <w:tcPr>
            <w:tcW w:w="5100" w:type="dxa"/>
            <w:vAlign w:val="center"/>
          </w:tcPr>
          <w:p w14:paraId="571E74A5" w14:textId="77777777" w:rsidR="007E1A6A" w:rsidRDefault="00000000">
            <w:proofErr w:type="spellStart"/>
            <w:r>
              <w:rPr>
                <w:sz w:val="17"/>
              </w:rPr>
              <w:t>Ограничение</w:t>
            </w:r>
            <w:proofErr w:type="spellEnd"/>
          </w:p>
        </w:tc>
        <w:tc>
          <w:tcPr>
            <w:tcW w:w="5100" w:type="dxa"/>
            <w:vAlign w:val="center"/>
          </w:tcPr>
          <w:p w14:paraId="466DB60F" w14:textId="77777777" w:rsidR="007E1A6A" w:rsidRDefault="00000000">
            <w:r w:rsidRPr="00796856">
              <w:rPr>
                <w:sz w:val="17"/>
                <w:lang w:val="ru-RU"/>
              </w:rPr>
              <w:t xml:space="preserve">Актуальная публичная спецификация </w:t>
            </w:r>
            <w:r>
              <w:rPr>
                <w:sz w:val="17"/>
              </w:rPr>
              <w:t>API</w:t>
            </w:r>
            <w:r w:rsidRPr="00796856">
              <w:rPr>
                <w:sz w:val="17"/>
                <w:lang w:val="ru-RU"/>
              </w:rPr>
              <w:t xml:space="preserve"> и публично подтверждённый универсальный </w:t>
            </w:r>
            <w:r>
              <w:rPr>
                <w:sz w:val="17"/>
              </w:rPr>
              <w:t>checkout</w:t>
            </w:r>
            <w:r w:rsidRPr="00796856">
              <w:rPr>
                <w:sz w:val="17"/>
                <w:lang w:val="ru-RU"/>
              </w:rPr>
              <w:t xml:space="preserve">-виджет не найдены. </w:t>
            </w:r>
            <w:r>
              <w:rPr>
                <w:sz w:val="17"/>
              </w:rPr>
              <w:t>Нельзя закладывать их в обязательную архитектуру до ответа Kassir.</w:t>
            </w:r>
          </w:p>
        </w:tc>
      </w:tr>
      <w:tr w:rsidR="007E1A6A" w14:paraId="4965777E" w14:textId="77777777">
        <w:trPr>
          <w:jc w:val="center"/>
        </w:trPr>
        <w:tc>
          <w:tcPr>
            <w:tcW w:w="5100" w:type="dxa"/>
          </w:tcPr>
          <w:p w14:paraId="408CFD6C" w14:textId="77777777" w:rsidR="007E1A6A" w:rsidRDefault="00000000">
            <w:r>
              <w:t>Правило решения</w:t>
            </w:r>
          </w:p>
        </w:tc>
        <w:tc>
          <w:tcPr>
            <w:tcW w:w="5100" w:type="dxa"/>
          </w:tcPr>
          <w:p w14:paraId="7BE2DDD7" w14:textId="10B6697B" w:rsidR="007E1A6A" w:rsidRDefault="00000000">
            <w:r w:rsidRPr="00796856">
              <w:rPr>
                <w:lang w:val="ru-RU"/>
              </w:rPr>
              <w:t xml:space="preserve">Если поставщик не разрешает виджет именно на домене независимого агрегатора </w:t>
            </w:r>
            <w:proofErr w:type="spellStart"/>
            <w:r w:rsidR="00796856" w:rsidRPr="00796856">
              <w:rPr>
                <w:lang w:val="ru-RU"/>
              </w:rPr>
              <w:t>КупиГолос</w:t>
            </w:r>
            <w:proofErr w:type="spellEnd"/>
            <w:r w:rsidRPr="00796856">
              <w:rPr>
                <w:lang w:val="ru-RU"/>
              </w:rPr>
              <w:t xml:space="preserve"> — статус </w:t>
            </w:r>
            <w:r>
              <w:t>NO</w:t>
            </w:r>
            <w:r w:rsidRPr="00796856">
              <w:rPr>
                <w:lang w:val="ru-RU"/>
              </w:rPr>
              <w:t>-</w:t>
            </w:r>
            <w:r>
              <w:t>GO</w:t>
            </w:r>
            <w:r w:rsidRPr="00796856">
              <w:rPr>
                <w:lang w:val="ru-RU"/>
              </w:rPr>
              <w:t xml:space="preserve">, источник не подключаем и внешнюю </w:t>
            </w:r>
            <w:proofErr w:type="spellStart"/>
            <w:r>
              <w:t>ссылку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показываем</w:t>
            </w:r>
            <w:proofErr w:type="spellEnd"/>
            <w:r>
              <w:t>.</w:t>
            </w:r>
          </w:p>
        </w:tc>
      </w:tr>
      <w:tr w:rsidR="007E1A6A" w:rsidRPr="00796856" w14:paraId="2A3E6F95" w14:textId="77777777">
        <w:trPr>
          <w:jc w:val="center"/>
        </w:trPr>
        <w:tc>
          <w:tcPr>
            <w:tcW w:w="5100" w:type="dxa"/>
          </w:tcPr>
          <w:p w14:paraId="54A5F650" w14:textId="77777777" w:rsidR="007E1A6A" w:rsidRDefault="00000000">
            <w:r>
              <w:rPr>
                <w:sz w:val="17"/>
              </w:rPr>
              <w:t>Что подтверждено</w:t>
            </w:r>
          </w:p>
        </w:tc>
        <w:tc>
          <w:tcPr>
            <w:tcW w:w="5100" w:type="dxa"/>
          </w:tcPr>
          <w:p w14:paraId="7DE73739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>Публично заявлены виджет и распределительный центр с распространением билетов через агентов. Это показывает наличие партнёрской модели, но не гарантирует доступ независимому агрегатору.</w:t>
            </w:r>
          </w:p>
        </w:tc>
      </w:tr>
      <w:tr w:rsidR="007E1A6A" w:rsidRPr="00796856" w14:paraId="647FEE9E" w14:textId="77777777">
        <w:trPr>
          <w:jc w:val="center"/>
        </w:trPr>
        <w:tc>
          <w:tcPr>
            <w:tcW w:w="5100" w:type="dxa"/>
          </w:tcPr>
          <w:p w14:paraId="384B73EE" w14:textId="77777777" w:rsidR="007E1A6A" w:rsidRDefault="00000000">
            <w:proofErr w:type="spellStart"/>
            <w:r>
              <w:rPr>
                <w:sz w:val="17"/>
              </w:rPr>
              <w:t>Что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запрашиваем</w:t>
            </w:r>
            <w:proofErr w:type="spellEnd"/>
          </w:p>
        </w:tc>
        <w:tc>
          <w:tcPr>
            <w:tcW w:w="5100" w:type="dxa"/>
          </w:tcPr>
          <w:p w14:paraId="41AB5245" w14:textId="393F5E22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Каталог РФ, права на контент, виджет для домена </w:t>
            </w:r>
            <w:proofErr w:type="spellStart"/>
            <w:r w:rsidR="00796856" w:rsidRPr="00796856">
              <w:rPr>
                <w:sz w:val="17"/>
                <w:lang w:val="ru-RU"/>
              </w:rPr>
              <w:t>КупиГолос</w:t>
            </w:r>
            <w:proofErr w:type="spellEnd"/>
            <w:r w:rsidRPr="00796856">
              <w:rPr>
                <w:sz w:val="17"/>
                <w:lang w:val="ru-RU"/>
              </w:rPr>
              <w:t xml:space="preserve"> либо закрытый </w:t>
            </w:r>
            <w:r>
              <w:rPr>
                <w:sz w:val="17"/>
              </w:rPr>
              <w:t>consumer</w:t>
            </w:r>
            <w:r w:rsidRPr="00796856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API</w:t>
            </w:r>
            <w:r w:rsidRPr="00796856">
              <w:rPr>
                <w:sz w:val="17"/>
                <w:lang w:val="ru-RU"/>
              </w:rPr>
              <w:t>: наличие, резерв, заказ, встроенная оплата, билет, отмена и возврат.</w:t>
            </w:r>
          </w:p>
        </w:tc>
      </w:tr>
      <w:tr w:rsidR="007E1A6A" w14:paraId="590700E0" w14:textId="77777777">
        <w:trPr>
          <w:jc w:val="center"/>
        </w:trPr>
        <w:tc>
          <w:tcPr>
            <w:tcW w:w="5100" w:type="dxa"/>
          </w:tcPr>
          <w:p w14:paraId="1AF1FD2A" w14:textId="77777777" w:rsidR="007E1A6A" w:rsidRDefault="00000000">
            <w:proofErr w:type="spellStart"/>
            <w:r>
              <w:rPr>
                <w:sz w:val="17"/>
              </w:rPr>
              <w:t>Если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предложат</w:t>
            </w:r>
            <w:proofErr w:type="spellEnd"/>
            <w:r>
              <w:rPr>
                <w:sz w:val="17"/>
              </w:rPr>
              <w:t xml:space="preserve"> API</w:t>
            </w:r>
          </w:p>
        </w:tc>
        <w:tc>
          <w:tcPr>
            <w:tcW w:w="5100" w:type="dxa"/>
          </w:tcPr>
          <w:p w14:paraId="5089FEF6" w14:textId="77777777" w:rsidR="007E1A6A" w:rsidRDefault="00000000">
            <w:r>
              <w:rPr>
                <w:sz w:val="17"/>
              </w:rPr>
              <w:t>Получаем официальную спецификацию, sandbox, auth, rate limits, TTL резерва, idempotency, webhooks и SLA. Интерфейс остаётся нашим, карточные данные принимает операторская платёжная форма.</w:t>
            </w:r>
          </w:p>
        </w:tc>
      </w:tr>
      <w:tr w:rsidR="007E1A6A" w14:paraId="596BEF92" w14:textId="77777777">
        <w:trPr>
          <w:jc w:val="center"/>
        </w:trPr>
        <w:tc>
          <w:tcPr>
            <w:tcW w:w="5100" w:type="dxa"/>
          </w:tcPr>
          <w:p w14:paraId="7CB98596" w14:textId="77777777" w:rsidR="007E1A6A" w:rsidRDefault="00000000">
            <w:r>
              <w:rPr>
                <w:sz w:val="17"/>
              </w:rPr>
              <w:t>Возвраты и поддержка</w:t>
            </w:r>
          </w:p>
        </w:tc>
        <w:tc>
          <w:tcPr>
            <w:tcW w:w="5100" w:type="dxa"/>
          </w:tcPr>
          <w:p w14:paraId="7446C120" w14:textId="77777777" w:rsidR="007E1A6A" w:rsidRDefault="00000000">
            <w:r w:rsidRPr="00796856">
              <w:rPr>
                <w:sz w:val="17"/>
                <w:lang w:val="ru-RU"/>
              </w:rPr>
              <w:t xml:space="preserve">Нужен встроенный экран либо служебный </w:t>
            </w:r>
            <w:r>
              <w:rPr>
                <w:sz w:val="17"/>
              </w:rPr>
              <w:t>API</w:t>
            </w:r>
            <w:r w:rsidRPr="00796856">
              <w:rPr>
                <w:sz w:val="17"/>
                <w:lang w:val="ru-RU"/>
              </w:rPr>
              <w:t xml:space="preserve">/канал для обращений и статусов. </w:t>
            </w:r>
            <w:r>
              <w:rPr>
                <w:sz w:val="17"/>
              </w:rPr>
              <w:t>Внешняя форма или ссылка пользователю не подходит.</w:t>
            </w:r>
          </w:p>
        </w:tc>
      </w:tr>
      <w:tr w:rsidR="007E1A6A" w:rsidRPr="00796856" w14:paraId="510503E1" w14:textId="77777777">
        <w:trPr>
          <w:jc w:val="center"/>
        </w:trPr>
        <w:tc>
          <w:tcPr>
            <w:tcW w:w="5100" w:type="dxa"/>
          </w:tcPr>
          <w:p w14:paraId="1CD29320" w14:textId="77777777" w:rsidR="007E1A6A" w:rsidRDefault="00000000">
            <w:r>
              <w:rPr>
                <w:sz w:val="17"/>
              </w:rPr>
              <w:t>Критерий допуска</w:t>
            </w:r>
          </w:p>
        </w:tc>
        <w:tc>
          <w:tcPr>
            <w:tcW w:w="5100" w:type="dxa"/>
          </w:tcPr>
          <w:p w14:paraId="5562F95B" w14:textId="77777777" w:rsidR="007E1A6A" w:rsidRPr="00796856" w:rsidRDefault="00000000">
            <w:pPr>
              <w:rPr>
                <w:lang w:val="ru-RU"/>
              </w:rPr>
            </w:pPr>
            <w:r w:rsidRPr="00796856">
              <w:rPr>
                <w:sz w:val="17"/>
                <w:lang w:val="ru-RU"/>
              </w:rPr>
              <w:t xml:space="preserve">Условный. </w:t>
            </w:r>
            <w:r>
              <w:rPr>
                <w:sz w:val="17"/>
              </w:rPr>
              <w:t>GO</w:t>
            </w:r>
            <w:r w:rsidRPr="00796856">
              <w:rPr>
                <w:sz w:val="17"/>
                <w:lang w:val="ru-RU"/>
              </w:rPr>
              <w:t xml:space="preserve"> только после письменного подтверждения всех перечисленных прав и функций; до этого </w:t>
            </w:r>
            <w:r>
              <w:rPr>
                <w:sz w:val="17"/>
              </w:rPr>
              <w:t>Kassir</w:t>
            </w:r>
            <w:r w:rsidRPr="00796856">
              <w:rPr>
                <w:sz w:val="17"/>
                <w:lang w:val="ru-RU"/>
              </w:rPr>
              <w:t>.</w:t>
            </w:r>
            <w:proofErr w:type="spellStart"/>
            <w:r>
              <w:rPr>
                <w:sz w:val="17"/>
              </w:rPr>
              <w:t>ru</w:t>
            </w:r>
            <w:proofErr w:type="spellEnd"/>
            <w:r w:rsidRPr="00796856">
              <w:rPr>
                <w:sz w:val="17"/>
                <w:lang w:val="ru-RU"/>
              </w:rPr>
              <w:t xml:space="preserve"> не входит в обязательный </w:t>
            </w:r>
            <w:r>
              <w:rPr>
                <w:sz w:val="17"/>
              </w:rPr>
              <w:t>production</w:t>
            </w:r>
            <w:r w:rsidRPr="00796856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scope</w:t>
            </w:r>
            <w:r w:rsidRPr="00796856">
              <w:rPr>
                <w:sz w:val="17"/>
                <w:lang w:val="ru-RU"/>
              </w:rPr>
              <w:t>.</w:t>
            </w:r>
          </w:p>
        </w:tc>
      </w:tr>
    </w:tbl>
    <w:p w14:paraId="4872B730" w14:textId="77777777" w:rsidR="007E1A6A" w:rsidRPr="00796856" w:rsidRDefault="007E1A6A">
      <w:pPr>
        <w:rPr>
          <w:lang w:val="ru-RU"/>
        </w:rPr>
      </w:pPr>
    </w:p>
    <w:p w14:paraId="73EA8E37" w14:textId="77777777" w:rsidR="007E1A6A" w:rsidRPr="00796856" w:rsidRDefault="00000000">
      <w:pPr>
        <w:pStyle w:val="1"/>
        <w:rPr>
          <w:lang w:val="ru-RU"/>
        </w:rPr>
      </w:pPr>
      <w:r w:rsidRPr="00796856">
        <w:rPr>
          <w:lang w:val="ru-RU"/>
        </w:rPr>
        <w:t>9. Что отправить всем поставщикам</w:t>
      </w:r>
    </w:p>
    <w:p w14:paraId="085ED5C3" w14:textId="77777777" w:rsidR="007E1A6A" w:rsidRPr="00796856" w:rsidRDefault="00000000">
      <w:pPr>
        <w:rPr>
          <w:lang w:val="ru-RU"/>
        </w:rPr>
      </w:pPr>
      <w:r w:rsidRPr="00796856">
        <w:rPr>
          <w:lang w:val="ru-RU"/>
        </w:rPr>
        <w:t>Одинаковый короткий запрос позволит сравнить ответы без догадок:</w:t>
      </w:r>
    </w:p>
    <w:p w14:paraId="393B3E08" w14:textId="77777777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 xml:space="preserve">Предоставляете ли вы агрегатору каталог событий по всей России через </w:t>
      </w:r>
      <w:r>
        <w:t>feed</w:t>
      </w:r>
      <w:r w:rsidRPr="00796856">
        <w:rPr>
          <w:lang w:val="ru-RU"/>
        </w:rPr>
        <w:t>/</w:t>
      </w:r>
      <w:r>
        <w:t>API</w:t>
      </w:r>
      <w:r w:rsidRPr="00796856">
        <w:rPr>
          <w:lang w:val="ru-RU"/>
        </w:rPr>
        <w:t>?</w:t>
      </w:r>
    </w:p>
    <w:p w14:paraId="30C7887B" w14:textId="77777777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>Можно ли показывать тексты, изображения, цены и возрастную маркировку на нашем домене?</w:t>
      </w:r>
    </w:p>
    <w:p w14:paraId="71CBACC6" w14:textId="77777777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 xml:space="preserve">Есть ли встраиваемый </w:t>
      </w:r>
      <w:r>
        <w:t>checkout</w:t>
      </w:r>
      <w:r w:rsidRPr="00796856">
        <w:rPr>
          <w:lang w:val="ru-RU"/>
        </w:rPr>
        <w:t>-виджет? Кто является продавцом и принимает деньги?</w:t>
      </w:r>
    </w:p>
    <w:p w14:paraId="2DB01CD2" w14:textId="77777777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>Какие договоры и реквизиты требуются? Есть ли агентская/субагентская модель?</w:t>
      </w:r>
    </w:p>
    <w:p w14:paraId="584E658D" w14:textId="77777777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 xml:space="preserve">Как выдаются </w:t>
      </w:r>
      <w:r>
        <w:t>sandbox</w:t>
      </w:r>
      <w:r w:rsidRPr="00796856">
        <w:rPr>
          <w:lang w:val="ru-RU"/>
        </w:rPr>
        <w:t xml:space="preserve">, боевые ключи и </w:t>
      </w:r>
      <w:r>
        <w:t>allowlist</w:t>
      </w:r>
      <w:r w:rsidRPr="00796856">
        <w:rPr>
          <w:lang w:val="ru-RU"/>
        </w:rPr>
        <w:t xml:space="preserve"> домена?</w:t>
      </w:r>
    </w:p>
    <w:p w14:paraId="529AB414" w14:textId="77777777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 xml:space="preserve">Какие </w:t>
      </w:r>
      <w:r>
        <w:t>rate</w:t>
      </w:r>
      <w:r w:rsidRPr="00796856">
        <w:rPr>
          <w:lang w:val="ru-RU"/>
        </w:rPr>
        <w:t xml:space="preserve"> </w:t>
      </w:r>
      <w:r>
        <w:t>limits</w:t>
      </w:r>
      <w:r w:rsidRPr="00796856">
        <w:rPr>
          <w:lang w:val="ru-RU"/>
        </w:rPr>
        <w:t xml:space="preserve">, </w:t>
      </w:r>
      <w:r>
        <w:t>SLA</w:t>
      </w:r>
      <w:r w:rsidRPr="00796856">
        <w:rPr>
          <w:lang w:val="ru-RU"/>
        </w:rPr>
        <w:t>, частота обновления и уведомления об отмене/переносе?</w:t>
      </w:r>
    </w:p>
    <w:p w14:paraId="13FB45A6" w14:textId="77777777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>Кто выдаёт чек и билет, делает возврат и поддерживает покупателя?</w:t>
      </w:r>
    </w:p>
    <w:p w14:paraId="29ABB7BD" w14:textId="77777777" w:rsidR="007E1A6A" w:rsidRPr="00796856" w:rsidRDefault="00000000">
      <w:pPr>
        <w:pStyle w:val="a0"/>
        <w:rPr>
          <w:lang w:val="ru-RU"/>
        </w:rPr>
      </w:pPr>
      <w:r w:rsidRPr="00796856">
        <w:rPr>
          <w:lang w:val="ru-RU"/>
        </w:rPr>
        <w:t>Какие коммерческие условия, сроки подключения и контакты технической поддержки?</w:t>
      </w:r>
    </w:p>
    <w:p w14:paraId="3BB49D9C" w14:textId="51EA561E" w:rsidR="007E1A6A" w:rsidRPr="00796856" w:rsidRDefault="00796856">
      <w:pPr>
        <w:pStyle w:val="1"/>
      </w:pPr>
      <w:r>
        <w:br/>
      </w:r>
      <w:r w:rsidR="00000000" w:rsidRPr="00796856">
        <w:rPr>
          <w:lang w:val="ru-RU"/>
        </w:rPr>
        <w:t>10. Итог</w:t>
      </w:r>
      <w:r>
        <w:br/>
      </w:r>
    </w:p>
    <w:p w14:paraId="1B0F3C3F" w14:textId="751C7EF5" w:rsidR="007E1A6A" w:rsidRPr="00796856" w:rsidRDefault="00000000">
      <w:pPr>
        <w:rPr>
          <w:lang w:val="ru-RU"/>
        </w:rPr>
      </w:pPr>
      <w:r w:rsidRPr="00796856">
        <w:rPr>
          <w:lang w:val="ru-RU"/>
        </w:rPr>
        <w:t xml:space="preserve">По правилу «никаких внешних страниц» основным кандидатом является </w:t>
      </w:r>
      <w:proofErr w:type="spellStart"/>
      <w:r>
        <w:t>Afisha</w:t>
      </w:r>
      <w:proofErr w:type="spellEnd"/>
      <w:r w:rsidRPr="00796856">
        <w:rPr>
          <w:lang w:val="ru-RU"/>
        </w:rPr>
        <w:t>.</w:t>
      </w:r>
      <w:proofErr w:type="spellStart"/>
      <w:r>
        <w:t>ru</w:t>
      </w:r>
      <w:proofErr w:type="spellEnd"/>
      <w:r w:rsidRPr="00796856">
        <w:rPr>
          <w:lang w:val="ru-RU"/>
        </w:rPr>
        <w:t xml:space="preserve">: публично документированы встроенная покупка и экраны возврата. Яндекс Афиша подтверждает встроенную </w:t>
      </w:r>
      <w:r w:rsidRPr="00796856">
        <w:rPr>
          <w:lang w:val="ru-RU"/>
        </w:rPr>
        <w:lastRenderedPageBreak/>
        <w:t xml:space="preserve">покупку, но канал возврата внутри </w:t>
      </w:r>
      <w:proofErr w:type="spellStart"/>
      <w:r w:rsidR="00796856" w:rsidRPr="00796856">
        <w:rPr>
          <w:lang w:val="ru-RU"/>
        </w:rPr>
        <w:t>КупиГолос</w:t>
      </w:r>
      <w:proofErr w:type="spellEnd"/>
      <w:r w:rsidRPr="00796856">
        <w:rPr>
          <w:lang w:val="ru-RU"/>
        </w:rPr>
        <w:t xml:space="preserve"> нужно закрепить договором. </w:t>
      </w:r>
      <w:r>
        <w:t>Kassir</w:t>
      </w:r>
      <w:r w:rsidRPr="00796856">
        <w:rPr>
          <w:lang w:val="ru-RU"/>
        </w:rPr>
        <w:t>.</w:t>
      </w:r>
      <w:proofErr w:type="spellStart"/>
      <w:r>
        <w:t>ru</w:t>
      </w:r>
      <w:proofErr w:type="spellEnd"/>
      <w:r w:rsidRPr="00796856">
        <w:rPr>
          <w:lang w:val="ru-RU"/>
        </w:rPr>
        <w:t xml:space="preserve"> остаётся условным и подключается только после письменного разрешения использовать каталог и </w:t>
      </w:r>
      <w:r>
        <w:t>checkout</w:t>
      </w:r>
      <w:r w:rsidRPr="00796856">
        <w:rPr>
          <w:lang w:val="ru-RU"/>
        </w:rPr>
        <w:t xml:space="preserve"> на домене независимого агрегатора.</w:t>
      </w:r>
    </w:p>
    <w:p w14:paraId="3286F6CF" w14:textId="77777777" w:rsidR="007E1A6A" w:rsidRPr="00796856" w:rsidRDefault="00000000">
      <w:pPr>
        <w:rPr>
          <w:lang w:val="ru-RU"/>
        </w:rPr>
      </w:pPr>
      <w:r w:rsidRPr="00796856">
        <w:rPr>
          <w:lang w:val="ru-RU"/>
        </w:rPr>
        <w:t>Главное правило системы: событие публикуется только при действующем договоре, свежих данных и работающем способе покупки. Оплата, чек и билет остаются внутри контура билетного оператора.</w:t>
      </w:r>
    </w:p>
    <w:p w14:paraId="7EB72655" w14:textId="77777777" w:rsidR="007E1A6A" w:rsidRPr="00796856" w:rsidRDefault="00000000">
      <w:pPr>
        <w:pStyle w:val="1"/>
        <w:rPr>
          <w:lang w:val="ru-RU"/>
        </w:rPr>
      </w:pPr>
      <w:r w:rsidRPr="00796856">
        <w:rPr>
          <w:lang w:val="ru-RU"/>
        </w:rPr>
        <w:t>Официальные страницы</w:t>
      </w:r>
    </w:p>
    <w:p w14:paraId="5346817D" w14:textId="77777777" w:rsidR="007E1A6A" w:rsidRDefault="00000000">
      <w:proofErr w:type="spellStart"/>
      <w:r>
        <w:rPr>
          <w:b/>
        </w:rPr>
        <w:t>Яндекс</w:t>
      </w:r>
      <w:proofErr w:type="spellEnd"/>
      <w:r>
        <w:rPr>
          <w:b/>
        </w:rPr>
        <w:t xml:space="preserve">: Content Feed: </w:t>
      </w:r>
      <w:hyperlink r:id="rId11">
        <w:r>
          <w:rPr>
            <w:color w:val="205493"/>
            <w:u w:val="single"/>
          </w:rPr>
          <w:t>https://yandex.ru/support/afisha-partners/ru/sell-my-site/not-my-tickets/content-feed</w:t>
        </w:r>
      </w:hyperlink>
    </w:p>
    <w:p w14:paraId="52E286EE" w14:textId="77777777" w:rsidR="007E1A6A" w:rsidRPr="00796856" w:rsidRDefault="00000000">
      <w:pPr>
        <w:rPr>
          <w:lang w:val="ru-RU"/>
        </w:rPr>
      </w:pPr>
      <w:r w:rsidRPr="00796856">
        <w:rPr>
          <w:b/>
          <w:lang w:val="ru-RU"/>
        </w:rPr>
        <w:t xml:space="preserve">Яндекс: виджет: </w:t>
      </w:r>
      <w:hyperlink r:id="rId12">
        <w:r>
          <w:rPr>
            <w:color w:val="205493"/>
            <w:u w:val="single"/>
          </w:rPr>
          <w:t>https</w:t>
        </w:r>
        <w:r w:rsidRPr="00796856">
          <w:rPr>
            <w:color w:val="205493"/>
            <w:u w:val="single"/>
            <w:lang w:val="ru-RU"/>
          </w:rPr>
          <w:t>://</w:t>
        </w:r>
        <w:proofErr w:type="spellStart"/>
        <w:r>
          <w:rPr>
            <w:color w:val="205493"/>
            <w:u w:val="single"/>
          </w:rPr>
          <w:t>yandex</w:t>
        </w:r>
        <w:proofErr w:type="spellEnd"/>
        <w:r w:rsidRPr="00796856">
          <w:rPr>
            <w:color w:val="205493"/>
            <w:u w:val="single"/>
            <w:lang w:val="ru-RU"/>
          </w:rPr>
          <w:t>.</w:t>
        </w:r>
        <w:proofErr w:type="spellStart"/>
        <w:r>
          <w:rPr>
            <w:color w:val="205493"/>
            <w:u w:val="single"/>
          </w:rPr>
          <w:t>ru</w:t>
        </w:r>
        <w:proofErr w:type="spellEnd"/>
        <w:r w:rsidRPr="00796856">
          <w:rPr>
            <w:color w:val="205493"/>
            <w:u w:val="single"/>
            <w:lang w:val="ru-RU"/>
          </w:rPr>
          <w:t>/</w:t>
        </w:r>
        <w:r>
          <w:rPr>
            <w:color w:val="205493"/>
            <w:u w:val="single"/>
          </w:rPr>
          <w:t>support</w:t>
        </w:r>
        <w:r w:rsidRPr="00796856">
          <w:rPr>
            <w:color w:val="205493"/>
            <w:u w:val="single"/>
            <w:lang w:val="ru-RU"/>
          </w:rPr>
          <w:t>/</w:t>
        </w:r>
        <w:proofErr w:type="spellStart"/>
        <w:r>
          <w:rPr>
            <w:color w:val="205493"/>
            <w:u w:val="single"/>
          </w:rPr>
          <w:t>afisha</w:t>
        </w:r>
        <w:proofErr w:type="spellEnd"/>
        <w:r w:rsidRPr="00796856">
          <w:rPr>
            <w:color w:val="205493"/>
            <w:u w:val="single"/>
            <w:lang w:val="ru-RU"/>
          </w:rPr>
          <w:t>-</w:t>
        </w:r>
        <w:r>
          <w:rPr>
            <w:color w:val="205493"/>
            <w:u w:val="single"/>
          </w:rPr>
          <w:t>partners</w:t>
        </w:r>
        <w:r w:rsidRPr="00796856">
          <w:rPr>
            <w:color w:val="205493"/>
            <w:u w:val="single"/>
            <w:lang w:val="ru-RU"/>
          </w:rPr>
          <w:t>/</w:t>
        </w:r>
        <w:proofErr w:type="spellStart"/>
        <w:r>
          <w:rPr>
            <w:color w:val="205493"/>
            <w:u w:val="single"/>
          </w:rPr>
          <w:t>ru</w:t>
        </w:r>
        <w:proofErr w:type="spellEnd"/>
        <w:r w:rsidRPr="00796856">
          <w:rPr>
            <w:color w:val="205493"/>
            <w:u w:val="single"/>
            <w:lang w:val="ru-RU"/>
          </w:rPr>
          <w:t>/</w:t>
        </w:r>
        <w:r>
          <w:rPr>
            <w:color w:val="205493"/>
            <w:u w:val="single"/>
          </w:rPr>
          <w:t>sell</w:t>
        </w:r>
        <w:r w:rsidRPr="00796856">
          <w:rPr>
            <w:color w:val="205493"/>
            <w:u w:val="single"/>
            <w:lang w:val="ru-RU"/>
          </w:rPr>
          <w:t>-</w:t>
        </w:r>
        <w:r>
          <w:rPr>
            <w:color w:val="205493"/>
            <w:u w:val="single"/>
          </w:rPr>
          <w:t>my</w:t>
        </w:r>
        <w:r w:rsidRPr="00796856">
          <w:rPr>
            <w:color w:val="205493"/>
            <w:u w:val="single"/>
            <w:lang w:val="ru-RU"/>
          </w:rPr>
          <w:t>-</w:t>
        </w:r>
        <w:r>
          <w:rPr>
            <w:color w:val="205493"/>
            <w:u w:val="single"/>
          </w:rPr>
          <w:t>site</w:t>
        </w:r>
        <w:r w:rsidRPr="00796856">
          <w:rPr>
            <w:color w:val="205493"/>
            <w:u w:val="single"/>
            <w:lang w:val="ru-RU"/>
          </w:rPr>
          <w:t>/</w:t>
        </w:r>
        <w:r>
          <w:rPr>
            <w:color w:val="205493"/>
            <w:u w:val="single"/>
          </w:rPr>
          <w:t>not</w:t>
        </w:r>
        <w:r w:rsidRPr="00796856">
          <w:rPr>
            <w:color w:val="205493"/>
            <w:u w:val="single"/>
            <w:lang w:val="ru-RU"/>
          </w:rPr>
          <w:t>-</w:t>
        </w:r>
        <w:r>
          <w:rPr>
            <w:color w:val="205493"/>
            <w:u w:val="single"/>
          </w:rPr>
          <w:t>my</w:t>
        </w:r>
        <w:r w:rsidRPr="00796856">
          <w:rPr>
            <w:color w:val="205493"/>
            <w:u w:val="single"/>
            <w:lang w:val="ru-RU"/>
          </w:rPr>
          <w:t>-</w:t>
        </w:r>
        <w:r>
          <w:rPr>
            <w:color w:val="205493"/>
            <w:u w:val="single"/>
          </w:rPr>
          <w:t>tickets</w:t>
        </w:r>
        <w:r w:rsidRPr="00796856">
          <w:rPr>
            <w:color w:val="205493"/>
            <w:u w:val="single"/>
            <w:lang w:val="ru-RU"/>
          </w:rPr>
          <w:t>/</w:t>
        </w:r>
        <w:r>
          <w:rPr>
            <w:color w:val="205493"/>
            <w:u w:val="single"/>
          </w:rPr>
          <w:t>widget</w:t>
        </w:r>
      </w:hyperlink>
    </w:p>
    <w:p w14:paraId="575F2F3A" w14:textId="77777777" w:rsidR="007E1A6A" w:rsidRPr="00796856" w:rsidRDefault="00000000">
      <w:pPr>
        <w:rPr>
          <w:lang w:val="ru-RU"/>
        </w:rPr>
      </w:pPr>
      <w:r w:rsidRPr="00796856">
        <w:rPr>
          <w:b/>
          <w:lang w:val="ru-RU"/>
        </w:rPr>
        <w:t xml:space="preserve">Яндекс: политика дистрибуции: </w:t>
      </w:r>
      <w:hyperlink r:id="rId13">
        <w:r>
          <w:rPr>
            <w:color w:val="205493"/>
            <w:u w:val="single"/>
          </w:rPr>
          <w:t>https</w:t>
        </w:r>
        <w:r w:rsidRPr="00796856">
          <w:rPr>
            <w:color w:val="205493"/>
            <w:u w:val="single"/>
            <w:lang w:val="ru-RU"/>
          </w:rPr>
          <w:t>://</w:t>
        </w:r>
        <w:proofErr w:type="spellStart"/>
        <w:r>
          <w:rPr>
            <w:color w:val="205493"/>
            <w:u w:val="single"/>
          </w:rPr>
          <w:t>yandex</w:t>
        </w:r>
        <w:proofErr w:type="spellEnd"/>
        <w:r w:rsidRPr="00796856">
          <w:rPr>
            <w:color w:val="205493"/>
            <w:u w:val="single"/>
            <w:lang w:val="ru-RU"/>
          </w:rPr>
          <w:t>.</w:t>
        </w:r>
        <w:proofErr w:type="spellStart"/>
        <w:r>
          <w:rPr>
            <w:color w:val="205493"/>
            <w:u w:val="single"/>
          </w:rPr>
          <w:t>ru</w:t>
        </w:r>
        <w:proofErr w:type="spellEnd"/>
        <w:r w:rsidRPr="00796856">
          <w:rPr>
            <w:color w:val="205493"/>
            <w:u w:val="single"/>
            <w:lang w:val="ru-RU"/>
          </w:rPr>
          <w:t>/</w:t>
        </w:r>
        <w:r>
          <w:rPr>
            <w:color w:val="205493"/>
            <w:u w:val="single"/>
          </w:rPr>
          <w:t>support</w:t>
        </w:r>
        <w:r w:rsidRPr="00796856">
          <w:rPr>
            <w:color w:val="205493"/>
            <w:u w:val="single"/>
            <w:lang w:val="ru-RU"/>
          </w:rPr>
          <w:t>/</w:t>
        </w:r>
        <w:proofErr w:type="spellStart"/>
        <w:r>
          <w:rPr>
            <w:color w:val="205493"/>
            <w:u w:val="single"/>
          </w:rPr>
          <w:t>afisha</w:t>
        </w:r>
        <w:proofErr w:type="spellEnd"/>
        <w:r w:rsidRPr="00796856">
          <w:rPr>
            <w:color w:val="205493"/>
            <w:u w:val="single"/>
            <w:lang w:val="ru-RU"/>
          </w:rPr>
          <w:t>-</w:t>
        </w:r>
        <w:r>
          <w:rPr>
            <w:color w:val="205493"/>
            <w:u w:val="single"/>
          </w:rPr>
          <w:t>partners</w:t>
        </w:r>
        <w:r w:rsidRPr="00796856">
          <w:rPr>
            <w:color w:val="205493"/>
            <w:u w:val="single"/>
            <w:lang w:val="ru-RU"/>
          </w:rPr>
          <w:t>/</w:t>
        </w:r>
        <w:proofErr w:type="spellStart"/>
        <w:r>
          <w:rPr>
            <w:color w:val="205493"/>
            <w:u w:val="single"/>
          </w:rPr>
          <w:t>ru</w:t>
        </w:r>
        <w:proofErr w:type="spellEnd"/>
        <w:r w:rsidRPr="00796856">
          <w:rPr>
            <w:color w:val="205493"/>
            <w:u w:val="single"/>
            <w:lang w:val="ru-RU"/>
          </w:rPr>
          <w:t>/</w:t>
        </w:r>
        <w:r>
          <w:rPr>
            <w:color w:val="205493"/>
            <w:u w:val="single"/>
          </w:rPr>
          <w:t>sell</w:t>
        </w:r>
        <w:r w:rsidRPr="00796856">
          <w:rPr>
            <w:color w:val="205493"/>
            <w:u w:val="single"/>
            <w:lang w:val="ru-RU"/>
          </w:rPr>
          <w:t>-</w:t>
        </w:r>
        <w:r>
          <w:rPr>
            <w:color w:val="205493"/>
            <w:u w:val="single"/>
          </w:rPr>
          <w:t>my</w:t>
        </w:r>
        <w:r w:rsidRPr="00796856">
          <w:rPr>
            <w:color w:val="205493"/>
            <w:u w:val="single"/>
            <w:lang w:val="ru-RU"/>
          </w:rPr>
          <w:t>-</w:t>
        </w:r>
        <w:r>
          <w:rPr>
            <w:color w:val="205493"/>
            <w:u w:val="single"/>
          </w:rPr>
          <w:t>site</w:t>
        </w:r>
        <w:r w:rsidRPr="00796856">
          <w:rPr>
            <w:color w:val="205493"/>
            <w:u w:val="single"/>
            <w:lang w:val="ru-RU"/>
          </w:rPr>
          <w:t>/</w:t>
        </w:r>
        <w:r>
          <w:rPr>
            <w:color w:val="205493"/>
            <w:u w:val="single"/>
          </w:rPr>
          <w:t>not</w:t>
        </w:r>
        <w:r w:rsidRPr="00796856">
          <w:rPr>
            <w:color w:val="205493"/>
            <w:u w:val="single"/>
            <w:lang w:val="ru-RU"/>
          </w:rPr>
          <w:t>-</w:t>
        </w:r>
        <w:r>
          <w:rPr>
            <w:color w:val="205493"/>
            <w:u w:val="single"/>
          </w:rPr>
          <w:t>my</w:t>
        </w:r>
        <w:r w:rsidRPr="00796856">
          <w:rPr>
            <w:color w:val="205493"/>
            <w:u w:val="single"/>
            <w:lang w:val="ru-RU"/>
          </w:rPr>
          <w:t>-</w:t>
        </w:r>
        <w:r>
          <w:rPr>
            <w:color w:val="205493"/>
            <w:u w:val="single"/>
          </w:rPr>
          <w:t>tickets</w:t>
        </w:r>
        <w:r w:rsidRPr="00796856">
          <w:rPr>
            <w:color w:val="205493"/>
            <w:u w:val="single"/>
            <w:lang w:val="ru-RU"/>
          </w:rPr>
          <w:t>/</w:t>
        </w:r>
        <w:r>
          <w:rPr>
            <w:color w:val="205493"/>
            <w:u w:val="single"/>
          </w:rPr>
          <w:t>policy</w:t>
        </w:r>
      </w:hyperlink>
    </w:p>
    <w:p w14:paraId="79A3AAF2" w14:textId="77777777" w:rsidR="007E1A6A" w:rsidRDefault="00000000">
      <w:r>
        <w:rPr>
          <w:b/>
        </w:rPr>
        <w:t xml:space="preserve">Afisha Widget Manager: </w:t>
      </w:r>
      <w:hyperlink r:id="rId14">
        <w:r>
          <w:rPr>
            <w:color w:val="205493"/>
            <w:u w:val="single"/>
          </w:rPr>
          <w:t>https://dev.afisha.ru/afisha-widget-manager/</w:t>
        </w:r>
      </w:hyperlink>
    </w:p>
    <w:p w14:paraId="16E1EED1" w14:textId="77777777" w:rsidR="007E1A6A" w:rsidRPr="00796856" w:rsidRDefault="00000000">
      <w:pPr>
        <w:rPr>
          <w:lang w:val="ru-RU"/>
        </w:rPr>
      </w:pPr>
      <w:proofErr w:type="spellStart"/>
      <w:r>
        <w:rPr>
          <w:b/>
        </w:rPr>
        <w:t>Afisha</w:t>
      </w:r>
      <w:proofErr w:type="spellEnd"/>
      <w:r w:rsidRPr="00796856">
        <w:rPr>
          <w:b/>
          <w:lang w:val="ru-RU"/>
        </w:rPr>
        <w:t xml:space="preserve"> для бизнеса: </w:t>
      </w:r>
      <w:hyperlink r:id="rId15">
        <w:r>
          <w:rPr>
            <w:color w:val="205493"/>
            <w:u w:val="single"/>
          </w:rPr>
          <w:t>https</w:t>
        </w:r>
        <w:r w:rsidRPr="00796856">
          <w:rPr>
            <w:color w:val="205493"/>
            <w:u w:val="single"/>
            <w:lang w:val="ru-RU"/>
          </w:rPr>
          <w:t>://</w:t>
        </w:r>
        <w:r>
          <w:rPr>
            <w:color w:val="205493"/>
            <w:u w:val="single"/>
          </w:rPr>
          <w:t>www</w:t>
        </w:r>
        <w:r w:rsidRPr="00796856">
          <w:rPr>
            <w:color w:val="205493"/>
            <w:u w:val="single"/>
            <w:lang w:val="ru-RU"/>
          </w:rPr>
          <w:t>.</w:t>
        </w:r>
        <w:proofErr w:type="spellStart"/>
        <w:r>
          <w:rPr>
            <w:color w:val="205493"/>
            <w:u w:val="single"/>
          </w:rPr>
          <w:t>afisha</w:t>
        </w:r>
        <w:proofErr w:type="spellEnd"/>
        <w:r w:rsidRPr="00796856">
          <w:rPr>
            <w:color w:val="205493"/>
            <w:u w:val="single"/>
            <w:lang w:val="ru-RU"/>
          </w:rPr>
          <w:t>.</w:t>
        </w:r>
        <w:proofErr w:type="spellStart"/>
        <w:r>
          <w:rPr>
            <w:color w:val="205493"/>
            <w:u w:val="single"/>
          </w:rPr>
          <w:t>ru</w:t>
        </w:r>
        <w:proofErr w:type="spellEnd"/>
        <w:r w:rsidRPr="00796856">
          <w:rPr>
            <w:color w:val="205493"/>
            <w:u w:val="single"/>
            <w:lang w:val="ru-RU"/>
          </w:rPr>
          <w:t>/</w:t>
        </w:r>
        <w:proofErr w:type="spellStart"/>
        <w:r>
          <w:rPr>
            <w:color w:val="205493"/>
            <w:u w:val="single"/>
          </w:rPr>
          <w:t>afisha</w:t>
        </w:r>
        <w:proofErr w:type="spellEnd"/>
        <w:r w:rsidRPr="00796856">
          <w:rPr>
            <w:color w:val="205493"/>
            <w:u w:val="single"/>
            <w:lang w:val="ru-RU"/>
          </w:rPr>
          <w:t>-</w:t>
        </w:r>
        <w:r>
          <w:rPr>
            <w:color w:val="205493"/>
            <w:u w:val="single"/>
          </w:rPr>
          <w:t>for</w:t>
        </w:r>
        <w:r w:rsidRPr="00796856">
          <w:rPr>
            <w:color w:val="205493"/>
            <w:u w:val="single"/>
            <w:lang w:val="ru-RU"/>
          </w:rPr>
          <w:t>-</w:t>
        </w:r>
        <w:r>
          <w:rPr>
            <w:color w:val="205493"/>
            <w:u w:val="single"/>
          </w:rPr>
          <w:t>business</w:t>
        </w:r>
        <w:r w:rsidRPr="00796856">
          <w:rPr>
            <w:color w:val="205493"/>
            <w:u w:val="single"/>
            <w:lang w:val="ru-RU"/>
          </w:rPr>
          <w:t>/</w:t>
        </w:r>
      </w:hyperlink>
    </w:p>
    <w:p w14:paraId="749386CA" w14:textId="77777777" w:rsidR="007E1A6A" w:rsidRDefault="00000000">
      <w:r>
        <w:rPr>
          <w:b/>
        </w:rPr>
        <w:t xml:space="preserve">Afisha Tickets Yaga: </w:t>
      </w:r>
      <w:hyperlink r:id="rId16">
        <w:r>
          <w:rPr>
            <w:color w:val="205493"/>
            <w:u w:val="single"/>
          </w:rPr>
          <w:t>https://tickets.afisha.ru/docs/yaga/</w:t>
        </w:r>
      </w:hyperlink>
    </w:p>
    <w:p w14:paraId="5AA6DC6E" w14:textId="77777777" w:rsidR="007E1A6A" w:rsidRPr="00796856" w:rsidRDefault="00000000">
      <w:pPr>
        <w:rPr>
          <w:lang w:val="ru-RU"/>
        </w:rPr>
      </w:pPr>
      <w:r>
        <w:rPr>
          <w:b/>
        </w:rPr>
        <w:t>Kassir</w:t>
      </w:r>
      <w:r w:rsidRPr="00796856">
        <w:rPr>
          <w:b/>
          <w:lang w:val="ru-RU"/>
        </w:rPr>
        <w:t xml:space="preserve">: сотрудничество: </w:t>
      </w:r>
      <w:hyperlink r:id="rId17">
        <w:r>
          <w:rPr>
            <w:color w:val="205493"/>
            <w:u w:val="single"/>
          </w:rPr>
          <w:t>https</w:t>
        </w:r>
        <w:r w:rsidRPr="00796856">
          <w:rPr>
            <w:color w:val="205493"/>
            <w:u w:val="single"/>
            <w:lang w:val="ru-RU"/>
          </w:rPr>
          <w:t>://</w:t>
        </w:r>
        <w:proofErr w:type="spellStart"/>
        <w:r>
          <w:rPr>
            <w:color w:val="205493"/>
            <w:u w:val="single"/>
          </w:rPr>
          <w:t>elista</w:t>
        </w:r>
        <w:proofErr w:type="spellEnd"/>
        <w:r w:rsidRPr="00796856">
          <w:rPr>
            <w:color w:val="205493"/>
            <w:u w:val="single"/>
            <w:lang w:val="ru-RU"/>
          </w:rPr>
          <w:t>.</w:t>
        </w:r>
        <w:proofErr w:type="spellStart"/>
        <w:r>
          <w:rPr>
            <w:color w:val="205493"/>
            <w:u w:val="single"/>
          </w:rPr>
          <w:t>kassir</w:t>
        </w:r>
        <w:proofErr w:type="spellEnd"/>
        <w:r w:rsidRPr="00796856">
          <w:rPr>
            <w:color w:val="205493"/>
            <w:u w:val="single"/>
            <w:lang w:val="ru-RU"/>
          </w:rPr>
          <w:t>.</w:t>
        </w:r>
        <w:proofErr w:type="spellStart"/>
        <w:r>
          <w:rPr>
            <w:color w:val="205493"/>
            <w:u w:val="single"/>
          </w:rPr>
          <w:t>ru</w:t>
        </w:r>
        <w:proofErr w:type="spellEnd"/>
        <w:r w:rsidRPr="00796856">
          <w:rPr>
            <w:color w:val="205493"/>
            <w:u w:val="single"/>
            <w:lang w:val="ru-RU"/>
          </w:rPr>
          <w:t>/</w:t>
        </w:r>
        <w:r>
          <w:rPr>
            <w:color w:val="205493"/>
            <w:u w:val="single"/>
          </w:rPr>
          <w:t>pages</w:t>
        </w:r>
        <w:r w:rsidRPr="00796856">
          <w:rPr>
            <w:color w:val="205493"/>
            <w:u w:val="single"/>
            <w:lang w:val="ru-RU"/>
          </w:rPr>
          <w:t>/</w:t>
        </w:r>
        <w:r>
          <w:rPr>
            <w:color w:val="205493"/>
            <w:u w:val="single"/>
          </w:rPr>
          <w:t>organizer</w:t>
        </w:r>
      </w:hyperlink>
    </w:p>
    <w:p w14:paraId="4E635B20" w14:textId="77777777" w:rsidR="007E1A6A" w:rsidRPr="00796856" w:rsidRDefault="00000000">
      <w:pPr>
        <w:rPr>
          <w:lang w:val="ru-RU"/>
        </w:rPr>
      </w:pPr>
      <w:r>
        <w:rPr>
          <w:b/>
        </w:rPr>
        <w:t>Kassir</w:t>
      </w:r>
      <w:r w:rsidRPr="00796856">
        <w:rPr>
          <w:b/>
          <w:lang w:val="ru-RU"/>
        </w:rPr>
        <w:t xml:space="preserve">: оферта: </w:t>
      </w:r>
      <w:hyperlink r:id="rId18">
        <w:r>
          <w:rPr>
            <w:color w:val="205493"/>
            <w:u w:val="single"/>
          </w:rPr>
          <w:t>https</w:t>
        </w:r>
        <w:r w:rsidRPr="00796856">
          <w:rPr>
            <w:color w:val="205493"/>
            <w:u w:val="single"/>
            <w:lang w:val="ru-RU"/>
          </w:rPr>
          <w:t>://</w:t>
        </w:r>
        <w:proofErr w:type="spellStart"/>
        <w:r>
          <w:rPr>
            <w:color w:val="205493"/>
            <w:u w:val="single"/>
          </w:rPr>
          <w:t>msk</w:t>
        </w:r>
        <w:proofErr w:type="spellEnd"/>
        <w:r w:rsidRPr="00796856">
          <w:rPr>
            <w:color w:val="205493"/>
            <w:u w:val="single"/>
            <w:lang w:val="ru-RU"/>
          </w:rPr>
          <w:t>.</w:t>
        </w:r>
        <w:proofErr w:type="spellStart"/>
        <w:r>
          <w:rPr>
            <w:color w:val="205493"/>
            <w:u w:val="single"/>
          </w:rPr>
          <w:t>kassir</w:t>
        </w:r>
        <w:proofErr w:type="spellEnd"/>
        <w:r w:rsidRPr="00796856">
          <w:rPr>
            <w:color w:val="205493"/>
            <w:u w:val="single"/>
            <w:lang w:val="ru-RU"/>
          </w:rPr>
          <w:t>.</w:t>
        </w:r>
        <w:proofErr w:type="spellStart"/>
        <w:r>
          <w:rPr>
            <w:color w:val="205493"/>
            <w:u w:val="single"/>
          </w:rPr>
          <w:t>ru</w:t>
        </w:r>
        <w:proofErr w:type="spellEnd"/>
        <w:r w:rsidRPr="00796856">
          <w:rPr>
            <w:color w:val="205493"/>
            <w:u w:val="single"/>
            <w:lang w:val="ru-RU"/>
          </w:rPr>
          <w:t>/</w:t>
        </w:r>
        <w:r>
          <w:rPr>
            <w:color w:val="205493"/>
            <w:u w:val="single"/>
          </w:rPr>
          <w:t>pages</w:t>
        </w:r>
        <w:r w:rsidRPr="00796856">
          <w:rPr>
            <w:color w:val="205493"/>
            <w:u w:val="single"/>
            <w:lang w:val="ru-RU"/>
          </w:rPr>
          <w:t>/</w:t>
        </w:r>
        <w:proofErr w:type="spellStart"/>
        <w:r>
          <w:rPr>
            <w:color w:val="205493"/>
            <w:u w:val="single"/>
          </w:rPr>
          <w:t>oferta</w:t>
        </w:r>
        <w:proofErr w:type="spellEnd"/>
        <w:r w:rsidRPr="00796856">
          <w:rPr>
            <w:color w:val="205493"/>
            <w:u w:val="single"/>
            <w:lang w:val="ru-RU"/>
          </w:rPr>
          <w:t>1</w:t>
        </w:r>
      </w:hyperlink>
    </w:p>
    <w:p w14:paraId="54ABBB6E" w14:textId="77777777" w:rsidR="007E1A6A" w:rsidRPr="00796856" w:rsidRDefault="00000000">
      <w:pPr>
        <w:pStyle w:val="1"/>
        <w:rPr>
          <w:lang w:val="ru-RU"/>
        </w:rPr>
      </w:pPr>
      <w:r w:rsidRPr="00796856">
        <w:rPr>
          <w:lang w:val="ru-RU"/>
        </w:rPr>
        <w:t>Дополнительные официальные подтверждения</w:t>
      </w:r>
    </w:p>
    <w:p w14:paraId="5B425EE0" w14:textId="77777777" w:rsidR="007E1A6A" w:rsidRPr="00796856" w:rsidRDefault="00000000">
      <w:pPr>
        <w:rPr>
          <w:lang w:val="ru-RU"/>
        </w:rPr>
      </w:pPr>
      <w:r>
        <w:t>Kassir</w:t>
      </w:r>
      <w:r w:rsidRPr="00796856">
        <w:rPr>
          <w:lang w:val="ru-RU"/>
        </w:rPr>
        <w:t>.</w:t>
      </w:r>
      <w:proofErr w:type="spellStart"/>
      <w:r>
        <w:t>ru</w:t>
      </w:r>
      <w:proofErr w:type="spellEnd"/>
      <w:r w:rsidRPr="00796856">
        <w:rPr>
          <w:lang w:val="ru-RU"/>
        </w:rPr>
        <w:t xml:space="preserve">: распределительный центр и распространители: </w:t>
      </w:r>
      <w:r>
        <w:t>https</w:t>
      </w:r>
      <w:r w:rsidRPr="00796856">
        <w:rPr>
          <w:lang w:val="ru-RU"/>
        </w:rPr>
        <w:t>://</w:t>
      </w:r>
      <w:proofErr w:type="spellStart"/>
      <w:r>
        <w:t>yola</w:t>
      </w:r>
      <w:proofErr w:type="spellEnd"/>
      <w:r w:rsidRPr="00796856">
        <w:rPr>
          <w:lang w:val="ru-RU"/>
        </w:rPr>
        <w:t>.</w:t>
      </w:r>
      <w:proofErr w:type="spellStart"/>
      <w:r>
        <w:t>kassir</w:t>
      </w:r>
      <w:proofErr w:type="spellEnd"/>
      <w:r w:rsidRPr="00796856">
        <w:rPr>
          <w:lang w:val="ru-RU"/>
        </w:rPr>
        <w:t>.</w:t>
      </w:r>
      <w:proofErr w:type="spellStart"/>
      <w:r>
        <w:t>ru</w:t>
      </w:r>
      <w:proofErr w:type="spellEnd"/>
      <w:r w:rsidRPr="00796856">
        <w:rPr>
          <w:lang w:val="ru-RU"/>
        </w:rPr>
        <w:t>/</w:t>
      </w:r>
      <w:r>
        <w:t>pages</w:t>
      </w:r>
      <w:r w:rsidRPr="00796856">
        <w:rPr>
          <w:lang w:val="ru-RU"/>
        </w:rPr>
        <w:t>/</w:t>
      </w:r>
      <w:r>
        <w:t>partners</w:t>
      </w:r>
    </w:p>
    <w:p w14:paraId="1C3E9124" w14:textId="77777777" w:rsidR="007E1A6A" w:rsidRPr="00796856" w:rsidRDefault="00000000">
      <w:pPr>
        <w:rPr>
          <w:lang w:val="ru-RU"/>
        </w:rPr>
      </w:pPr>
      <w:proofErr w:type="spellStart"/>
      <w:r>
        <w:rPr>
          <w:b/>
        </w:rPr>
        <w:t>Afisha</w:t>
      </w:r>
      <w:proofErr w:type="spellEnd"/>
      <w:r w:rsidRPr="00796856">
        <w:rPr>
          <w:b/>
          <w:lang w:val="ru-RU"/>
        </w:rPr>
        <w:t>.</w:t>
      </w:r>
      <w:proofErr w:type="spellStart"/>
      <w:r>
        <w:rPr>
          <w:b/>
        </w:rPr>
        <w:t>ru</w:t>
      </w:r>
      <w:proofErr w:type="spellEnd"/>
      <w:r w:rsidRPr="00796856">
        <w:rPr>
          <w:b/>
          <w:lang w:val="ru-RU"/>
        </w:rPr>
        <w:t xml:space="preserve">: виджет разрешён на ресурсах организаторов и их партнёров: </w:t>
      </w:r>
      <w:r>
        <w:t>https</w:t>
      </w:r>
      <w:r w:rsidRPr="00796856">
        <w:rPr>
          <w:lang w:val="ru-RU"/>
        </w:rPr>
        <w:t>://</w:t>
      </w:r>
      <w:r>
        <w:t>www</w:t>
      </w:r>
      <w:r w:rsidRPr="00796856">
        <w:rPr>
          <w:lang w:val="ru-RU"/>
        </w:rPr>
        <w:t>.</w:t>
      </w:r>
      <w:proofErr w:type="spellStart"/>
      <w:r>
        <w:t>afisha</w:t>
      </w:r>
      <w:proofErr w:type="spellEnd"/>
      <w:r w:rsidRPr="00796856">
        <w:rPr>
          <w:lang w:val="ru-RU"/>
        </w:rPr>
        <w:t>.</w:t>
      </w:r>
      <w:proofErr w:type="spellStart"/>
      <w:r>
        <w:t>ru</w:t>
      </w:r>
      <w:proofErr w:type="spellEnd"/>
      <w:r w:rsidRPr="00796856">
        <w:rPr>
          <w:lang w:val="ru-RU"/>
        </w:rPr>
        <w:t>/</w:t>
      </w:r>
      <w:r>
        <w:t>article</w:t>
      </w:r>
      <w:r w:rsidRPr="00796856">
        <w:rPr>
          <w:lang w:val="ru-RU"/>
        </w:rPr>
        <w:t>/</w:t>
      </w:r>
      <w:r>
        <w:t>advertising</w:t>
      </w:r>
      <w:r w:rsidRPr="00796856">
        <w:rPr>
          <w:lang w:val="ru-RU"/>
        </w:rPr>
        <w:t>/</w:t>
      </w:r>
    </w:p>
    <w:p w14:paraId="2752DCC9" w14:textId="77777777" w:rsidR="007E1A6A" w:rsidRPr="00796856" w:rsidRDefault="00000000">
      <w:pPr>
        <w:rPr>
          <w:lang w:val="ru-RU"/>
        </w:rPr>
      </w:pPr>
      <w:proofErr w:type="spellStart"/>
      <w:r>
        <w:rPr>
          <w:b/>
        </w:rPr>
        <w:t>Afisha</w:t>
      </w:r>
      <w:proofErr w:type="spellEnd"/>
      <w:r w:rsidRPr="00796856">
        <w:rPr>
          <w:b/>
          <w:lang w:val="ru-RU"/>
        </w:rPr>
        <w:t>.</w:t>
      </w:r>
      <w:proofErr w:type="spellStart"/>
      <w:r>
        <w:rPr>
          <w:b/>
        </w:rPr>
        <w:t>ru</w:t>
      </w:r>
      <w:proofErr w:type="spellEnd"/>
      <w:r w:rsidRPr="00796856">
        <w:rPr>
          <w:b/>
          <w:lang w:val="ru-RU"/>
        </w:rPr>
        <w:t xml:space="preserve">: шлюзы с Яндекс-Билетами и другими агентами: </w:t>
      </w:r>
      <w:r>
        <w:t>https</w:t>
      </w:r>
      <w:r w:rsidRPr="00796856">
        <w:rPr>
          <w:lang w:val="ru-RU"/>
        </w:rPr>
        <w:t>://</w:t>
      </w:r>
      <w:r>
        <w:t>www</w:t>
      </w:r>
      <w:r w:rsidRPr="00796856">
        <w:rPr>
          <w:lang w:val="ru-RU"/>
        </w:rPr>
        <w:t>.</w:t>
      </w:r>
      <w:proofErr w:type="spellStart"/>
      <w:r>
        <w:t>afisha</w:t>
      </w:r>
      <w:proofErr w:type="spellEnd"/>
      <w:r w:rsidRPr="00796856">
        <w:rPr>
          <w:lang w:val="ru-RU"/>
        </w:rPr>
        <w:t>.</w:t>
      </w:r>
      <w:proofErr w:type="spellStart"/>
      <w:r>
        <w:t>ru</w:t>
      </w:r>
      <w:proofErr w:type="spellEnd"/>
      <w:r w:rsidRPr="00796856">
        <w:rPr>
          <w:lang w:val="ru-RU"/>
        </w:rPr>
        <w:t>/</w:t>
      </w:r>
      <w:proofErr w:type="spellStart"/>
      <w:r>
        <w:t>afisha</w:t>
      </w:r>
      <w:proofErr w:type="spellEnd"/>
      <w:r w:rsidRPr="00796856">
        <w:rPr>
          <w:lang w:val="ru-RU"/>
        </w:rPr>
        <w:t>-</w:t>
      </w:r>
      <w:r>
        <w:t>for</w:t>
      </w:r>
      <w:r w:rsidRPr="00796856">
        <w:rPr>
          <w:lang w:val="ru-RU"/>
        </w:rPr>
        <w:t>-</w:t>
      </w:r>
      <w:r>
        <w:t>business</w:t>
      </w:r>
      <w:r w:rsidRPr="00796856">
        <w:rPr>
          <w:lang w:val="ru-RU"/>
        </w:rPr>
        <w:t>/</w:t>
      </w:r>
    </w:p>
    <w:p w14:paraId="30ECC22B" w14:textId="77777777" w:rsidR="007E1A6A" w:rsidRPr="00796856" w:rsidRDefault="00000000">
      <w:pPr>
        <w:rPr>
          <w:lang w:val="ru-RU"/>
        </w:rPr>
      </w:pPr>
      <w:proofErr w:type="spellStart"/>
      <w:r>
        <w:rPr>
          <w:b/>
        </w:rPr>
        <w:t>Afisha</w:t>
      </w:r>
      <w:proofErr w:type="spellEnd"/>
      <w:r w:rsidRPr="00796856">
        <w:rPr>
          <w:b/>
          <w:lang w:val="ru-RU"/>
        </w:rPr>
        <w:t xml:space="preserve"> </w:t>
      </w:r>
      <w:r>
        <w:rPr>
          <w:b/>
        </w:rPr>
        <w:t>Widget</w:t>
      </w:r>
      <w:r w:rsidRPr="00796856">
        <w:rPr>
          <w:b/>
          <w:lang w:val="ru-RU"/>
        </w:rPr>
        <w:t xml:space="preserve"> </w:t>
      </w:r>
      <w:r>
        <w:rPr>
          <w:b/>
        </w:rPr>
        <w:t>Manager</w:t>
      </w:r>
      <w:r w:rsidRPr="00796856">
        <w:rPr>
          <w:b/>
          <w:lang w:val="ru-RU"/>
        </w:rPr>
        <w:t xml:space="preserve">: возврат конкретного заказа: </w:t>
      </w:r>
      <w:r>
        <w:t>https</w:t>
      </w:r>
      <w:r w:rsidRPr="00796856">
        <w:rPr>
          <w:lang w:val="ru-RU"/>
        </w:rPr>
        <w:t>://</w:t>
      </w:r>
      <w:r>
        <w:t>dev</w:t>
      </w:r>
      <w:r w:rsidRPr="00796856">
        <w:rPr>
          <w:lang w:val="ru-RU"/>
        </w:rPr>
        <w:t>.</w:t>
      </w:r>
      <w:proofErr w:type="spellStart"/>
      <w:r>
        <w:t>afisha</w:t>
      </w:r>
      <w:proofErr w:type="spellEnd"/>
      <w:r w:rsidRPr="00796856">
        <w:rPr>
          <w:lang w:val="ru-RU"/>
        </w:rPr>
        <w:t>.</w:t>
      </w:r>
      <w:proofErr w:type="spellStart"/>
      <w:r>
        <w:t>ru</w:t>
      </w:r>
      <w:proofErr w:type="spellEnd"/>
      <w:r w:rsidRPr="00796856">
        <w:rPr>
          <w:lang w:val="ru-RU"/>
        </w:rPr>
        <w:t>/</w:t>
      </w:r>
      <w:proofErr w:type="spellStart"/>
      <w:r>
        <w:t>afisha</w:t>
      </w:r>
      <w:proofErr w:type="spellEnd"/>
      <w:r w:rsidRPr="00796856">
        <w:rPr>
          <w:lang w:val="ru-RU"/>
        </w:rPr>
        <w:t>-</w:t>
      </w:r>
      <w:r>
        <w:t>widget</w:t>
      </w:r>
      <w:r w:rsidRPr="00796856">
        <w:rPr>
          <w:lang w:val="ru-RU"/>
        </w:rPr>
        <w:t>-</w:t>
      </w:r>
      <w:r>
        <w:t>manager</w:t>
      </w:r>
      <w:r w:rsidRPr="00796856">
        <w:rPr>
          <w:lang w:val="ru-RU"/>
        </w:rPr>
        <w:t>/</w:t>
      </w:r>
      <w:proofErr w:type="spellStart"/>
      <w:r>
        <w:t>refundOrder</w:t>
      </w:r>
      <w:proofErr w:type="spellEnd"/>
      <w:r w:rsidRPr="00796856">
        <w:rPr>
          <w:lang w:val="ru-RU"/>
        </w:rPr>
        <w:t>.</w:t>
      </w:r>
      <w:r>
        <w:t>html</w:t>
      </w:r>
    </w:p>
    <w:p w14:paraId="05E1B97A" w14:textId="77777777" w:rsidR="007E1A6A" w:rsidRPr="00796856" w:rsidRDefault="00000000">
      <w:pPr>
        <w:rPr>
          <w:lang w:val="ru-RU"/>
        </w:rPr>
      </w:pPr>
      <w:proofErr w:type="spellStart"/>
      <w:r>
        <w:rPr>
          <w:b/>
        </w:rPr>
        <w:t>Afisha</w:t>
      </w:r>
      <w:proofErr w:type="spellEnd"/>
      <w:r w:rsidRPr="00796856">
        <w:rPr>
          <w:b/>
          <w:lang w:val="ru-RU"/>
        </w:rPr>
        <w:t xml:space="preserve"> </w:t>
      </w:r>
      <w:r>
        <w:rPr>
          <w:b/>
        </w:rPr>
        <w:t>Widget</w:t>
      </w:r>
      <w:r w:rsidRPr="00796856">
        <w:rPr>
          <w:b/>
          <w:lang w:val="ru-RU"/>
        </w:rPr>
        <w:t xml:space="preserve"> </w:t>
      </w:r>
      <w:r>
        <w:rPr>
          <w:b/>
        </w:rPr>
        <w:t>Manager</w:t>
      </w:r>
      <w:r w:rsidRPr="00796856">
        <w:rPr>
          <w:b/>
          <w:lang w:val="ru-RU"/>
        </w:rPr>
        <w:t xml:space="preserve">: возврат неизвестного заказа: </w:t>
      </w:r>
      <w:r>
        <w:t>https</w:t>
      </w:r>
      <w:r w:rsidRPr="00796856">
        <w:rPr>
          <w:lang w:val="ru-RU"/>
        </w:rPr>
        <w:t>://</w:t>
      </w:r>
      <w:r>
        <w:t>dev</w:t>
      </w:r>
      <w:r w:rsidRPr="00796856">
        <w:rPr>
          <w:lang w:val="ru-RU"/>
        </w:rPr>
        <w:t>.</w:t>
      </w:r>
      <w:proofErr w:type="spellStart"/>
      <w:r>
        <w:t>afisha</w:t>
      </w:r>
      <w:proofErr w:type="spellEnd"/>
      <w:r w:rsidRPr="00796856">
        <w:rPr>
          <w:lang w:val="ru-RU"/>
        </w:rPr>
        <w:t>.</w:t>
      </w:r>
      <w:proofErr w:type="spellStart"/>
      <w:r>
        <w:t>ru</w:t>
      </w:r>
      <w:proofErr w:type="spellEnd"/>
      <w:r w:rsidRPr="00796856">
        <w:rPr>
          <w:lang w:val="ru-RU"/>
        </w:rPr>
        <w:t>/</w:t>
      </w:r>
      <w:proofErr w:type="spellStart"/>
      <w:r>
        <w:t>afisha</w:t>
      </w:r>
      <w:proofErr w:type="spellEnd"/>
      <w:r w:rsidRPr="00796856">
        <w:rPr>
          <w:lang w:val="ru-RU"/>
        </w:rPr>
        <w:t>-</w:t>
      </w:r>
      <w:r>
        <w:t>widget</w:t>
      </w:r>
      <w:r w:rsidRPr="00796856">
        <w:rPr>
          <w:lang w:val="ru-RU"/>
        </w:rPr>
        <w:t>-</w:t>
      </w:r>
      <w:r>
        <w:t>manager</w:t>
      </w:r>
      <w:r w:rsidRPr="00796856">
        <w:rPr>
          <w:lang w:val="ru-RU"/>
        </w:rPr>
        <w:t>/</w:t>
      </w:r>
      <w:proofErr w:type="spellStart"/>
      <w:r>
        <w:t>refundUnknown</w:t>
      </w:r>
      <w:proofErr w:type="spellEnd"/>
      <w:r w:rsidRPr="00796856">
        <w:rPr>
          <w:lang w:val="ru-RU"/>
        </w:rPr>
        <w:t>.</w:t>
      </w:r>
      <w:r>
        <w:t>html</w:t>
      </w:r>
    </w:p>
    <w:p w14:paraId="3F95263B" w14:textId="77777777" w:rsidR="007E1A6A" w:rsidRPr="00796856" w:rsidRDefault="00000000">
      <w:pPr>
        <w:rPr>
          <w:lang w:val="ru-RU"/>
        </w:rPr>
      </w:pPr>
      <w:r w:rsidRPr="00796856">
        <w:rPr>
          <w:b/>
          <w:lang w:val="ru-RU"/>
        </w:rPr>
        <w:t xml:space="preserve">Яндекс Афиша: возвраты и отмены: </w:t>
      </w:r>
      <w:r>
        <w:t>https</w:t>
      </w:r>
      <w:r w:rsidRPr="00796856">
        <w:rPr>
          <w:lang w:val="ru-RU"/>
        </w:rPr>
        <w:t>://</w:t>
      </w:r>
      <w:proofErr w:type="spellStart"/>
      <w:r>
        <w:t>yandex</w:t>
      </w:r>
      <w:proofErr w:type="spellEnd"/>
      <w:r w:rsidRPr="00796856">
        <w:rPr>
          <w:lang w:val="ru-RU"/>
        </w:rPr>
        <w:t>.</w:t>
      </w:r>
      <w:proofErr w:type="spellStart"/>
      <w:r>
        <w:t>ru</w:t>
      </w:r>
      <w:proofErr w:type="spellEnd"/>
      <w:r w:rsidRPr="00796856">
        <w:rPr>
          <w:lang w:val="ru-RU"/>
        </w:rPr>
        <w:t>/</w:t>
      </w:r>
      <w:r>
        <w:t>support</w:t>
      </w:r>
      <w:r w:rsidRPr="00796856">
        <w:rPr>
          <w:lang w:val="ru-RU"/>
        </w:rPr>
        <w:t>/</w:t>
      </w:r>
      <w:proofErr w:type="spellStart"/>
      <w:r>
        <w:t>afisha</w:t>
      </w:r>
      <w:proofErr w:type="spellEnd"/>
      <w:r w:rsidRPr="00796856">
        <w:rPr>
          <w:lang w:val="ru-RU"/>
        </w:rPr>
        <w:t>/</w:t>
      </w:r>
      <w:proofErr w:type="spellStart"/>
      <w:r>
        <w:t>ru</w:t>
      </w:r>
      <w:proofErr w:type="spellEnd"/>
      <w:r w:rsidRPr="00796856">
        <w:rPr>
          <w:lang w:val="ru-RU"/>
        </w:rPr>
        <w:t>/</w:t>
      </w:r>
      <w:proofErr w:type="spellStart"/>
      <w:r>
        <w:t>faq</w:t>
      </w:r>
      <w:proofErr w:type="spellEnd"/>
    </w:p>
    <w:sectPr w:rsidR="007E1A6A" w:rsidRPr="00796856" w:rsidSect="00034616">
      <w:footerReference w:type="default" r:id="rId1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F30F71" w14:textId="77777777" w:rsidR="005D41B0" w:rsidRDefault="005D41B0">
      <w:pPr>
        <w:spacing w:after="0" w:line="240" w:lineRule="auto"/>
      </w:pPr>
      <w:r>
        <w:separator/>
      </w:r>
    </w:p>
  </w:endnote>
  <w:endnote w:type="continuationSeparator" w:id="0">
    <w:p w14:paraId="3720D762" w14:textId="77777777" w:rsidR="005D41B0" w:rsidRDefault="005D4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EF8E0" w14:textId="58B68E66" w:rsidR="007E1A6A" w:rsidRPr="00796856" w:rsidRDefault="00796856">
    <w:pPr>
      <w:pStyle w:val="a7"/>
      <w:jc w:val="center"/>
      <w:rPr>
        <w:lang w:val="ru-RU"/>
      </w:rPr>
    </w:pPr>
    <w:proofErr w:type="spellStart"/>
    <w:r w:rsidRPr="00796856">
      <w:rPr>
        <w:lang w:val="ru-RU"/>
      </w:rPr>
      <w:t>КупиГолос</w:t>
    </w:r>
    <w:proofErr w:type="spellEnd"/>
    <w:r w:rsidR="00000000" w:rsidRPr="00796856">
      <w:rPr>
        <w:lang w:val="ru-RU"/>
      </w:rPr>
      <w:t xml:space="preserve"> Афиша · модель системы и 3 билетных поставщика · </w:t>
    </w:r>
    <w:r w:rsidR="00000000">
      <w:t>V</w:t>
    </w:r>
    <w:r w:rsidR="00000000" w:rsidRPr="00796856">
      <w:rPr>
        <w:lang w:val="ru-RU"/>
      </w:rPr>
      <w:t xml:space="preserve">6 </w:t>
    </w:r>
    <w:r w:rsidR="00000000">
      <w:t>FINAL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712343" w14:textId="77777777" w:rsidR="005D41B0" w:rsidRDefault="005D41B0">
      <w:pPr>
        <w:spacing w:after="0" w:line="240" w:lineRule="auto"/>
      </w:pPr>
      <w:r>
        <w:separator/>
      </w:r>
    </w:p>
  </w:footnote>
  <w:footnote w:type="continuationSeparator" w:id="0">
    <w:p w14:paraId="7157C951" w14:textId="77777777" w:rsidR="005D41B0" w:rsidRDefault="005D41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3545839">
    <w:abstractNumId w:val="8"/>
  </w:num>
  <w:num w:numId="2" w16cid:durableId="950086695">
    <w:abstractNumId w:val="6"/>
  </w:num>
  <w:num w:numId="3" w16cid:durableId="1606040815">
    <w:abstractNumId w:val="5"/>
  </w:num>
  <w:num w:numId="4" w16cid:durableId="2084833533">
    <w:abstractNumId w:val="4"/>
  </w:num>
  <w:num w:numId="5" w16cid:durableId="1649162208">
    <w:abstractNumId w:val="7"/>
  </w:num>
  <w:num w:numId="6" w16cid:durableId="284779902">
    <w:abstractNumId w:val="3"/>
  </w:num>
  <w:num w:numId="7" w16cid:durableId="230238702">
    <w:abstractNumId w:val="2"/>
  </w:num>
  <w:num w:numId="8" w16cid:durableId="1686251566">
    <w:abstractNumId w:val="1"/>
  </w:num>
  <w:num w:numId="9" w16cid:durableId="2776814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41B0"/>
    <w:rsid w:val="00796856"/>
    <w:rsid w:val="007E1A6A"/>
    <w:rsid w:val="00802D75"/>
    <w:rsid w:val="00AA1D8D"/>
    <w:rsid w:val="00B47730"/>
    <w:rsid w:val="00CB0664"/>
    <w:rsid w:val="00D039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A0CD5C"/>
  <w14:defaultImageDpi w14:val="300"/>
  <w15:docId w15:val="{2D7FCB07-D4C6-AB43-986D-5430C4D12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5493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D5B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05493"/>
      <w:spacing w:val="5"/>
      <w:kern w:val="28"/>
      <w:sz w:val="5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andex.ru/support/afisha-partners/ru/sell-my-site/not-my-tickets/policy" TargetMode="External"/><Relationship Id="rId18" Type="http://schemas.openxmlformats.org/officeDocument/2006/relationships/hyperlink" Target="https://msk.kassir.ru/pages/oferta1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yandex.ru/support/afisha-partners/ru/sell-my-site/not-my-tickets/widget" TargetMode="External"/><Relationship Id="rId17" Type="http://schemas.openxmlformats.org/officeDocument/2006/relationships/hyperlink" Target="https://elista.kassir.ru/pages/organize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ickets.afisha.ru/docs/yaga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andex.ru/support/afisha-partners/ru/sell-my-site/not-my-tickets/content-fee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fisha.ru/afisha-for-business/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.afisha.ru/afisha-widget-manag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2361</Words>
  <Characters>13463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KupiGolos Афиша: модель системы и 3 билетных поставщика</dc:title>
  <dc:subject/>
  <dc:creator>KupiGolos / System Analysis</dc:creator>
  <cp:keywords/>
  <dc:description>generated by python-docx</dc:description>
  <cp:lastModifiedBy>Кирилл Склёмин</cp:lastModifiedBy>
  <cp:revision>2</cp:revision>
  <dcterms:created xsi:type="dcterms:W3CDTF">2026-09-04T14:28:00Z</dcterms:created>
  <dcterms:modified xsi:type="dcterms:W3CDTF">2026-09-04T14:28:00Z</dcterms:modified>
  <cp:category/>
</cp:coreProperties>
</file>