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Отчёт по лабораторной работе 2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Лытня Кирилл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курс 12 группа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Функционал приложения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считывание информации об изображениях и ее представление в виде таблицы:</w:t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</w:t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Кодировку</w:t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Размер изображения</w:t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Разрешения изображения</w:t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Глубину цвета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Обрабатываемые форматы файлов: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jpg, gif, tif, bmp, png, pcx, jpeg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 разработано с помощью IDE QtCreator, и помещено в exe.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функционал приложения входит выбор файлов для чтения и отображение их параметров в таблице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Механика работы программы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помощи класса QDir реализуется выбор файлов</w:t>
        <w:br/>
        <w:t xml:space="preserve">Далее из этого набора файлов при помощи класса QFileInfo получаем всю нужную информацию для отоброжения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