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0C7F9D3E" w:rsidR="006E5483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4F7B59C4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sz w:val="20"/>
          <w:szCs w:val="20"/>
          <w:lang w:val="ru-RU"/>
        </w:rPr>
        <w:t xml:space="preserve"> обеспечивающий однонаправленный поток данных. Использует </w:t>
      </w:r>
    </w:p>
    <w:p w14:paraId="4A2F82A7" w14:textId="34363CE8" w:rsidR="00432119" w:rsidRPr="00432119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states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>
        <w:rPr>
          <w:sz w:val="20"/>
          <w:szCs w:val="20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7B7CF6A" w14:textId="1D8A2761" w:rsidR="0032757B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B27EA2" w:rsidRPr="00B27EA2">
        <w:rPr>
          <w:sz w:val="20"/>
          <w:szCs w:val="20"/>
          <w:lang w:val="ru-RU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2FA35FAF" w14:textId="080A74D2" w:rsidR="003F745E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 xml:space="preserve"> </w:t>
      </w:r>
      <w:r w:rsidRPr="003F745E">
        <w:rPr>
          <w:b/>
          <w:bCs/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 xml:space="preserve">разделение ответственности. Предсказуемость результатов (одно хранилище – один источник данных). Проще в обслуживании при укрупнении приложения – понятная структура. </w:t>
      </w:r>
      <w:r w:rsidRPr="003F745E">
        <w:rPr>
          <w:sz w:val="20"/>
          <w:szCs w:val="20"/>
          <w:lang w:val="ru-RU"/>
        </w:rPr>
        <w:t>Инструменты разработчика</w:t>
      </w:r>
      <w:r>
        <w:rPr>
          <w:sz w:val="20"/>
          <w:szCs w:val="20"/>
          <w:lang w:val="ru-RU"/>
        </w:rPr>
        <w:t>. Тестируемость.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selector. import { createSelector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useSelector()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r>
        <w:rPr>
          <w:sz w:val="20"/>
          <w:szCs w:val="20"/>
        </w:rPr>
        <w:t>MobX</w:t>
      </w:r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решения для популярных проблем возникающих при разработке. Улучгают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7C54ABD1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lastRenderedPageBreak/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41952EE5" w14:textId="39644396" w:rsid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</w:p>
    <w:p w14:paraId="58716190" w14:textId="77777777" w:rsidR="008926F9" w:rsidRDefault="00752893" w:rsidP="000A4E9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="008926F9" w:rsidRPr="008926F9">
        <w:rPr>
          <w:sz w:val="20"/>
          <w:szCs w:val="20"/>
          <w:lang w:val="ru-RU"/>
        </w:rPr>
        <w:t>–</w:t>
      </w:r>
      <w:r w:rsidRPr="008926F9">
        <w:rPr>
          <w:sz w:val="20"/>
          <w:szCs w:val="20"/>
          <w:lang w:val="ru-RU"/>
        </w:rPr>
        <w:t xml:space="preserve"> </w:t>
      </w:r>
      <w:r w:rsidR="008926F9">
        <w:rPr>
          <w:sz w:val="20"/>
          <w:szCs w:val="20"/>
          <w:lang w:val="ru-RU"/>
        </w:rPr>
        <w:t>передача</w:t>
      </w:r>
      <w:r w:rsidR="008926F9" w:rsidRPr="008926F9">
        <w:rPr>
          <w:sz w:val="20"/>
          <w:szCs w:val="20"/>
          <w:lang w:val="ru-RU"/>
        </w:rPr>
        <w:t xml:space="preserve"> </w:t>
      </w:r>
      <w:r w:rsidR="008926F9">
        <w:rPr>
          <w:sz w:val="20"/>
          <w:szCs w:val="20"/>
        </w:rPr>
        <w:t>props</w:t>
      </w:r>
      <w:r w:rsidR="008926F9" w:rsidRPr="008926F9">
        <w:rPr>
          <w:sz w:val="20"/>
          <w:szCs w:val="20"/>
          <w:lang w:val="ru-RU"/>
        </w:rPr>
        <w:t xml:space="preserve"> </w:t>
      </w:r>
      <w:r w:rsidR="008926F9">
        <w:rPr>
          <w:sz w:val="20"/>
          <w:szCs w:val="20"/>
          <w:lang w:val="ru-RU"/>
        </w:rPr>
        <w:t>через</w:t>
      </w:r>
      <w:r w:rsidR="008926F9" w:rsidRPr="008926F9">
        <w:rPr>
          <w:sz w:val="20"/>
          <w:szCs w:val="20"/>
          <w:lang w:val="ru-RU"/>
        </w:rPr>
        <w:t xml:space="preserve"> </w:t>
      </w:r>
      <w:r w:rsidR="008926F9"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6819381" w14:textId="6F6DCCAC" w:rsidR="00752893" w:rsidRPr="00D83E58" w:rsidRDefault="008926F9" w:rsidP="000A4E95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251D5DF" w14:textId="5030E37A" w:rsidR="00D83E58" w:rsidRDefault="00D83E58" w:rsidP="000A4E95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>. Следует избегать излишней разбивки компонент. Но это не значит держать все внутри одной компоненты</w:t>
      </w:r>
      <w:r w:rsidR="002D08C7">
        <w:rPr>
          <w:sz w:val="20"/>
          <w:szCs w:val="20"/>
          <w:lang w:val="ru-RU"/>
        </w:rPr>
        <w:t xml:space="preserve">. Вместо этого следует </w:t>
      </w:r>
      <w:r w:rsidR="002D08C7" w:rsidRPr="002D08C7">
        <w:rPr>
          <w:b/>
          <w:bCs/>
          <w:sz w:val="20"/>
          <w:szCs w:val="20"/>
          <w:lang w:val="ru-RU"/>
        </w:rPr>
        <w:t>передать</w:t>
      </w:r>
      <w:r w:rsidR="002D08C7">
        <w:rPr>
          <w:sz w:val="20"/>
          <w:szCs w:val="20"/>
          <w:lang w:val="ru-RU"/>
        </w:rPr>
        <w:t xml:space="preserve"> </w:t>
      </w:r>
      <w:r w:rsidR="002D08C7" w:rsidRPr="002D08C7">
        <w:rPr>
          <w:b/>
          <w:bCs/>
          <w:sz w:val="20"/>
          <w:szCs w:val="20"/>
          <w:lang w:val="ru-RU"/>
        </w:rPr>
        <w:t>саму</w:t>
      </w:r>
      <w:r w:rsidR="002D08C7">
        <w:rPr>
          <w:sz w:val="20"/>
          <w:szCs w:val="20"/>
          <w:lang w:val="ru-RU"/>
        </w:rPr>
        <w:t xml:space="preserve"> </w:t>
      </w:r>
      <w:r w:rsidR="002D08C7" w:rsidRPr="002D08C7">
        <w:rPr>
          <w:b/>
          <w:bCs/>
          <w:sz w:val="20"/>
          <w:szCs w:val="20"/>
          <w:lang w:val="ru-RU"/>
        </w:rPr>
        <w:t>компоненту</w:t>
      </w:r>
      <w:r w:rsidR="002D08C7">
        <w:rPr>
          <w:sz w:val="20"/>
          <w:szCs w:val="20"/>
          <w:lang w:val="ru-RU"/>
        </w:rPr>
        <w:t xml:space="preserve"> </w:t>
      </w:r>
      <w:r w:rsidR="002D08C7" w:rsidRPr="002D08C7">
        <w:rPr>
          <w:b/>
          <w:bCs/>
          <w:sz w:val="20"/>
          <w:szCs w:val="20"/>
          <w:lang w:val="ru-RU"/>
        </w:rPr>
        <w:t>вместе</w:t>
      </w:r>
      <w:r w:rsidR="002D08C7">
        <w:rPr>
          <w:sz w:val="20"/>
          <w:szCs w:val="20"/>
          <w:lang w:val="ru-RU"/>
        </w:rPr>
        <w:t xml:space="preserve"> </w:t>
      </w:r>
      <w:r w:rsidR="002D08C7" w:rsidRPr="002D08C7">
        <w:rPr>
          <w:b/>
          <w:bCs/>
          <w:sz w:val="20"/>
          <w:szCs w:val="20"/>
          <w:lang w:val="ru-RU"/>
        </w:rPr>
        <w:t>с</w:t>
      </w:r>
      <w:r w:rsidR="002D08C7">
        <w:rPr>
          <w:sz w:val="20"/>
          <w:szCs w:val="20"/>
          <w:lang w:val="ru-RU"/>
        </w:rPr>
        <w:t xml:space="preserve"> необходимыми ей </w:t>
      </w:r>
      <w:r w:rsidR="002D08C7" w:rsidRPr="002D08C7">
        <w:rPr>
          <w:b/>
          <w:bCs/>
          <w:sz w:val="20"/>
          <w:szCs w:val="20"/>
        </w:rPr>
        <w:t>props</w:t>
      </w:r>
      <w:r w:rsidR="002D08C7" w:rsidRPr="002D08C7">
        <w:rPr>
          <w:sz w:val="20"/>
          <w:szCs w:val="20"/>
          <w:lang w:val="ru-RU"/>
        </w:rPr>
        <w:t>.</w:t>
      </w:r>
    </w:p>
    <w:p w14:paraId="7E939FC0" w14:textId="639D7155" w:rsidR="002D08C7" w:rsidRPr="000A4E95" w:rsidRDefault="002D08C7" w:rsidP="000A4E95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="000A4E95" w:rsidRPr="000A4E95">
        <w:rPr>
          <w:sz w:val="20"/>
          <w:szCs w:val="20"/>
          <w:lang w:val="ru-RU"/>
        </w:rPr>
        <w:t xml:space="preserve">. </w:t>
      </w:r>
      <w:r w:rsidR="000A4E95">
        <w:rPr>
          <w:sz w:val="20"/>
          <w:szCs w:val="20"/>
          <w:lang w:val="ru-RU"/>
        </w:rPr>
        <w:t xml:space="preserve">В </w:t>
      </w:r>
      <w:r w:rsidR="00483ECB">
        <w:rPr>
          <w:sz w:val="20"/>
          <w:szCs w:val="20"/>
          <w:lang w:val="ru-RU"/>
        </w:rPr>
        <w:t xml:space="preserve">малых и </w:t>
      </w:r>
      <w:r w:rsidR="000A4E95">
        <w:rPr>
          <w:sz w:val="20"/>
          <w:szCs w:val="20"/>
          <w:lang w:val="ru-RU"/>
        </w:rPr>
        <w:t xml:space="preserve">средних приложениях предпочтительно использовать его, чтобы не перегружать приложение </w:t>
      </w:r>
      <w:r w:rsidR="000A4E95">
        <w:rPr>
          <w:sz w:val="20"/>
          <w:szCs w:val="20"/>
        </w:rPr>
        <w:t>Redux</w:t>
      </w:r>
      <w:r w:rsidR="000A4E95">
        <w:rPr>
          <w:sz w:val="20"/>
          <w:szCs w:val="20"/>
          <w:lang w:val="ru-RU"/>
        </w:rPr>
        <w:t xml:space="preserve"> или </w:t>
      </w:r>
      <w:r w:rsidR="000A4E95">
        <w:rPr>
          <w:sz w:val="20"/>
          <w:szCs w:val="20"/>
        </w:rPr>
        <w:t>Mobx</w:t>
      </w:r>
      <w:r w:rsidR="009F6826" w:rsidRPr="009F6826">
        <w:rPr>
          <w:sz w:val="20"/>
          <w:szCs w:val="20"/>
          <w:lang w:val="ru-RU"/>
        </w:rPr>
        <w:t>.</w:t>
      </w:r>
    </w:p>
    <w:p w14:paraId="173B0D30" w14:textId="6C55C205" w:rsidR="008926F9" w:rsidRPr="000A4E95" w:rsidRDefault="002D08C7" w:rsidP="000A4E95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="008926F9" w:rsidRPr="008926F9">
        <w:rPr>
          <w:b/>
          <w:bCs/>
          <w:sz w:val="20"/>
          <w:szCs w:val="20"/>
        </w:rPr>
        <w:t>State management</w:t>
      </w:r>
      <w:r w:rsidR="008926F9">
        <w:rPr>
          <w:sz w:val="20"/>
          <w:szCs w:val="20"/>
        </w:rPr>
        <w:t xml:space="preserve"> </w:t>
      </w:r>
      <w:r w:rsidR="008926F9" w:rsidRPr="008926F9">
        <w:rPr>
          <w:b/>
          <w:bCs/>
          <w:sz w:val="20"/>
          <w:szCs w:val="20"/>
          <w:lang w:val="ru-RU"/>
        </w:rPr>
        <w:t>библиотеки</w:t>
      </w:r>
      <w:r w:rsidR="008926F9" w:rsidRPr="008926F9">
        <w:rPr>
          <w:sz w:val="20"/>
          <w:szCs w:val="20"/>
        </w:rPr>
        <w:t xml:space="preserve"> – </w:t>
      </w:r>
      <w:r w:rsidR="008926F9" w:rsidRPr="008926F9">
        <w:rPr>
          <w:b/>
          <w:bCs/>
          <w:sz w:val="20"/>
          <w:szCs w:val="20"/>
        </w:rPr>
        <w:t>Redux</w:t>
      </w:r>
      <w:r w:rsidR="008926F9" w:rsidRPr="008926F9">
        <w:rPr>
          <w:sz w:val="20"/>
          <w:szCs w:val="20"/>
        </w:rPr>
        <w:t xml:space="preserve">, </w:t>
      </w:r>
      <w:r w:rsidR="008926F9" w:rsidRPr="008926F9">
        <w:rPr>
          <w:b/>
          <w:bCs/>
          <w:sz w:val="20"/>
          <w:szCs w:val="20"/>
        </w:rPr>
        <w:t>Mobx</w:t>
      </w:r>
    </w:p>
    <w:p w14:paraId="144FE3D8" w14:textId="2DA69414" w:rsidR="000A4E95" w:rsidRDefault="000A4E95" w:rsidP="000A4E9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</w:t>
      </w:r>
      <w:r w:rsidR="00483ECB">
        <w:rPr>
          <w:sz w:val="20"/>
          <w:szCs w:val="20"/>
          <w:lang w:val="ru-RU"/>
        </w:rPr>
        <w:t xml:space="preserve">В основе стоят </w:t>
      </w:r>
      <w:r w:rsidR="00483ECB">
        <w:rPr>
          <w:sz w:val="20"/>
          <w:szCs w:val="20"/>
        </w:rPr>
        <w:t>Providers</w:t>
      </w:r>
      <w:r w:rsidR="00483ECB" w:rsidRPr="00781523">
        <w:rPr>
          <w:sz w:val="20"/>
          <w:szCs w:val="20"/>
          <w:lang w:val="ru-RU"/>
        </w:rPr>
        <w:t xml:space="preserve"> – </w:t>
      </w:r>
      <w:r w:rsidR="00483ECB">
        <w:rPr>
          <w:sz w:val="20"/>
          <w:szCs w:val="20"/>
          <w:lang w:val="ru-RU"/>
        </w:rPr>
        <w:t>компонент</w:t>
      </w:r>
      <w:r w:rsidR="00781523">
        <w:rPr>
          <w:sz w:val="20"/>
          <w:szCs w:val="20"/>
          <w:lang w:val="ru-RU"/>
        </w:rPr>
        <w:t>ы</w:t>
      </w:r>
      <w:r w:rsidR="00483ECB">
        <w:rPr>
          <w:sz w:val="20"/>
          <w:szCs w:val="20"/>
          <w:lang w:val="ru-RU"/>
        </w:rPr>
        <w:t xml:space="preserve"> хр</w:t>
      </w:r>
      <w:r w:rsidR="00781523">
        <w:rPr>
          <w:sz w:val="20"/>
          <w:szCs w:val="20"/>
          <w:lang w:val="ru-RU"/>
        </w:rPr>
        <w:t>а</w:t>
      </w:r>
      <w:r w:rsidR="00483ECB">
        <w:rPr>
          <w:sz w:val="20"/>
          <w:szCs w:val="20"/>
          <w:lang w:val="ru-RU"/>
        </w:rPr>
        <w:t>нящ</w:t>
      </w:r>
      <w:r w:rsidR="00781523">
        <w:rPr>
          <w:sz w:val="20"/>
          <w:szCs w:val="20"/>
          <w:lang w:val="ru-RU"/>
        </w:rPr>
        <w:t>ие</w:t>
      </w:r>
      <w:r w:rsidR="00483ECB">
        <w:rPr>
          <w:sz w:val="20"/>
          <w:szCs w:val="20"/>
          <w:lang w:val="ru-RU"/>
        </w:rPr>
        <w:t xml:space="preserve"> </w:t>
      </w:r>
      <w:r w:rsidR="00781523">
        <w:rPr>
          <w:sz w:val="20"/>
          <w:szCs w:val="20"/>
          <w:lang w:val="ru-RU"/>
        </w:rPr>
        <w:t>данные</w:t>
      </w:r>
      <w:r w:rsidR="00781523" w:rsidRPr="00781523">
        <w:rPr>
          <w:sz w:val="20"/>
          <w:szCs w:val="20"/>
          <w:lang w:val="ru-RU"/>
        </w:rPr>
        <w:t>(</w:t>
      </w:r>
      <w:r w:rsidR="00781523">
        <w:rPr>
          <w:sz w:val="20"/>
          <w:szCs w:val="20"/>
        </w:rPr>
        <w:t>state</w:t>
      </w:r>
      <w:r w:rsidR="00781523" w:rsidRPr="00781523">
        <w:rPr>
          <w:sz w:val="20"/>
          <w:szCs w:val="20"/>
          <w:lang w:val="ru-RU"/>
        </w:rPr>
        <w:t>)</w:t>
      </w:r>
      <w:r w:rsidR="00781523">
        <w:rPr>
          <w:sz w:val="20"/>
          <w:szCs w:val="20"/>
          <w:lang w:val="ru-RU"/>
        </w:rPr>
        <w:t xml:space="preserve"> </w:t>
      </w:r>
      <w:r w:rsidR="00483ECB">
        <w:rPr>
          <w:sz w:val="20"/>
          <w:szCs w:val="20"/>
          <w:lang w:val="ru-RU"/>
        </w:rPr>
        <w:t xml:space="preserve">и </w:t>
      </w:r>
      <w:r w:rsidR="00483ECB">
        <w:rPr>
          <w:sz w:val="20"/>
          <w:szCs w:val="20"/>
        </w:rPr>
        <w:t>Consumers</w:t>
      </w:r>
      <w:r w:rsidR="00781523">
        <w:rPr>
          <w:sz w:val="20"/>
          <w:szCs w:val="20"/>
          <w:lang w:val="ru-RU"/>
        </w:rPr>
        <w:t xml:space="preserve"> – компоненты принимающие данные</w:t>
      </w:r>
      <w:r w:rsidR="00781523" w:rsidRPr="00781523">
        <w:rPr>
          <w:sz w:val="20"/>
          <w:szCs w:val="20"/>
          <w:lang w:val="ru-RU"/>
        </w:rPr>
        <w:t>(</w:t>
      </w:r>
      <w:r w:rsidR="00781523">
        <w:rPr>
          <w:sz w:val="20"/>
          <w:szCs w:val="20"/>
        </w:rPr>
        <w:t>state</w:t>
      </w:r>
      <w:r w:rsidR="00781523" w:rsidRPr="00781523">
        <w:rPr>
          <w:sz w:val="20"/>
          <w:szCs w:val="20"/>
          <w:lang w:val="ru-RU"/>
        </w:rPr>
        <w:t>)</w:t>
      </w:r>
      <w:r w:rsidR="00483ECB" w:rsidRPr="00781523">
        <w:rPr>
          <w:sz w:val="20"/>
          <w:szCs w:val="20"/>
          <w:lang w:val="ru-RU"/>
        </w:rPr>
        <w:t xml:space="preserve">. </w:t>
      </w:r>
    </w:p>
    <w:p w14:paraId="57E48CC4" w14:textId="77777777" w:rsidR="000A4E95" w:rsidRPr="00C3232E" w:rsidRDefault="000A4E95" w:rsidP="000A4E9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75F916FD" w14:textId="77777777" w:rsidR="000A4E95" w:rsidRDefault="000A4E95" w:rsidP="000A4E9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FF3D54E" w14:textId="77777777" w:rsidR="000A4E95" w:rsidRPr="009570C4" w:rsidRDefault="000A4E95" w:rsidP="000A4E9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lastRenderedPageBreak/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3101275D" w14:textId="77777777" w:rsidR="000A4E95" w:rsidRPr="008926F9" w:rsidRDefault="000A4E95" w:rsidP="000A4E9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3C5E40F" w:rsidR="00AC6CE0" w:rsidRDefault="00984A9F" w:rsidP="00497F62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ru-RU"/>
        </w:rPr>
      </w:pPr>
      <w:r w:rsidRPr="00984A9F">
        <w:rPr>
          <w:b/>
          <w:bCs/>
          <w:sz w:val="20"/>
          <w:szCs w:val="20"/>
          <w:lang w:val="ru-RU"/>
        </w:rPr>
        <w:t>избегать мутирования значений</w:t>
      </w:r>
      <w:r w:rsidRPr="00984A9F">
        <w:rPr>
          <w:sz w:val="20"/>
          <w:szCs w:val="20"/>
          <w:lang w:val="ru-RU"/>
        </w:rPr>
        <w:t xml:space="preserve"> - возвраща</w:t>
      </w:r>
      <w:r>
        <w:rPr>
          <w:sz w:val="20"/>
          <w:szCs w:val="20"/>
          <w:lang w:val="ru-RU"/>
        </w:rPr>
        <w:t>ть</w:t>
      </w:r>
      <w:r w:rsidRPr="00984A9F">
        <w:rPr>
          <w:sz w:val="20"/>
          <w:szCs w:val="20"/>
          <w:lang w:val="ru-RU"/>
        </w:rPr>
        <w:t xml:space="preserve"> новый объект, вместо того, чтобы мутировать исходный</w:t>
      </w:r>
    </w:p>
    <w:p w14:paraId="6433E193" w14:textId="77777777" w:rsidR="00984A9F" w:rsidRP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</w:p>
    <w:p w14:paraId="3561AF07" w14:textId="31339428" w:rsidR="00984A9F" w:rsidRPr="00984A9F" w:rsidRDefault="00984A9F" w:rsidP="00984A9F">
      <w:pPr>
        <w:spacing w:after="0" w:line="204" w:lineRule="auto"/>
        <w:ind w:left="2160" w:firstLine="720"/>
        <w:rPr>
          <w:sz w:val="20"/>
          <w:szCs w:val="20"/>
        </w:rPr>
      </w:pPr>
      <w:r w:rsidRPr="00984A9F">
        <w:rPr>
          <w:sz w:val="20"/>
          <w:szCs w:val="20"/>
        </w:rPr>
        <w:t>return {...colormap, right: 'blue'};</w:t>
      </w:r>
    </w:p>
    <w:p w14:paraId="29CACC06" w14:textId="7F846539" w:rsidR="00984A9F" w:rsidRP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}</w:t>
      </w:r>
    </w:p>
    <w:sectPr w:rsidR="00984A9F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6A29"/>
    <w:rsid w:val="000E650E"/>
    <w:rsid w:val="0011567D"/>
    <w:rsid w:val="001413CA"/>
    <w:rsid w:val="0015163A"/>
    <w:rsid w:val="00156C57"/>
    <w:rsid w:val="0017193B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36D6"/>
    <w:rsid w:val="005D502A"/>
    <w:rsid w:val="005E1985"/>
    <w:rsid w:val="00634F6F"/>
    <w:rsid w:val="00642FCB"/>
    <w:rsid w:val="006943B5"/>
    <w:rsid w:val="006C1E46"/>
    <w:rsid w:val="006D151D"/>
    <w:rsid w:val="006D7073"/>
    <w:rsid w:val="006E5483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3CC8"/>
    <w:rsid w:val="00C3232E"/>
    <w:rsid w:val="00C352EB"/>
    <w:rsid w:val="00C45860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5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55</cp:revision>
  <dcterms:created xsi:type="dcterms:W3CDTF">2022-08-11T14:12:00Z</dcterms:created>
  <dcterms:modified xsi:type="dcterms:W3CDTF">2022-08-19T10:14:00Z</dcterms:modified>
</cp:coreProperties>
</file>