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60A39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Министерство образования Республики Беларусь</w:t>
      </w:r>
      <w:r>
        <w:rPr>
          <w:rFonts w:cs="Times New Roman"/>
          <w:szCs w:val="28"/>
          <w:lang w:val="ru-RU"/>
        </w:rPr>
      </w:r>
    </w:p>
    <w:p w14:paraId="667077A0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3AA0F9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Учреждение образования</w:t>
      </w:r>
      <w:r>
        <w:rPr>
          <w:rFonts w:cs="Times New Roman"/>
          <w:szCs w:val="28"/>
          <w:lang w:val="ru-RU"/>
        </w:rPr>
      </w:r>
    </w:p>
    <w:p w14:paraId="2E23EA5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«БЕЛОРУССКИЙ ГОСУДАРСТВЕННЫЙ УНИВЕРСИТЕТ</w:t>
      </w:r>
      <w:r>
        <w:rPr>
          <w:rFonts w:cs="Times New Roman"/>
          <w:szCs w:val="28"/>
          <w:lang w:val="ru-RU"/>
        </w:rPr>
      </w:r>
    </w:p>
    <w:p w14:paraId="32E2F6EF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ИНФОРМАТИКИ И РАДИОЭЛЕКТРОНИКИ»</w:t>
      </w:r>
      <w:r>
        <w:rPr>
          <w:rFonts w:cs="Times New Roman"/>
          <w:szCs w:val="28"/>
          <w:lang w:val="ru-RU"/>
        </w:rPr>
      </w:r>
    </w:p>
    <w:p w14:paraId="4828000C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196A24D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Факультет компьютерных систем и сетей</w:t>
      </w:r>
      <w:r>
        <w:rPr>
          <w:rFonts w:cs="Times New Roman"/>
          <w:szCs w:val="28"/>
          <w:lang w:val="ru-RU"/>
        </w:rPr>
      </w:r>
    </w:p>
    <w:p w14:paraId="4ADD4AEC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Кафедра электронных вычислительных машин</w:t>
      </w:r>
      <w:r>
        <w:rPr>
          <w:rFonts w:cs="Times New Roman"/>
          <w:szCs w:val="28"/>
          <w:lang w:val="ru-RU"/>
        </w:rPr>
      </w:r>
    </w:p>
    <w:p w14:paraId="26902F9B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Дисциплина: Жизненный цикл разработки программного обеспечения</w:t>
      </w:r>
      <w:r>
        <w:rPr>
          <w:rFonts w:cs="Times New Roman"/>
          <w:szCs w:val="28"/>
          <w:lang w:val="ru-RU"/>
        </w:rPr>
      </w:r>
    </w:p>
    <w:p w14:paraId="047F080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864C42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CC5AF1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6DAAB3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E66CAA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BE384F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270849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19C848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ОТЧЁТ</w:t>
      </w:r>
      <w:r>
        <w:rPr>
          <w:rFonts w:cs="Times New Roman"/>
          <w:szCs w:val="28"/>
          <w:lang w:val="ru-RU"/>
        </w:rPr>
      </w:r>
    </w:p>
    <w:p w14:paraId="4C9514DF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 лабораторной работе № 1</w:t>
      </w:r>
      <w:r>
        <w:rPr>
          <w:rFonts w:cs="Times New Roman"/>
          <w:szCs w:val="28"/>
          <w:lang w:val="ru-RU"/>
        </w:rPr>
      </w:r>
    </w:p>
    <w:p w14:paraId="0E4E831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 тему</w:t>
      </w:r>
      <w:r>
        <w:rPr>
          <w:rFonts w:cs="Times New Roman"/>
          <w:szCs w:val="28"/>
          <w:lang w:val="ru-RU"/>
        </w:rPr>
      </w:r>
    </w:p>
    <w:p w14:paraId="75078ED3" w14:textId="6A587AE8">
      <w:pPr>
        <w:pStyle w:val="755"/>
        <w:pBdr/>
        <w:spacing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eastAsia="Times New Roman" w:cs="Times New Roman"/>
          <w:szCs w:val="28"/>
          <w:lang w:val="ru-RU"/>
        </w:rPr>
        <w:t xml:space="preserve">ИНТЕГРИРОВАННАЯ СРЕДА РАЗРАБОТКИ ПО</w:t>
      </w:r>
      <w:r>
        <w:rPr>
          <w:rFonts w:ascii="Times New Roman" w:hAnsi="Times New Roman" w:eastAsia="Times New Roman" w:cs="Times New Roman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Cs w:val="28"/>
          <w:lang w:val="ru-RU"/>
        </w:rPr>
      </w:r>
    </w:p>
    <w:p w14:paraId="3DFF1875" w14:textId="67F09DAD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КРЕДИТ НА ЖИЛЬЁ НА ЯЗЫКЕ </w:t>
      </w:r>
      <w:r>
        <w:rPr>
          <w:rFonts w:cs="Times New Roman"/>
          <w:szCs w:val="28"/>
          <w:lang w:val="ru-RU"/>
        </w:rPr>
        <w:t xml:space="preserve">(</w:t>
      </w:r>
      <w:r>
        <w:rPr>
          <w:rFonts w:cs="Times New Roman"/>
          <w:szCs w:val="28"/>
          <w:lang w:val="ru-RU"/>
        </w:rPr>
        <w:t xml:space="preserve">ВАРИАНТ 19</w:t>
      </w:r>
      <w:r>
        <w:rPr>
          <w:rFonts w:cs="Times New Roman"/>
          <w:szCs w:val="28"/>
          <w:lang w:val="ru-RU"/>
        </w:rPr>
        <w:t xml:space="preserve">)</w:t>
      </w:r>
      <w:r>
        <w:rPr>
          <w:rFonts w:cs="Times New Roman"/>
          <w:szCs w:val="28"/>
          <w:lang w:val="ru-RU"/>
        </w:rPr>
      </w:r>
    </w:p>
    <w:p w14:paraId="7E5A183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160F743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FFA9F0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CB3B9A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E5AA3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6BFA718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17A168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3BE94C8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15E736F" w14:textId="77777777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</w:t>
      </w:r>
      <w:r>
        <w:rPr>
          <w:rFonts w:cs="Times New Roman"/>
          <w:szCs w:val="28"/>
          <w:lang w:val="ru-RU"/>
        </w:rPr>
      </w:r>
    </w:p>
    <w:p w14:paraId="6F7F1455" w14:textId="496B2948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студент группы</w:t>
      </w:r>
      <w:r>
        <w:rPr>
          <w:rFonts w:cs="Times New Roman"/>
          <w:szCs w:val="28"/>
          <w:lang w:val="ru-RU"/>
        </w:rPr>
        <w:t xml:space="preserve"> 450503</w:t>
      </w:r>
      <w:r>
        <w:rPr>
          <w:rFonts w:cs="Times New Roman"/>
          <w:szCs w:val="28"/>
          <w:lang w:val="ru-RU"/>
        </w:rPr>
      </w:r>
    </w:p>
    <w:p w14:paraId="793BE4C1" w14:textId="5E628D30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Кузьменков Е.В.</w:t>
      </w:r>
      <w:r>
        <w:rPr>
          <w:rFonts w:cs="Times New Roman"/>
          <w:szCs w:val="28"/>
          <w:lang w:val="ru-RU"/>
        </w:rPr>
      </w:r>
    </w:p>
    <w:p w14:paraId="09C3C544" w14:textId="77777777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6736CA3" w14:textId="6288FB97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Проверил</w:t>
      </w:r>
      <w:r>
        <w:rPr>
          <w:rFonts w:cs="Times New Roman"/>
          <w:szCs w:val="28"/>
          <w:lang w:val="ru-RU"/>
        </w:rPr>
        <w:t xml:space="preserve">а</w:t>
      </w:r>
      <w:r>
        <w:rPr>
          <w:rFonts w:cs="Times New Roman"/>
          <w:szCs w:val="28"/>
          <w:lang w:val="ru-RU"/>
        </w:rPr>
        <w:t xml:space="preserve">:</w:t>
      </w:r>
      <w:r>
        <w:rPr>
          <w:rFonts w:cs="Times New Roman"/>
          <w:szCs w:val="28"/>
          <w:lang w:val="ru-RU"/>
        </w:rPr>
      </w:r>
    </w:p>
    <w:p w14:paraId="3EB45968" w14:textId="6DE07B6C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Внук О.М.</w:t>
      </w:r>
      <w:r>
        <w:rPr>
          <w:rFonts w:cs="Times New Roman"/>
          <w:szCs w:val="28"/>
          <w:lang w:val="ru-RU"/>
        </w:rPr>
      </w:r>
    </w:p>
    <w:p w14:paraId="051B8621" w14:textId="05CF4E05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BF55C7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EE8BE6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1DC9330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6076D4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F7482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A96FAF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D25F168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3AACE0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AAE41E0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Минск 2026</w:t>
      </w:r>
      <w:r>
        <w:rPr>
          <w:rFonts w:cs="Times New Roman"/>
          <w:szCs w:val="28"/>
          <w:lang w:val="ru-RU"/>
        </w:rPr>
      </w:r>
    </w:p>
    <w:p w14:paraId="1A2200B9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1 ЦЕЛЬ И ЗАДАЧИ</w:t>
      </w:r>
      <w:r>
        <w:rPr>
          <w:rFonts w:cs="Times New Roman"/>
          <w:szCs w:val="28"/>
          <w:lang w:val="ru-RU"/>
        </w:rPr>
      </w:r>
    </w:p>
    <w:p w14:paraId="5EEECEB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45000BB" w14:textId="6524393C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Цель работы</w:t>
      </w:r>
      <w:r>
        <w:rPr>
          <w:rFonts w:cs="Times New Roman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изучить методы работы с интегрированной средой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разработки Microsoft 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Code на объектно-ориентированном языке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Н</w:t>
      </w:r>
      <w:r>
        <w:rPr>
          <w:rFonts w:cs="Times New Roman"/>
          <w:szCs w:val="28"/>
          <w:lang w:val="ru-RU"/>
        </w:rPr>
        <w:t xml:space="preserve">аучиться разрабатывать в выбранной среде приложение с графическим</w:t>
      </w:r>
      <w:r>
        <w:rPr>
          <w:rFonts w:cs="Times New Roman"/>
          <w:szCs w:val="28"/>
          <w:lang w:val="ru-RU"/>
        </w:rPr>
      </w:r>
    </w:p>
    <w:p w14:paraId="601D185A" w14:textId="1ED828B9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интерфейсом на базе </w:t>
      </w:r>
      <w:r>
        <w:rPr>
          <w:rFonts w:cs="Times New Roman"/>
          <w:szCs w:val="28"/>
          <w:lang w:val="ru-RU"/>
        </w:rPr>
        <w:t xml:space="preserve">фреймворка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</w:t>
      </w:r>
      <w:r>
        <w:rPr>
          <w:rFonts w:cs="Times New Roman"/>
          <w:szCs w:val="28"/>
          <w:lang w:val="ru-RU"/>
        </w:rPr>
        <w:t xml:space="preserve">зучить архитектурный паттерн MVC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(Model–View–</w:t>
      </w:r>
      <w:r>
        <w:rPr>
          <w:rFonts w:cs="Times New Roman"/>
          <w:szCs w:val="28"/>
          <w:lang w:val="ru-RU"/>
        </w:rPr>
        <w:t xml:space="preserve">Controller</w:t>
      </w:r>
      <w:r>
        <w:rPr>
          <w:rFonts w:cs="Times New Roman"/>
          <w:szCs w:val="28"/>
          <w:lang w:val="ru-RU"/>
        </w:rPr>
        <w:t xml:space="preserve">) в вариантах с активной и пассивной моделью и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применить его на практике.</w:t>
      </w:r>
      <w:r>
        <w:rPr>
          <w:rFonts w:cs="Times New Roman"/>
          <w:szCs w:val="28"/>
          <w:lang w:val="ru-RU"/>
        </w:rPr>
      </w:r>
    </w:p>
    <w:p w14:paraId="1B253DFE" w14:textId="3802D7C9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соответствии с вариантом 19 «Кредит на жильё» решались следующие задачи:</w:t>
      </w:r>
      <w:r>
        <w:rPr>
          <w:rFonts w:cs="Times New Roman"/>
          <w:szCs w:val="28"/>
          <w:lang w:val="ru-RU"/>
        </w:rPr>
      </w:r>
    </w:p>
    <w:p w14:paraId="635C8148" w14:textId="5C78DDBA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У</w:t>
      </w:r>
      <w:r>
        <w:rPr>
          <w:rFonts w:cs="Times New Roman"/>
          <w:szCs w:val="28"/>
          <w:lang w:val="ru-RU"/>
        </w:rPr>
        <w:t xml:space="preserve">становить и настроить Microsoft 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Code и комплект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разработчика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, изучить функциональные возможности среды и средства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отладки, продемонстрировать работу отладчика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5AF703B3" w14:textId="083892F3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2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</w:rPr>
        <w:t xml:space="preserve">C</w:t>
      </w:r>
      <w:r>
        <w:rPr>
          <w:rFonts w:cs="Times New Roman"/>
          <w:szCs w:val="28"/>
          <w:lang w:val="ru-RU"/>
        </w:rPr>
        <w:t xml:space="preserve">оздать</w:t>
      </w:r>
      <w:r>
        <w:rPr>
          <w:rFonts w:cs="Times New Roman"/>
          <w:szCs w:val="28"/>
          <w:lang w:val="ru-RU"/>
        </w:rPr>
        <w:t xml:space="preserve"> пустой проект под вариант задания, установить расширения для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работы с UML и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и подобрать аналоги расширений,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приведённых в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методических указаниях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5155D15A" w14:textId="6D4CC32C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3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Р</w:t>
      </w:r>
      <w:r>
        <w:rPr>
          <w:rFonts w:cs="Times New Roman"/>
          <w:szCs w:val="28"/>
          <w:lang w:val="ru-RU"/>
        </w:rPr>
        <w:t xml:space="preserve">азработать приложение с графическим интерфейсом: главная форма с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кнопкой «Ввести данные», дополнительное окно ввода (</w:t>
      </w:r>
      <w:r>
        <w:rPr>
          <w:rFonts w:cs="Times New Roman"/>
          <w:szCs w:val="28"/>
          <w:lang w:val="ru-RU"/>
        </w:rPr>
        <w:t xml:space="preserve">процентной ставки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 xml:space="preserve">суммы и срока кредита</w:t>
      </w:r>
      <w:r>
        <w:rPr>
          <w:rFonts w:cs="Times New Roman"/>
          <w:szCs w:val="28"/>
          <w:lang w:val="ru-RU"/>
        </w:rPr>
        <w:t xml:space="preserve">), отображение результата на главной форме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</w:r>
    </w:p>
    <w:p w14:paraId="427D92BC" w14:textId="6753791B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4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беспечить запоминание последних введённых данных и их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восстановление при повторном вводе, а также вывод сообщения об ошибке при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некорректных данных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45687647" w14:textId="11C43133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5</w:t>
      </w:r>
      <w:r>
        <w:rPr>
          <w:rFonts w:cs="Times New Roman"/>
          <w:szCs w:val="28"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</w:t>
      </w:r>
      <w:r>
        <w:rPr>
          <w:rFonts w:cs="Times New Roman"/>
          <w:szCs w:val="28"/>
          <w:lang w:val="ru-RU"/>
        </w:rPr>
        <w:t xml:space="preserve">азработать и описать каркас MVC с активной моделью, построить</w:t>
      </w:r>
      <w:r>
        <w:rPr>
          <w:rFonts w:cs="Times New Roman"/>
          <w:szCs w:val="28"/>
          <w:lang w:val="ru-RU"/>
        </w:rPr>
      </w:r>
    </w:p>
    <w:p w14:paraId="236D8AF5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диаграмму классов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58739601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6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тветить на контрольные вопросы и оформить отчёт согласно СТП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БГУИР.</w:t>
      </w:r>
      <w:r>
        <w:rPr>
          <w:rFonts w:cs="Times New Roman"/>
          <w:szCs w:val="28"/>
          <w:lang w:val="ru-RU"/>
        </w:rPr>
      </w:r>
    </w:p>
    <w:p w14:paraId="578F298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14AFCF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0BB77E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EA9B9C6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FF167B2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480FC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B85D100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D40D9B7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B062C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043E25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1990467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92C429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A056598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2D7DE5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5DC37ADE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17B561AA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70504FC9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01585EE" w14:textId="77777777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6A1F8DEA" w14:textId="77777777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7B9586E0" w14:textId="24BFB8C1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 КРАТКИЕ ТЕОРЕТИЧЕСКИЕ СВЕДЕНИ</w:t>
      </w:r>
      <w:r>
        <w:rPr>
          <w:b/>
          <w:bCs/>
          <w:lang w:val="ru-RU"/>
        </w:rPr>
        <w:t xml:space="preserve">Е</w:t>
      </w:r>
      <w:r>
        <w:rPr>
          <w:b/>
          <w:bCs/>
          <w:lang w:val="ru-RU"/>
        </w:rPr>
      </w:r>
    </w:p>
    <w:p w14:paraId="4C99EEE9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C66D506" w14:textId="77777777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2.1 Интегрированная среда разработки и её компоненты</w:t>
      </w:r>
      <w:r>
        <w:rPr>
          <w:b/>
          <w:bCs/>
          <w:lang w:val="ru-RU"/>
        </w:rPr>
      </w:r>
    </w:p>
    <w:p w14:paraId="2E6CDEC2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5A7F43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Интегрированная среда разработки (IDE, Integrated Development</w:t>
      </w:r>
      <w:r>
        <w:rPr>
          <w:lang w:val="ru-RU"/>
        </w:rPr>
        <w:t xml:space="preserve"> </w:t>
      </w:r>
      <w:r>
        <w:rPr>
          <w:lang w:val="ru-RU"/>
        </w:rPr>
        <w:t xml:space="preserve">Environment) представляет собой единую рабочую среду программиста,</w:t>
      </w:r>
      <w:r>
        <w:rPr>
          <w:lang w:val="ru-RU"/>
        </w:rPr>
        <w:t xml:space="preserve"> </w:t>
      </w:r>
      <w:r>
        <w:rPr>
          <w:lang w:val="ru-RU"/>
        </w:rPr>
        <w:t xml:space="preserve">включающую в себя редактор кода с подсветкой синтаксиса, транслятор для</w:t>
      </w:r>
      <w:r>
        <w:rPr>
          <w:lang w:val="ru-RU"/>
        </w:rPr>
        <w:t xml:space="preserve"> </w:t>
      </w:r>
      <w:r>
        <w:rPr>
          <w:lang w:val="ru-RU"/>
        </w:rPr>
        <w:t xml:space="preserve">преобразования текста в понятный компьютеру язык, отладчик для поиска</w:t>
      </w:r>
      <w:r>
        <w:rPr>
          <w:lang w:val="ru-RU"/>
        </w:rPr>
        <w:t xml:space="preserve"> </w:t>
      </w:r>
      <w:r>
        <w:rPr>
          <w:lang w:val="ru-RU"/>
        </w:rPr>
        <w:t xml:space="preserve">недочетов и механизмы автоматической сборки проекта в рабочую программу.</w:t>
      </w:r>
      <w:r>
        <w:rPr>
          <w:lang w:val="ru-RU"/>
        </w:rPr>
      </w:r>
    </w:p>
    <w:p w14:paraId="706414C4" w14:textId="346D4D45">
      <w:pPr>
        <w:pBdr/>
        <w:spacing/>
        <w:ind/>
        <w:rPr>
          <w:lang w:val="ru-RU"/>
        </w:rPr>
      </w:pPr>
      <w:r>
        <w:t xml:space="preserve">Microsoft Visual Studio Code </w:t>
      </w:r>
      <w:r>
        <w:t xml:space="preserve">–</w:t>
      </w:r>
      <w:r>
        <w:t xml:space="preserve"> IDE </w:t>
      </w:r>
      <w:r>
        <w:rPr>
          <w:lang w:val="ru-RU"/>
        </w:rPr>
        <w:t xml:space="preserve">от</w:t>
      </w:r>
      <w:r>
        <w:t xml:space="preserve"> </w:t>
      </w:r>
      <w:r>
        <w:rPr>
          <w:lang w:val="ru-RU"/>
        </w:rPr>
        <w:t xml:space="preserve">компании</w:t>
      </w:r>
      <w:r>
        <w:t xml:space="preserve"> Microsoft </w:t>
      </w:r>
      <w:r>
        <w:rPr>
          <w:lang w:val="ru-RU"/>
        </w:rPr>
        <w:t xml:space="preserve">для</w:t>
      </w:r>
      <w:r>
        <w:t xml:space="preserve"> </w:t>
      </w:r>
      <w:r>
        <w:rPr>
          <w:lang w:val="ru-RU"/>
        </w:rPr>
        <w:t xml:space="preserve">язык</w:t>
      </w:r>
      <w:r>
        <w:rPr>
          <w:lang w:val="ru-RU"/>
        </w:rPr>
        <w:t xml:space="preserve">а</w:t>
      </w:r>
      <w:r>
        <w:t xml:space="preserve"> </w:t>
      </w:r>
      <w:r>
        <w:t xml:space="preserve">Go</w:t>
      </w:r>
      <w:r>
        <w:t xml:space="preserve">. </w:t>
      </w:r>
      <w:r>
        <w:rPr>
          <w:lang w:val="ru-RU"/>
        </w:rPr>
        <w:t xml:space="preserve">Основные компоненты среды: Solution Explorer</w:t>
      </w:r>
      <w:r>
        <w:rPr>
          <w:lang w:val="ru-RU"/>
        </w:rPr>
        <w:t xml:space="preserve"> </w:t>
      </w:r>
      <w:r>
        <w:rPr>
          <w:lang w:val="ru-RU"/>
        </w:rPr>
        <w:t xml:space="preserve">(дерево файлов и проектов), редактор кода, окно </w:t>
      </w:r>
      <w:r>
        <w:rPr>
          <w:lang w:val="ru-RU"/>
        </w:rPr>
        <w:t xml:space="preserve">Error</w:t>
      </w:r>
      <w:r>
        <w:rPr>
          <w:lang w:val="ru-RU"/>
        </w:rPr>
        <w:t xml:space="preserve"> List со списком ошибок и</w:t>
      </w:r>
      <w:r>
        <w:rPr>
          <w:lang w:val="ru-RU"/>
        </w:rPr>
        <w:t xml:space="preserve"> </w:t>
      </w:r>
      <w:r>
        <w:rPr>
          <w:lang w:val="ru-RU"/>
        </w:rPr>
        <w:t xml:space="preserve">предупреждений, окно </w:t>
      </w:r>
      <w:r>
        <w:rPr>
          <w:lang w:val="ru-RU"/>
        </w:rPr>
        <w:t xml:space="preserve">Output</w:t>
      </w:r>
      <w:r>
        <w:rPr>
          <w:lang w:val="ru-RU"/>
        </w:rPr>
        <w:t xml:space="preserve"> для вывода, а также визуальный конструктор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lang w:val="ru-RU"/>
        </w:rPr>
        <w:t xml:space="preserve">Designer</w:t>
      </w:r>
      <w:r>
        <w:rPr>
          <w:lang w:val="ru-RU"/>
        </w:rPr>
        <w:t xml:space="preserve">) для графических приложений (Windows </w:t>
      </w:r>
      <w:r>
        <w:rPr>
          <w:lang w:val="ru-RU"/>
        </w:rPr>
        <w:t xml:space="preserve">Forms</w:t>
      </w:r>
      <w:r>
        <w:rPr>
          <w:lang w:val="ru-RU"/>
        </w:rPr>
        <w:t xml:space="preserve">, WPF).</w:t>
      </w:r>
      <w:r>
        <w:rPr>
          <w:lang w:val="ru-RU"/>
        </w:rPr>
      </w:r>
    </w:p>
    <w:p w14:paraId="3201DF7B" w14:textId="77777777">
      <w:pPr>
        <w:pBdr/>
        <w:spacing/>
        <w:ind w:firstLine="0"/>
        <w:rPr/>
      </w:pPr>
      <w:r/>
      <w:r/>
    </w:p>
    <w:p w14:paraId="39694FCD" w14:textId="603A2748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2.2 Основные приёмы работы с редактором кода</w:t>
      </w:r>
      <w:r>
        <w:rPr>
          <w:b/>
          <w:bCs/>
          <w:lang w:val="ru-RU"/>
        </w:rPr>
      </w:r>
    </w:p>
    <w:p w14:paraId="1ED65609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270680A" w14:textId="3D542358">
      <w:pPr>
        <w:pBdr/>
        <w:spacing/>
        <w:ind/>
        <w:rPr/>
      </w:pPr>
      <w:r>
        <w:rPr>
          <w:lang w:val="ru-RU"/>
        </w:rPr>
        <w:t xml:space="preserve">Редактор Visual Studio Code выполняет фоновый анализ кода: ошибки</w:t>
      </w:r>
      <w:r>
        <w:rPr>
          <w:lang w:val="ru-RU"/>
        </w:rPr>
        <w:t xml:space="preserve"> </w:t>
      </w:r>
      <w:r>
        <w:rPr>
          <w:lang w:val="ru-RU"/>
        </w:rPr>
        <w:t xml:space="preserve">компиляции подчеркиваются, а комбинация </w:t>
      </w:r>
      <w:r>
        <w:rPr>
          <w:lang w:val="ru-RU"/>
        </w:rPr>
        <w:t xml:space="preserve">Alt+Enter</w:t>
      </w:r>
      <w:r>
        <w:rPr>
          <w:lang w:val="ru-RU"/>
        </w:rPr>
        <w:t xml:space="preserve"> или Ctrl+. (Quick </w:t>
      </w:r>
      <w:r>
        <w:rPr>
          <w:lang w:val="ru-RU"/>
        </w:rPr>
        <w:t xml:space="preserve">Actions</w:t>
      </w:r>
      <w:r>
        <w:rPr>
          <w:lang w:val="ru-RU"/>
        </w:rPr>
        <w:t xml:space="preserve">)</w:t>
      </w:r>
      <w:r>
        <w:rPr>
          <w:lang w:val="ru-RU"/>
        </w:rPr>
        <w:t xml:space="preserve"> </w:t>
      </w:r>
      <w:r>
        <w:rPr>
          <w:lang w:val="ru-RU"/>
        </w:rPr>
        <w:t xml:space="preserve">предлагает варианты исправления. Автодополнение </w:t>
      </w:r>
      <w:r>
        <w:rPr>
          <w:lang w:val="ru-RU"/>
        </w:rPr>
        <w:t xml:space="preserve">IntelliSense</w:t>
      </w:r>
      <w:r>
        <w:rPr>
          <w:lang w:val="ru-RU"/>
        </w:rPr>
        <w:t xml:space="preserve"> (</w:t>
      </w:r>
      <w:r>
        <w:rPr>
          <w:lang w:val="ru-RU"/>
        </w:rPr>
        <w:t xml:space="preserve">Ctrl+Space</w:t>
      </w:r>
      <w:r>
        <w:rPr>
          <w:lang w:val="ru-RU"/>
        </w:rPr>
        <w:t xml:space="preserve">)</w:t>
      </w:r>
      <w:r>
        <w:rPr>
          <w:lang w:val="ru-RU"/>
        </w:rPr>
        <w:t xml:space="preserve"> </w:t>
      </w:r>
      <w:r>
        <w:rPr>
          <w:lang w:val="ru-RU"/>
        </w:rPr>
        <w:t xml:space="preserve">подставляет имена классов и методов. Форматирование кода выполняется</w:t>
      </w:r>
      <w:r>
        <w:rPr>
          <w:lang w:val="ru-RU"/>
        </w:rPr>
        <w:t xml:space="preserve"> </w:t>
      </w:r>
      <w:r>
        <w:rPr>
          <w:lang w:val="ru-RU"/>
        </w:rPr>
        <w:t xml:space="preserve">командой </w:t>
      </w:r>
      <w:r>
        <w:rPr>
          <w:lang w:val="ru-RU"/>
        </w:rPr>
        <w:t xml:space="preserve">Ctrl+K</w:t>
      </w:r>
      <w:r>
        <w:rPr>
          <w:lang w:val="ru-RU"/>
        </w:rPr>
        <w:t xml:space="preserve">, </w:t>
      </w:r>
      <w:r>
        <w:rPr>
          <w:lang w:val="ru-RU"/>
        </w:rPr>
        <w:t xml:space="preserve">Ctrl+D</w:t>
      </w:r>
      <w:r>
        <w:rPr>
          <w:lang w:val="ru-RU"/>
        </w:rPr>
        <w:t xml:space="preserve">. Навигация: F12 </w:t>
      </w:r>
      <w:r>
        <w:rPr>
          <w:lang w:val="ru-RU"/>
        </w:rPr>
        <w:t xml:space="preserve">– </w:t>
      </w:r>
      <w:r>
        <w:rPr>
          <w:lang w:val="ru-RU"/>
        </w:rPr>
        <w:t xml:space="preserve">переход к объявлению, Shift+F12 </w:t>
      </w:r>
      <w:r>
        <w:rPr>
          <w:lang w:val="ru-RU"/>
        </w:rPr>
        <w:t xml:space="preserve">– </w:t>
      </w:r>
      <w:r>
        <w:rPr>
          <w:lang w:val="ru-RU"/>
        </w:rPr>
        <w:t xml:space="preserve">поиск использований.</w:t>
      </w:r>
      <w:r>
        <w:rPr>
          <w:lang w:val="ru-RU"/>
        </w:rPr>
        <w:t xml:space="preserve">2.3 Сборка, запуск и отладка проекта</w:t>
      </w:r>
      <w:r>
        <w:rPr>
          <w:lang w:val="ru-RU"/>
        </w:rPr>
        <w:t xml:space="preserve">.</w:t>
      </w:r>
      <w:r/>
    </w:p>
    <w:p w14:paraId="446F985C" w14:textId="77777777">
      <w:pPr>
        <w:pBdr/>
        <w:spacing/>
        <w:ind/>
        <w:rPr/>
      </w:pPr>
      <w:r/>
      <w:r/>
    </w:p>
    <w:p w14:paraId="314B476B" w14:textId="77777777">
      <w:pPr>
        <w:pBdr/>
        <w:spacing/>
        <w:ind/>
        <w:rPr>
          <w:b/>
          <w:bCs/>
        </w:rPr>
      </w:pPr>
      <w:r>
        <w:rPr>
          <w:b/>
          <w:bCs/>
          <w:lang w:val="ru-RU"/>
        </w:rPr>
        <w:t xml:space="preserve">2.3 Сборка, запуск и отладка </w:t>
      </w:r>
      <w:r>
        <w:rPr>
          <w:b/>
          <w:bCs/>
          <w:lang w:val="ru-RU"/>
        </w:rPr>
        <w:t xml:space="preserve">проекта</w:t>
      </w:r>
      <w:r>
        <w:rPr>
          <w:b/>
          <w:bCs/>
        </w:rPr>
      </w:r>
    </w:p>
    <w:p w14:paraId="47E08D50" w14:textId="77777777">
      <w:pPr>
        <w:pBdr/>
        <w:spacing/>
        <w:ind/>
        <w:rPr/>
      </w:pPr>
      <w:r/>
      <w:r/>
    </w:p>
    <w:p w14:paraId="348366FF" w14:textId="0468E9DE">
      <w:pPr>
        <w:pBdr/>
        <w:spacing/>
        <w:ind/>
        <w:rPr>
          <w:b/>
          <w:bCs/>
          <w:lang w:val="ru-RU"/>
        </w:rPr>
      </w:pPr>
      <w:r>
        <w:rPr>
          <w:lang w:val="ru-RU"/>
        </w:rPr>
        <w:t xml:space="preserve">Сборка проекта (</w:t>
      </w:r>
      <w:r>
        <w:t xml:space="preserve">Build</w:t>
      </w:r>
      <w:r>
        <w:rPr>
          <w:lang w:val="ru-RU"/>
        </w:rPr>
        <w:t xml:space="preserve"> → </w:t>
      </w:r>
      <w:r>
        <w:t xml:space="preserve">Build</w:t>
      </w:r>
      <w:r>
        <w:rPr>
          <w:lang w:val="ru-RU"/>
        </w:rPr>
        <w:t xml:space="preserve"> </w:t>
      </w:r>
      <w:r>
        <w:t xml:space="preserve">Solution</w:t>
      </w:r>
      <w:r>
        <w:rPr>
          <w:lang w:val="ru-RU"/>
        </w:rPr>
        <w:t xml:space="preserve">, </w:t>
      </w:r>
      <w:r>
        <w:t xml:space="preserve">F</w:t>
      </w:r>
      <w:r>
        <w:rPr>
          <w:lang w:val="ru-RU"/>
        </w:rPr>
        <w:t xml:space="preserve">6) компилирует изменённые</w:t>
      </w:r>
      <w:r>
        <w:rPr>
          <w:b/>
          <w:bCs/>
          <w:lang w:val="ru-RU"/>
        </w:rPr>
      </w:r>
    </w:p>
    <w:p w14:paraId="34C08125" w14:textId="1C8D753F"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классы. Запуск с отладкой выполняется командой </w:t>
      </w:r>
      <w:r>
        <w:t xml:space="preserve">Start</w:t>
      </w:r>
      <w:r>
        <w:rPr>
          <w:lang w:val="ru-RU"/>
        </w:rPr>
        <w:t xml:space="preserve"> </w:t>
      </w:r>
      <w:r>
        <w:t xml:space="preserve">Debugging</w:t>
      </w:r>
      <w:r>
        <w:rPr>
          <w:lang w:val="ru-RU"/>
        </w:rPr>
        <w:t xml:space="preserve"> (</w:t>
      </w:r>
      <w:r>
        <w:t xml:space="preserve">F</w:t>
      </w:r>
      <w:r>
        <w:rPr>
          <w:lang w:val="ru-RU"/>
        </w:rPr>
        <w:t xml:space="preserve">5), без</w:t>
      </w:r>
      <w:r>
        <w:rPr>
          <w:lang w:val="ru-RU"/>
        </w:rPr>
        <w:t xml:space="preserve"> </w:t>
      </w:r>
      <w:r>
        <w:rPr>
          <w:lang w:val="ru-RU"/>
        </w:rPr>
        <w:t xml:space="preserve">отладки</w:t>
      </w:r>
      <w:r>
        <w:rPr>
          <w:lang w:val="ru-RU"/>
        </w:rPr>
        <w:t xml:space="preserve"> –</w:t>
      </w:r>
      <w:r>
        <w:rPr>
          <w:lang w:val="ru-RU"/>
        </w:rPr>
        <w:t xml:space="preserve"> </w:t>
      </w:r>
      <w:r>
        <w:t xml:space="preserve">Start</w:t>
      </w:r>
      <w:r>
        <w:rPr>
          <w:lang w:val="ru-RU"/>
        </w:rPr>
        <w:t xml:space="preserve"> </w:t>
      </w:r>
      <w:r>
        <w:t xml:space="preserve">Without</w:t>
      </w:r>
      <w:r>
        <w:rPr>
          <w:lang w:val="ru-RU"/>
        </w:rPr>
        <w:t xml:space="preserve"> </w:t>
      </w:r>
      <w:r>
        <w:t xml:space="preserve">Debugging</w:t>
      </w:r>
      <w:r>
        <w:rPr>
          <w:lang w:val="ru-RU"/>
        </w:rPr>
        <w:t xml:space="preserve"> (</w:t>
      </w:r>
      <w:r>
        <w:t xml:space="preserve">Ctrl</w:t>
      </w:r>
      <w:r>
        <w:rPr>
          <w:lang w:val="ru-RU"/>
        </w:rPr>
        <w:t xml:space="preserve">+</w:t>
      </w:r>
      <w:r>
        <w:t xml:space="preserve">F</w:t>
      </w:r>
      <w:r>
        <w:rPr>
          <w:lang w:val="ru-RU"/>
        </w:rPr>
        <w:t xml:space="preserve">5).</w:t>
      </w:r>
      <w:r>
        <w:rPr>
          <w:lang w:val="ru-RU"/>
        </w:rPr>
        <w:t xml:space="preserve"> </w:t>
      </w:r>
      <w:r>
        <w:rPr>
          <w:lang w:val="ru-RU"/>
        </w:rPr>
        <w:t xml:space="preserve">Точка останова (</w:t>
      </w:r>
      <w:r>
        <w:t xml:space="preserve">breakpoint</w:t>
      </w:r>
      <w:r>
        <w:rPr>
          <w:lang w:val="ru-RU"/>
        </w:rPr>
        <w:t xml:space="preserve">) ставится щелчком по полю слева от номера</w:t>
      </w:r>
      <w:r>
        <w:rPr>
          <w:lang w:val="ru-RU"/>
        </w:rPr>
        <w:t xml:space="preserve"> </w:t>
      </w:r>
      <w:r>
        <w:rPr>
          <w:lang w:val="ru-RU"/>
        </w:rPr>
        <w:t xml:space="preserve">строки (или клавишей </w:t>
      </w:r>
      <w:r>
        <w:t xml:space="preserve">F</w:t>
      </w:r>
      <w:r>
        <w:rPr>
          <w:lang w:val="ru-RU"/>
        </w:rPr>
        <w:t xml:space="preserve">9). При остановке доступны окна </w:t>
      </w:r>
      <w:r>
        <w:t xml:space="preserve">Locals</w:t>
      </w:r>
      <w:r>
        <w:rPr>
          <w:lang w:val="ru-RU"/>
        </w:rPr>
        <w:t xml:space="preserve"> и </w:t>
      </w:r>
      <w:r>
        <w:t xml:space="preserve">Watch</w:t>
      </w:r>
      <w:r>
        <w:rPr>
          <w:lang w:val="ru-RU"/>
        </w:rPr>
        <w:t xml:space="preserve"> </w:t>
      </w:r>
      <w:r>
        <w:rPr>
          <w:lang w:val="ru-RU"/>
        </w:rPr>
        <w:t xml:space="preserve">(значения локальных переменных и наблюдаемых выражений). Пошаговое</w:t>
      </w:r>
      <w:r>
        <w:rPr>
          <w:lang w:val="ru-RU"/>
        </w:rPr>
        <w:t xml:space="preserve"> </w:t>
      </w:r>
      <w:r>
        <w:rPr>
          <w:lang w:val="ru-RU"/>
        </w:rPr>
        <w:t xml:space="preserve">выполнение: </w:t>
      </w:r>
      <w:r>
        <w:t xml:space="preserve">Step</w:t>
      </w:r>
      <w:r>
        <w:rPr>
          <w:lang w:val="ru-RU"/>
        </w:rPr>
        <w:t xml:space="preserve"> </w:t>
      </w:r>
      <w:r>
        <w:t xml:space="preserve">Over</w:t>
      </w:r>
      <w:r>
        <w:rPr>
          <w:lang w:val="ru-RU"/>
        </w:rPr>
        <w:t xml:space="preserve"> (</w:t>
      </w:r>
      <w:r>
        <w:t xml:space="preserve">F</w:t>
      </w:r>
      <w:r>
        <w:rPr>
          <w:lang w:val="ru-RU"/>
        </w:rPr>
        <w:t xml:space="preserve">10) </w:t>
      </w:r>
      <w:r>
        <w:rPr>
          <w:lang w:val="ru-RU"/>
        </w:rPr>
        <w:t xml:space="preserve">– </w:t>
      </w:r>
      <w:r>
        <w:rPr>
          <w:lang w:val="ru-RU"/>
        </w:rPr>
        <w:t xml:space="preserve">выполнить строку, </w:t>
      </w:r>
      <w:r>
        <w:t xml:space="preserve">Step</w:t>
      </w:r>
      <w:r>
        <w:rPr>
          <w:lang w:val="ru-RU"/>
        </w:rPr>
        <w:t xml:space="preserve"> </w:t>
      </w:r>
      <w:r>
        <w:t xml:space="preserve">Into</w:t>
      </w:r>
      <w:r>
        <w:rPr>
          <w:lang w:val="ru-RU"/>
        </w:rPr>
        <w:t xml:space="preserve"> (</w:t>
      </w:r>
      <w:r>
        <w:t xml:space="preserve">F</w:t>
      </w:r>
      <w:r>
        <w:rPr>
          <w:lang w:val="ru-RU"/>
        </w:rPr>
        <w:t xml:space="preserve">11)</w:t>
      </w:r>
      <w:r>
        <w:rPr>
          <w:lang w:val="ru-RU"/>
        </w:rPr>
        <w:t xml:space="preserve"> –</w:t>
      </w:r>
      <w:r>
        <w:rPr>
          <w:lang w:val="ru-RU"/>
        </w:rPr>
        <w:t xml:space="preserve"> войти в</w:t>
      </w:r>
      <w:r>
        <w:rPr>
          <w:lang w:val="ru-RU"/>
        </w:rPr>
        <w:t xml:space="preserve"> </w:t>
      </w:r>
      <w:r>
        <w:rPr>
          <w:lang w:val="ru-RU"/>
        </w:rPr>
        <w:t xml:space="preserve">вызываемый метод, </w:t>
      </w:r>
      <w:r>
        <w:t xml:space="preserve">Step</w:t>
      </w:r>
      <w:r>
        <w:rPr>
          <w:lang w:val="ru-RU"/>
        </w:rPr>
        <w:t xml:space="preserve"> </w:t>
      </w:r>
      <w:r>
        <w:t xml:space="preserve">Out</w:t>
      </w:r>
      <w:r>
        <w:rPr>
          <w:lang w:val="ru-RU"/>
        </w:rPr>
        <w:t xml:space="preserve"> (</w:t>
      </w:r>
      <w:r>
        <w:t xml:space="preserve">Shift</w:t>
      </w:r>
      <w:r>
        <w:rPr>
          <w:lang w:val="ru-RU"/>
        </w:rPr>
        <w:t xml:space="preserve">+</w:t>
      </w:r>
      <w:r>
        <w:t xml:space="preserve">F</w:t>
      </w:r>
      <w:r>
        <w:rPr>
          <w:lang w:val="ru-RU"/>
        </w:rPr>
        <w:t xml:space="preserve">11) </w:t>
      </w:r>
      <w:r>
        <w:rPr>
          <w:lang w:val="ru-RU"/>
        </w:rPr>
        <w:t xml:space="preserve">–</w:t>
      </w:r>
      <w:r>
        <w:rPr>
          <w:lang w:val="ru-RU"/>
        </w:rPr>
        <w:t xml:space="preserve"> выйти из метода.</w:t>
      </w:r>
      <w:r>
        <w:rPr>
          <w:lang w:val="ru-RU"/>
        </w:rPr>
      </w:r>
    </w:p>
    <w:p w14:paraId="256CE742" w14:textId="77777777">
      <w:pPr>
        <w:keepNext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296EA8A" w14:textId="7A6F9325">
      <w:pPr>
        <w:keepNext w:val="true"/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2.4 Паттерн MVC</w:t>
      </w:r>
      <w:r>
        <w:rPr>
          <w:b/>
          <w:bCs/>
          <w:lang w:val="ru-RU"/>
        </w:rPr>
      </w:r>
    </w:p>
    <w:p w14:paraId="02D1207E" w14:textId="77777777">
      <w:pPr>
        <w:keepNext w:val="true"/>
        <w:pBdr/>
        <w:spacing/>
        <w:ind/>
        <w:rPr/>
      </w:pPr>
      <w:r/>
      <w:r/>
    </w:p>
    <w:p w14:paraId="5D764CAC" w14:textId="77777777">
      <w:pPr>
        <w:keepNext w:val="true"/>
        <w:pBdr/>
        <w:spacing/>
        <w:ind/>
        <w:rPr/>
      </w:pPr>
      <w:r>
        <w:rPr>
          <w:lang w:val="ru-RU"/>
        </w:rPr>
        <w:t xml:space="preserve">Паттерн MVC (Model-View-</w:t>
      </w:r>
      <w:r>
        <w:rPr>
          <w:lang w:val="ru-RU"/>
        </w:rPr>
        <w:t xml:space="preserve">Controller</w:t>
      </w:r>
      <w:r>
        <w:rPr>
          <w:lang w:val="ru-RU"/>
        </w:rPr>
        <w:t xml:space="preserve">) разделяет моделирование</w:t>
      </w:r>
      <w:r>
        <w:rPr>
          <w:lang w:val="ru-RU"/>
        </w:rPr>
        <w:t xml:space="preserve"> </w:t>
      </w:r>
      <w:r>
        <w:rPr>
          <w:lang w:val="ru-RU"/>
        </w:rPr>
        <w:t xml:space="preserve">предметной области, визуальное отображение и действия пользователя на три</w:t>
      </w:r>
      <w:r>
        <w:rPr>
          <w:lang w:val="ru-RU"/>
        </w:rPr>
        <w:t xml:space="preserve"> </w:t>
      </w:r>
      <w:r>
        <w:rPr>
          <w:lang w:val="ru-RU"/>
        </w:rPr>
        <w:t xml:space="preserve">компонента. Модель (Model) управляет поведением и данными приложения,</w:t>
      </w:r>
      <w:r>
        <w:rPr>
          <w:lang w:val="ru-RU"/>
        </w:rPr>
        <w:t xml:space="preserve"> </w:t>
      </w:r>
      <w:r>
        <w:rPr>
          <w:lang w:val="ru-RU"/>
        </w:rPr>
        <w:t xml:space="preserve">реагируя на инструкции по изменению состояния. Представление (View)</w:t>
      </w:r>
      <w:r>
        <w:rPr>
          <w:lang w:val="ru-RU"/>
        </w:rPr>
        <w:t xml:space="preserve"> </w:t>
      </w:r>
      <w:r>
        <w:rPr>
          <w:lang w:val="ru-RU"/>
        </w:rPr>
        <w:t xml:space="preserve">управляет выводом информации. Контроллер (</w:t>
      </w:r>
      <w:r>
        <w:rPr>
          <w:lang w:val="ru-RU"/>
        </w:rPr>
        <w:t xml:space="preserve">Controller</w:t>
      </w:r>
      <w:r>
        <w:rPr>
          <w:lang w:val="ru-RU"/>
        </w:rPr>
        <w:t xml:space="preserve">) интерпретирует </w:t>
      </w:r>
      <w:r>
        <w:rPr>
          <w:lang w:val="ru-RU"/>
        </w:rPr>
        <w:t xml:space="preserve">ввод</w:t>
      </w:r>
      <w:r>
        <w:rPr>
          <w:lang w:val="ru-RU"/>
        </w:rPr>
        <w:t xml:space="preserve"> </w:t>
      </w:r>
      <w:r>
        <w:rPr>
          <w:lang w:val="ru-RU"/>
        </w:rPr>
        <w:t xml:space="preserve">пользователя, сообщая модели или представлению о необходимости изменений.</w:t>
      </w:r>
      <w:r/>
    </w:p>
    <w:p w14:paraId="202CAA56" w14:textId="77777777">
      <w:pPr>
        <w:keepNext w:val="true"/>
        <w:pBdr/>
        <w:spacing/>
        <w:ind/>
        <w:rPr/>
      </w:pPr>
      <w:r/>
      <w:r/>
    </w:p>
    <w:p w14:paraId="5379D545" w14:textId="1E683E59">
      <w:pPr>
        <w:keepNext w:val="true"/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2.5 Активная и пассивная модель</w:t>
      </w:r>
      <w:r>
        <w:rPr>
          <w:b/>
          <w:bCs/>
          <w:lang w:val="ru-RU"/>
        </w:rPr>
      </w:r>
    </w:p>
    <w:p w14:paraId="52CCB6B2" w14:textId="77777777">
      <w:pPr>
        <w:keepNext w:val="true"/>
        <w:pBdr/>
        <w:spacing/>
        <w:ind/>
        <w:rPr/>
      </w:pPr>
      <w:r/>
      <w:r/>
    </w:p>
    <w:p w14:paraId="061D82BE" w14:textId="471CE714">
      <w:pPr>
        <w:keepNext w:val="true"/>
        <w:pBdr/>
        <w:spacing/>
        <w:ind/>
        <w:rPr/>
      </w:pPr>
      <w:r>
        <w:rPr>
          <w:lang w:val="ru-RU"/>
        </w:rPr>
        <w:t xml:space="preserve">Паттерн MVC предполагает два способа обновления данных. В пассивной</w:t>
      </w:r>
      <w:r>
        <w:rPr>
          <w:lang w:val="ru-RU"/>
        </w:rPr>
        <w:t xml:space="preserve"> </w:t>
      </w:r>
      <w:r>
        <w:rPr>
          <w:lang w:val="ru-RU"/>
        </w:rPr>
        <w:t xml:space="preserve">модели контроллер эксклюзивно управляет моделью: он вносит изменения, а</w:t>
      </w:r>
      <w:r>
        <w:rPr>
          <w:lang w:val="ru-RU"/>
        </w:rPr>
        <w:t xml:space="preserve"> </w:t>
      </w:r>
      <w:r>
        <w:rPr>
          <w:lang w:val="ru-RU"/>
        </w:rPr>
        <w:t xml:space="preserve">затем напрямую сообщает представлению о необходимости обновления.</w:t>
      </w:r>
      <w:r>
        <w:rPr>
          <w:lang w:val="ru-RU"/>
        </w:rPr>
        <w:t xml:space="preserve"> </w:t>
      </w:r>
      <w:r>
        <w:rPr>
          <w:lang w:val="ru-RU"/>
        </w:rPr>
        <w:t xml:space="preserve">Активная модель опирается на паттерн «Наблюдатель» (Observer): модель</w:t>
      </w:r>
      <w:r>
        <w:rPr>
          <w:lang w:val="ru-RU"/>
        </w:rPr>
        <w:t xml:space="preserve"> </w:t>
      </w:r>
      <w:r>
        <w:rPr>
          <w:lang w:val="ru-RU"/>
        </w:rPr>
        <w:t xml:space="preserve">самостоятельно рассылает уведомления при смене своего состояния.</w:t>
      </w:r>
      <w:r>
        <w:rPr>
          <w:lang w:val="ru-RU"/>
        </w:rPr>
        <w:t xml:space="preserve"> </w:t>
      </w:r>
      <w:r>
        <w:rPr>
          <w:lang w:val="ru-RU"/>
        </w:rPr>
        <w:t xml:space="preserve">Представление подписывается на эти оповещения и само запрашивает</w:t>
      </w:r>
      <w:r>
        <w:rPr>
          <w:lang w:val="ru-RU"/>
        </w:rPr>
        <w:t xml:space="preserve"> </w:t>
      </w:r>
      <w:r>
        <w:rPr>
          <w:lang w:val="ru-RU"/>
        </w:rPr>
        <w:t xml:space="preserve">актуальные данные, тогда как контроллер лишь обрабатывает действия</w:t>
      </w:r>
      <w:r>
        <w:rPr>
          <w:lang w:val="ru-RU"/>
        </w:rPr>
        <w:t xml:space="preserve"> </w:t>
      </w:r>
      <w:r>
        <w:rPr>
          <w:lang w:val="ru-RU"/>
        </w:rPr>
        <w:t xml:space="preserve">пользователя. В данной лабораторной работе активная модель реализована</w:t>
      </w:r>
      <w:r>
        <w:rPr>
          <w:lang w:val="ru-RU"/>
        </w:rPr>
        <w:t xml:space="preserve"> </w:t>
      </w:r>
      <w:r>
        <w:rPr>
          <w:lang w:val="ru-RU"/>
        </w:rPr>
        <w:t xml:space="preserve">посредством события </w:t>
      </w:r>
      <w:r>
        <w:rPr>
          <w:lang w:val="ru-RU"/>
        </w:rPr>
        <w:t xml:space="preserve">StateChanged</w:t>
      </w:r>
      <w:r>
        <w:rPr>
          <w:lang w:val="ru-RU"/>
        </w:rPr>
        <w:t xml:space="preserve">.</w:t>
      </w:r>
      <w:r/>
    </w:p>
    <w:p w14:paraId="4D5F4756" w14:textId="77777777">
      <w:pPr>
        <w:keepNext w:val="true"/>
        <w:pBdr/>
        <w:spacing/>
        <w:ind/>
        <w:rPr/>
      </w:pPr>
      <w:r/>
      <w:r/>
    </w:p>
    <w:p w14:paraId="29FB8B96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 ОПИСАНИЕ ВЫПОЛНЕННОГО ВАРИАНТА ЗАДАНИЯ</w:t>
      </w:r>
      <w:r>
        <w:rPr>
          <w:rFonts w:cs="Times New Roman"/>
          <w:szCs w:val="28"/>
          <w:lang w:val="ru-RU"/>
        </w:rPr>
      </w:r>
    </w:p>
    <w:p w14:paraId="6FD1E1E9" w14:textId="77777777">
      <w:pPr>
        <w:keepNext w:val="true"/>
        <w:pBdr/>
        <w:spacing/>
        <w:ind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</w:r>
      <w:r>
        <w:rPr>
          <w:rFonts w:cs="Times New Roman"/>
          <w:b/>
          <w:szCs w:val="28"/>
        </w:rPr>
      </w:r>
    </w:p>
    <w:p w14:paraId="3226CD30" w14:textId="5DF08958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3.1 Постановка задачи</w:t>
      </w:r>
      <w:r>
        <w:rPr>
          <w:rFonts w:cs="Times New Roman"/>
          <w:szCs w:val="28"/>
          <w:lang w:val="ru-RU"/>
        </w:rPr>
      </w:r>
    </w:p>
    <w:p w14:paraId="36D33A99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59A8029" w14:textId="607BC138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19 требует разработать программу</w:t>
      </w:r>
      <w:r>
        <w:rPr>
          <w:rFonts w:cs="Times New Roman"/>
          <w:szCs w:val="28"/>
          <w:lang w:val="ru-RU"/>
        </w:rPr>
        <w:t xml:space="preserve">:</w:t>
      </w:r>
      <w:r>
        <w:rPr>
          <w:rFonts w:cs="Times New Roman"/>
          <w:szCs w:val="28"/>
          <w:lang w:val="ru-RU"/>
        </w:rPr>
        <w:t xml:space="preserve"> «Кредит на жильё». Пользователь вводит сумму кредита, годовую процентную ставку и срок. Программа показывает, во ско</w:t>
      </w:r>
      <w:r>
        <w:rPr>
          <w:rFonts w:cs="Times New Roman"/>
          <w:szCs w:val="28"/>
          <w:lang w:val="ru-RU"/>
        </w:rPr>
        <w:t xml:space="preserve">лько раз общая сумма выплат превысит полученную сумму, и определяет ежемесячный платёж. Ввод выполняется в отдельном окне по кнопке «Ввести данные», последние корректные значения восстанавливаются при повторном открытии, а ошибки сопровождаются сообщением.</w:t>
      </w:r>
      <w:r>
        <w:rPr>
          <w:rFonts w:cs="Times New Roman"/>
          <w:szCs w:val="28"/>
          <w:lang w:val="ru-RU"/>
        </w:rPr>
      </w:r>
    </w:p>
    <w:p w14:paraId="5684985E" w14:textId="3C4C57C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Среда разработки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Studio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Code</w:t>
      </w:r>
      <w:r>
        <w:rPr>
          <w:rFonts w:cs="Times New Roman"/>
          <w:szCs w:val="28"/>
          <w:lang w:val="ru-RU"/>
        </w:rPr>
        <w:t xml:space="preserve">, язык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, графическая библиотека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v</w:t>
      </w:r>
      <w:r>
        <w:rPr>
          <w:rFonts w:cs="Times New Roman"/>
          <w:szCs w:val="28"/>
          <w:lang w:val="ru-RU"/>
        </w:rPr>
        <w:t xml:space="preserve">2.7.0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</w:r>
    </w:p>
    <w:p w14:paraId="6AE1450F" w14:textId="77777777">
      <w:pPr>
        <w:keepNext w:val="true"/>
        <w:pBdr/>
        <w:spacing/>
        <w:ind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</w:r>
      <w:r>
        <w:rPr>
          <w:rFonts w:cs="Times New Roman"/>
          <w:b/>
          <w:szCs w:val="28"/>
        </w:rPr>
      </w:r>
    </w:p>
    <w:p w14:paraId="37D62EE2" w14:textId="57D03DD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3.2 Настройка среды и расширений для </w:t>
      </w:r>
      <w:r>
        <w:rPr>
          <w:rFonts w:cs="Times New Roman"/>
          <w:b/>
          <w:szCs w:val="28"/>
        </w:rPr>
        <w:t xml:space="preserve">UML</w:t>
      </w:r>
      <w:r>
        <w:rPr>
          <w:rFonts w:cs="Times New Roman"/>
          <w:b/>
          <w:szCs w:val="28"/>
          <w:lang w:val="ru-RU"/>
        </w:rPr>
        <w:t xml:space="preserve"> и </w:t>
      </w:r>
      <w:r>
        <w:rPr>
          <w:rFonts w:cs="Times New Roman"/>
          <w:b/>
          <w:szCs w:val="28"/>
        </w:rPr>
        <w:t xml:space="preserve">SysML</w:t>
      </w:r>
      <w:r>
        <w:rPr>
          <w:rFonts w:cs="Times New Roman"/>
          <w:b/>
          <w:szCs w:val="28"/>
          <w:lang w:val="ru-RU"/>
        </w:rPr>
        <w:t xml:space="preserve"> </w:t>
      </w:r>
      <w:r>
        <w:rPr>
          <w:rFonts w:cs="Times New Roman"/>
          <w:b/>
          <w:szCs w:val="28"/>
        </w:rPr>
        <w:t xml:space="preserve">v</w:t>
      </w:r>
      <w:r>
        <w:rPr>
          <w:rFonts w:cs="Times New Roman"/>
          <w:b/>
          <w:szCs w:val="28"/>
          <w:lang w:val="ru-RU"/>
        </w:rPr>
        <w:t xml:space="preserve">2</w:t>
      </w:r>
      <w:r>
        <w:rPr>
          <w:rFonts w:cs="Times New Roman"/>
          <w:szCs w:val="28"/>
          <w:lang w:val="ru-RU"/>
        </w:rPr>
      </w:r>
    </w:p>
    <w:p w14:paraId="64E05632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544C8F8" w14:textId="3E739145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Установлена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среда</w:t>
      </w:r>
      <w:r>
        <w:rPr>
          <w:rFonts w:cs="Times New Roman"/>
          <w:szCs w:val="28"/>
        </w:rPr>
        <w:t xml:space="preserve"> Microsoft Visual Studio Code. </w:t>
      </w:r>
      <w:r>
        <w:rPr>
          <w:rFonts w:cs="Times New Roman"/>
          <w:szCs w:val="28"/>
          <w:lang w:val="ru-RU"/>
        </w:rPr>
        <w:t xml:space="preserve">Создан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модуль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 названием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housing</w:t>
      </w:r>
      <w:r>
        <w:rPr>
          <w:rFonts w:cs="Times New Roman"/>
          <w:szCs w:val="28"/>
          <w:lang w:val="ru-RU"/>
        </w:rPr>
        <w:t xml:space="preserve">-</w:t>
      </w:r>
      <w:r>
        <w:rPr>
          <w:rFonts w:cs="Times New Roman"/>
          <w:szCs w:val="28"/>
        </w:rPr>
        <w:t xml:space="preserve">loan</w:t>
      </w:r>
      <w:r>
        <w:rPr>
          <w:rFonts w:cs="Times New Roman"/>
          <w:szCs w:val="28"/>
          <w:lang w:val="ru-RU"/>
        </w:rPr>
        <w:t xml:space="preserve">. В</w:t>
      </w:r>
      <w:r>
        <w:rPr>
          <w:rFonts w:cs="Times New Roman"/>
          <w:szCs w:val="28"/>
          <w:lang w:val="ru-RU"/>
        </w:rPr>
        <w:t xml:space="preserve"> файле указана целевая версия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1.26.4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3125018A" w14:textId="011293CC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Для работы с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и </w:t>
      </w:r>
      <w:r>
        <w:rPr>
          <w:rFonts w:cs="Times New Roman"/>
          <w:szCs w:val="28"/>
          <w:lang w:val="ru-RU"/>
        </w:rPr>
        <w:t xml:space="preserve">PlantUML</w:t>
      </w:r>
      <w:r>
        <w:rPr>
          <w:rFonts w:cs="Times New Roman"/>
          <w:szCs w:val="28"/>
          <w:lang w:val="ru-RU"/>
        </w:rPr>
        <w:t xml:space="preserve"> можно использовать расширения для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Visual Studio Code (например, </w:t>
      </w:r>
      <w:r>
        <w:rPr>
          <w:rFonts w:cs="Times New Roman"/>
          <w:szCs w:val="28"/>
          <w:lang w:val="ru-RU"/>
        </w:rPr>
        <w:t xml:space="preserve">PlantUML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Integration</w:t>
      </w:r>
      <w:r>
        <w:rPr>
          <w:rFonts w:cs="Times New Roman"/>
          <w:szCs w:val="28"/>
          <w:lang w:val="ru-RU"/>
        </w:rPr>
        <w:t xml:space="preserve">) для генерации диаграмм.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Структурная модель системы в текстовой нотации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приведена</w:t>
      </w:r>
      <w:r>
        <w:rPr>
          <w:rFonts w:cs="Times New Roman"/>
          <w:szCs w:val="28"/>
          <w:lang w:val="ru-RU"/>
        </w:rPr>
        <w:t xml:space="preserve"> на рисунке</w:t>
      </w:r>
      <w:r>
        <w:rPr>
          <w:rFonts w:cs="Times New Roman"/>
          <w:szCs w:val="28"/>
          <w:lang w:val="ru-RU"/>
        </w:rPr>
        <w:t xml:space="preserve"> 3.1.</w:t>
      </w:r>
      <w:r>
        <w:rPr>
          <w:rFonts w:cs="Times New Roman"/>
          <w:szCs w:val="28"/>
        </w:rPr>
      </w:r>
    </w:p>
    <w:p w14:paraId="2065E5F2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090C976" w14:textId="30B82597">
      <w:pPr>
        <w:keepNext w:val="true"/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717720"/>
                <wp:effectExtent l="0" t="0" r="381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388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3044" t="3565" r="3140" b="6519"/>
                        <a:stretch/>
                      </pic:blipFill>
                      <pic:spPr bwMode="auto">
                        <a:xfrm>
                          <a:off x="0" y="0"/>
                          <a:ext cx="5940000" cy="3717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292.73pt;mso-wrap-distance-left:0.00pt;mso-wrap-distance-top:0.00pt;mso-wrap-distance-right:0.00pt;mso-wrap-distance-bottom:0.00pt;z-index:1;" stroked="f">
                <v:imagedata r:id="rId11" o:title="" croptop="2336f" cropleft="1995f" cropbottom="4272f" cropright="2058f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13A2DF42" w14:textId="77777777">
      <w:pPr>
        <w:pBdr/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377E8A2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</w:t>
      </w:r>
      <w:r>
        <w:rPr>
          <w:rFonts w:cs="Times New Roman"/>
          <w:szCs w:val="28"/>
        </w:rPr>
        <w:t xml:space="preserve"> 3.1 </w:t>
      </w:r>
      <w:r>
        <w:rPr>
          <w:rFonts w:cs="Times New Roman"/>
          <w:szCs w:val="28"/>
        </w:rPr>
        <w:t xml:space="preserve">–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Расширения</w:t>
      </w:r>
      <w:r>
        <w:rPr>
          <w:rFonts w:cs="Times New Roman"/>
          <w:szCs w:val="28"/>
        </w:rPr>
        <w:t xml:space="preserve"> Go, </w:t>
      </w:r>
      <w:r>
        <w:rPr>
          <w:rFonts w:cs="Times New Roman"/>
          <w:szCs w:val="28"/>
        </w:rPr>
        <w:t xml:space="preserve">PlantUML</w:t>
      </w:r>
      <w:r>
        <w:rPr>
          <w:rFonts w:cs="Times New Roman"/>
          <w:szCs w:val="28"/>
        </w:rPr>
        <w:t xml:space="preserve"> и SysML v2 в Visual Studio Code</w:t>
      </w:r>
      <w:r>
        <w:rPr>
          <w:rFonts w:cs="Times New Roman"/>
          <w:szCs w:val="28"/>
        </w:rPr>
      </w:r>
    </w:p>
    <w:p w14:paraId="327AB858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6D24859" w14:textId="77777777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B97C498" w14:textId="14E79917">
      <w:pPr>
        <w:pBdr/>
        <w:spacing/>
        <w:ind w:firstLine="72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Структурная модель приложения в нотации </w:t>
      </w:r>
      <w:r>
        <w:rPr>
          <w:rFonts w:cs="Times New Roman"/>
          <w:szCs w:val="28"/>
        </w:rPr>
        <w:t xml:space="preserve">SysML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v</w:t>
      </w:r>
      <w:r>
        <w:rPr>
          <w:rFonts w:cs="Times New Roman"/>
          <w:szCs w:val="28"/>
          <w:lang w:val="ru-RU"/>
        </w:rPr>
        <w:t xml:space="preserve">2</w:t>
      </w:r>
      <w:r>
        <w:rPr>
          <w:rFonts w:cs="Times New Roman"/>
          <w:szCs w:val="28"/>
          <w:lang w:val="ru-RU"/>
        </w:rPr>
        <w:t xml:space="preserve">:</w:t>
      </w:r>
      <w:r>
        <w:rPr>
          <w:rFonts w:cs="Times New Roman"/>
          <w:szCs w:val="28"/>
          <w:lang w:val="ru-RU"/>
        </w:rPr>
      </w:r>
    </w:p>
    <w:p w14:paraId="6553CC85" w14:textId="77777777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3B2D19F" w14:textId="19AFE2AD">
      <w:pPr>
        <w:keepNext w:val="true"/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package </w:t>
      </w:r>
      <w:r>
        <w:rPr>
          <w:rFonts w:ascii="Courier New" w:hAnsi="Courier New" w:eastAsia="Courier New" w:cs="Courier New"/>
          <w:sz w:val="20"/>
          <w:szCs w:val="20"/>
        </w:rPr>
        <w:t xml:space="preserve">HousingLoan</w:t>
      </w:r>
      <w:r>
        <w:rPr>
          <w:rFonts w:ascii="Courier New" w:hAnsi="Courier New" w:eastAsia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3E208E2A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part def LoanModel {</w:t>
      </w:r>
      <w:r>
        <w:rPr>
          <w:rFonts w:ascii="Courier New" w:hAnsi="Courier New" w:cs="Courier New"/>
          <w:sz w:val="20"/>
          <w:szCs w:val="20"/>
        </w:rPr>
      </w:r>
    </w:p>
    <w:p w14:paraId="01FAAD17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attribute </w:t>
      </w:r>
      <w:r>
        <w:rPr>
          <w:rFonts w:ascii="Courier New" w:hAnsi="Courier New" w:eastAsia="Courier New" w:cs="Courier New"/>
          <w:sz w:val="20"/>
          <w:szCs w:val="20"/>
        </w:rPr>
        <w:t xml:space="preserve">input :</w:t>
      </w:r>
      <w:r>
        <w:rPr>
          <w:rFonts w:ascii="Courier New" w:hAnsi="Courier New" w:eastAsia="Courier New" w:cs="Courier New"/>
          <w:sz w:val="20"/>
          <w:szCs w:val="20"/>
        </w:rPr>
        <w:t xml:space="preserve"> LoanInput;</w:t>
      </w:r>
      <w:r>
        <w:rPr>
          <w:rFonts w:ascii="Courier New" w:hAnsi="Courier New" w:cs="Courier New"/>
          <w:sz w:val="20"/>
          <w:szCs w:val="20"/>
        </w:rPr>
      </w:r>
    </w:p>
    <w:p w14:paraId="08CEF7F1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attribute </w:t>
      </w:r>
      <w:r>
        <w:rPr>
          <w:rFonts w:ascii="Courier New" w:hAnsi="Courier New" w:eastAsia="Courier New" w:cs="Courier New"/>
          <w:sz w:val="20"/>
          <w:szCs w:val="20"/>
        </w:rPr>
        <w:t xml:space="preserve">result :</w:t>
      </w:r>
      <w:r>
        <w:rPr>
          <w:rFonts w:ascii="Courier New" w:hAnsi="Courier New" w:eastAsia="Courier New" w:cs="Courier New"/>
          <w:sz w:val="20"/>
          <w:szCs w:val="20"/>
        </w:rPr>
        <w:t xml:space="preserve"> LoanResult;</w:t>
      </w:r>
      <w:r>
        <w:rPr>
          <w:rFonts w:ascii="Courier New" w:hAnsi="Courier New" w:cs="Courier New"/>
          <w:sz w:val="20"/>
          <w:szCs w:val="20"/>
        </w:rPr>
      </w:r>
    </w:p>
    <w:p w14:paraId="070A8EF4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port notify;</w:t>
      </w:r>
      <w:r>
        <w:rPr>
          <w:rFonts w:ascii="Courier New" w:hAnsi="Courier New" w:cs="Courier New"/>
          <w:sz w:val="20"/>
          <w:szCs w:val="20"/>
        </w:rPr>
      </w:r>
    </w:p>
    <w:p w14:paraId="3B1AEC2A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12E2E76C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part def MainView {</w:t>
      </w:r>
      <w:r>
        <w:rPr>
          <w:rFonts w:ascii="Courier New" w:hAnsi="Courier New" w:cs="Courier New"/>
          <w:sz w:val="20"/>
          <w:szCs w:val="20"/>
        </w:rPr>
      </w:r>
    </w:p>
    <w:p w14:paraId="25D4D6DA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port listen;</w:t>
      </w:r>
      <w:r>
        <w:rPr>
          <w:rFonts w:ascii="Courier New" w:hAnsi="Courier New" w:cs="Courier New"/>
          <w:sz w:val="20"/>
          <w:szCs w:val="20"/>
        </w:rPr>
      </w:r>
    </w:p>
    <w:p w14:paraId="71434102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port userAction;</w:t>
      </w:r>
      <w:r>
        <w:rPr>
          <w:rFonts w:ascii="Courier New" w:hAnsi="Courier New" w:cs="Courier New"/>
          <w:sz w:val="20"/>
          <w:szCs w:val="20"/>
        </w:rPr>
      </w:r>
    </w:p>
    <w:p w14:paraId="3C21E56F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7B6BA8F7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part def FyneInputDialog;</w:t>
      </w:r>
      <w:r>
        <w:rPr>
          <w:rFonts w:ascii="Courier New" w:hAnsi="Courier New" w:cs="Courier New"/>
          <w:sz w:val="20"/>
          <w:szCs w:val="20"/>
        </w:rPr>
      </w:r>
    </w:p>
    <w:p w14:paraId="6C3DFD2B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part def LoanController </w:t>
      </w:r>
      <w:r>
        <w:rPr>
          <w:rFonts w:ascii="Courier New" w:hAnsi="Courier New" w:eastAsia="Courier New" w:cs="Courier New"/>
          <w:sz w:val="20"/>
          <w:szCs w:val="20"/>
        </w:rPr>
        <w:t xml:space="preserve">{ port</w:t>
      </w:r>
      <w:r>
        <w:rPr>
          <w:rFonts w:ascii="Courier New" w:hAnsi="Courier New" w:eastAsia="Courier New" w:cs="Courier New"/>
          <w:sz w:val="20"/>
          <w:szCs w:val="20"/>
        </w:rPr>
        <w:t xml:space="preserve"> handle</w:t>
      </w:r>
      <w:r>
        <w:rPr>
          <w:rFonts w:ascii="Courier New" w:hAnsi="Courier New" w:eastAsia="Courier New" w:cs="Courier New"/>
          <w:sz w:val="20"/>
          <w:szCs w:val="20"/>
        </w:rPr>
        <w:t xml:space="preserve">; }</w:t>
      </w:r>
      <w:r>
        <w:rPr>
          <w:rFonts w:ascii="Courier New" w:hAnsi="Courier New" w:cs="Courier New"/>
          <w:sz w:val="20"/>
          <w:szCs w:val="20"/>
        </w:rPr>
      </w:r>
    </w:p>
    <w:p w14:paraId="21265AFA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part system {</w:t>
      </w:r>
      <w:r>
        <w:rPr>
          <w:rFonts w:ascii="Courier New" w:hAnsi="Courier New" w:cs="Courier New"/>
          <w:sz w:val="20"/>
          <w:szCs w:val="20"/>
        </w:rPr>
      </w:r>
    </w:p>
    <w:p w14:paraId="577CE224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part </w:t>
      </w:r>
      <w:r>
        <w:rPr>
          <w:rFonts w:ascii="Courier New" w:hAnsi="Courier New" w:eastAsia="Courier New" w:cs="Courier New"/>
          <w:sz w:val="20"/>
          <w:szCs w:val="20"/>
        </w:rPr>
        <w:t xml:space="preserve">model :</w:t>
      </w:r>
      <w:r>
        <w:rPr>
          <w:rFonts w:ascii="Courier New" w:hAnsi="Courier New" w:eastAsia="Courier New" w:cs="Courier New"/>
          <w:sz w:val="20"/>
          <w:szCs w:val="20"/>
        </w:rPr>
        <w:t xml:space="preserve"> LoanModel;</w:t>
      </w:r>
      <w:r>
        <w:rPr>
          <w:rFonts w:ascii="Courier New" w:hAnsi="Courier New" w:cs="Courier New"/>
          <w:sz w:val="20"/>
          <w:szCs w:val="20"/>
        </w:rPr>
      </w:r>
    </w:p>
    <w:p w14:paraId="6CFC5731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part </w:t>
      </w:r>
      <w:r>
        <w:rPr>
          <w:rFonts w:ascii="Courier New" w:hAnsi="Courier New" w:eastAsia="Courier New" w:cs="Courier New"/>
          <w:sz w:val="20"/>
          <w:szCs w:val="20"/>
        </w:rPr>
        <w:t xml:space="preserve">view :</w:t>
      </w:r>
      <w:r>
        <w:rPr>
          <w:rFonts w:ascii="Courier New" w:hAnsi="Courier New" w:eastAsia="Courier New" w:cs="Courier New"/>
          <w:sz w:val="20"/>
          <w:szCs w:val="20"/>
        </w:rPr>
        <w:t xml:space="preserve"> MainView;</w:t>
      </w:r>
      <w:r>
        <w:rPr>
          <w:rFonts w:ascii="Courier New" w:hAnsi="Courier New" w:cs="Courier New"/>
          <w:sz w:val="20"/>
          <w:szCs w:val="20"/>
        </w:rPr>
      </w:r>
    </w:p>
    <w:p w14:paraId="27A9E405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part </w:t>
      </w:r>
      <w:r>
        <w:rPr>
          <w:rFonts w:ascii="Courier New" w:hAnsi="Courier New" w:eastAsia="Courier New" w:cs="Courier New"/>
          <w:sz w:val="20"/>
          <w:szCs w:val="20"/>
        </w:rPr>
        <w:t xml:space="preserve">dialog :</w:t>
      </w:r>
      <w:r>
        <w:rPr>
          <w:rFonts w:ascii="Courier New" w:hAnsi="Courier New" w:eastAsia="Courier New" w:cs="Courier New"/>
          <w:sz w:val="20"/>
          <w:szCs w:val="20"/>
        </w:rPr>
        <w:t xml:space="preserve"> FyneInputDialog;</w:t>
      </w:r>
      <w:r>
        <w:rPr>
          <w:rFonts w:ascii="Courier New" w:hAnsi="Courier New" w:cs="Courier New"/>
          <w:sz w:val="20"/>
          <w:szCs w:val="20"/>
        </w:rPr>
      </w:r>
    </w:p>
    <w:p w14:paraId="3B9D58FA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part </w:t>
      </w:r>
      <w:r>
        <w:rPr>
          <w:rFonts w:ascii="Courier New" w:hAnsi="Courier New" w:eastAsia="Courier New" w:cs="Courier New"/>
          <w:sz w:val="20"/>
          <w:szCs w:val="20"/>
        </w:rPr>
        <w:t xml:space="preserve">controller :</w:t>
      </w:r>
      <w:r>
        <w:rPr>
          <w:rFonts w:ascii="Courier New" w:hAnsi="Courier New" w:eastAsia="Courier New" w:cs="Courier New"/>
          <w:sz w:val="20"/>
          <w:szCs w:val="20"/>
        </w:rPr>
        <w:t xml:space="preserve"> LoanController;</w:t>
      </w:r>
      <w:r>
        <w:rPr>
          <w:rFonts w:ascii="Courier New" w:hAnsi="Courier New" w:cs="Courier New"/>
          <w:sz w:val="20"/>
          <w:szCs w:val="20"/>
        </w:rPr>
      </w:r>
    </w:p>
    <w:p w14:paraId="1E6B3B66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connect </w:t>
      </w:r>
      <w:r>
        <w:rPr>
          <w:rFonts w:ascii="Courier New" w:hAnsi="Courier New" w:eastAsia="Courier New" w:cs="Courier New"/>
          <w:sz w:val="20"/>
          <w:szCs w:val="20"/>
        </w:rPr>
        <w:t xml:space="preserve">view.userAction</w:t>
      </w:r>
      <w:r>
        <w:rPr>
          <w:rFonts w:ascii="Courier New" w:hAnsi="Courier New" w:eastAsia="Courier New" w:cs="Courier New"/>
          <w:sz w:val="20"/>
          <w:szCs w:val="20"/>
        </w:rPr>
        <w:t xml:space="preserve"> to </w:t>
      </w:r>
      <w:r>
        <w:rPr>
          <w:rFonts w:ascii="Courier New" w:hAnsi="Courier New" w:eastAsia="Courier New" w:cs="Courier New"/>
          <w:sz w:val="20"/>
          <w:szCs w:val="20"/>
        </w:rPr>
        <w:t xml:space="preserve">controller.handle</w:t>
      </w:r>
      <w:r>
        <w:rPr>
          <w:rFonts w:ascii="Courier New" w:hAnsi="Courier New" w:eastAsia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12D283F6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connect </w:t>
      </w:r>
      <w:r>
        <w:rPr>
          <w:rFonts w:ascii="Courier New" w:hAnsi="Courier New" w:eastAsia="Courier New" w:cs="Courier New"/>
          <w:sz w:val="20"/>
          <w:szCs w:val="20"/>
        </w:rPr>
        <w:t xml:space="preserve">model.notify</w:t>
      </w:r>
      <w:r>
        <w:rPr>
          <w:rFonts w:ascii="Courier New" w:hAnsi="Courier New" w:eastAsia="Courier New" w:cs="Courier New"/>
          <w:sz w:val="20"/>
          <w:szCs w:val="20"/>
        </w:rPr>
        <w:t xml:space="preserve"> to </w:t>
      </w:r>
      <w:r>
        <w:rPr>
          <w:rFonts w:ascii="Courier New" w:hAnsi="Courier New" w:eastAsia="Courier New" w:cs="Courier New"/>
          <w:sz w:val="20"/>
          <w:szCs w:val="20"/>
        </w:rPr>
        <w:t xml:space="preserve">view.listen</w:t>
      </w:r>
      <w:r>
        <w:rPr>
          <w:rFonts w:ascii="Courier New" w:hAnsi="Courier New" w:eastAsia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11D27EB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cs="Courier New"/>
          <w:sz w:val="20"/>
          <w:szCs w:val="20"/>
          <w:lang w:val="ru-RU"/>
        </w:rPr>
      </w:r>
    </w:p>
    <w:p w14:paraId="46913B03" w14:textId="77777777">
      <w:pPr>
        <w:widowControl w:val="false"/>
        <w:pBdr/>
        <w:spacing/>
        <w:ind w:firstLine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5D5EFE5" w14:textId="77777777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2DC8377" w14:textId="77777777">
      <w:pPr>
        <w:keepNext w:val="true"/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3.3 Демонстрация отладчика</w:t>
      </w:r>
      <w:r>
        <w:rPr>
          <w:rFonts w:cs="Times New Roman"/>
          <w:b/>
          <w:szCs w:val="28"/>
          <w:lang w:val="ru-RU"/>
        </w:rPr>
      </w:r>
    </w:p>
    <w:p w14:paraId="0A082FD4" w14:textId="77777777">
      <w:pPr>
        <w:keepNext w:val="true"/>
        <w:pBdr/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64D1280" w14:textId="2A750190">
      <w:pPr>
        <w:pBdr/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ru-RU"/>
        </w:rPr>
        <w:t xml:space="preserve">Работа отладчика продемонстрирована на методах валидации и расчёта ипотечного кредита (</w:t>
      </w:r>
      <w:r>
        <w:rPr>
          <w:rFonts w:cs="Times New Roman"/>
          <w:bCs/>
          <w:szCs w:val="28"/>
          <w:lang w:val="ru-RU"/>
        </w:rPr>
        <w:t xml:space="preserve">validate</w:t>
      </w:r>
      <w:r>
        <w:rPr>
          <w:rFonts w:cs="Times New Roman"/>
          <w:bCs/>
          <w:szCs w:val="28"/>
          <w:lang w:val="ru-RU"/>
        </w:rPr>
        <w:t xml:space="preserve">, </w:t>
      </w:r>
      <w:r>
        <w:rPr>
          <w:rFonts w:cs="Times New Roman"/>
          <w:bCs/>
          <w:szCs w:val="28"/>
          <w:lang w:val="ru-RU"/>
        </w:rPr>
        <w:t xml:space="preserve">calculate</w:t>
      </w:r>
      <w:r>
        <w:rPr>
          <w:rFonts w:cs="Times New Roman"/>
          <w:bCs/>
          <w:szCs w:val="28"/>
          <w:lang w:val="ru-RU"/>
        </w:rPr>
        <w:t xml:space="preserve">). Точка останова установлена в методе </w:t>
      </w:r>
      <w:r>
        <w:rPr>
          <w:rFonts w:cs="Times New Roman"/>
          <w:bCs/>
          <w:szCs w:val="28"/>
          <w:lang w:val="ru-RU"/>
        </w:rPr>
        <w:t xml:space="preserve">Calculate</w:t>
      </w:r>
      <w:r>
        <w:rPr>
          <w:rFonts w:cs="Times New Roman"/>
          <w:bCs/>
          <w:szCs w:val="28"/>
          <w:lang w:val="ru-RU"/>
        </w:rPr>
        <w:t xml:space="preserve"> перед вызовом функции валидации. При остановке в окне</w:t>
      </w:r>
      <w:r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 xml:space="preserve">Locals</w:t>
      </w:r>
      <w:r>
        <w:rPr>
          <w:rFonts w:cs="Times New Roman"/>
          <w:bCs/>
          <w:szCs w:val="28"/>
          <w:lang w:val="ru-RU"/>
        </w:rPr>
        <w:t xml:space="preserve"> видны переданные параметры кредита: сумма, годовая процентная ставка и срок в месяцах. Пошаговое выполнение позволяет проконтролировать проверку допустимости введённых данных, вычисление месячной</w:t>
      </w:r>
      <w:r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  <w:lang w:val="ru-RU"/>
        </w:rPr>
        <w:t xml:space="preserve">процентной ставки, аннуитетного платежа, общей суммы выплат и переплаты.</w:t>
      </w:r>
      <w:r>
        <w:rPr>
          <w:rFonts w:cs="Times New Roman"/>
          <w:bCs/>
          <w:szCs w:val="28"/>
        </w:rPr>
      </w:r>
    </w:p>
    <w:p w14:paraId="097DA91A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278412F" w14:textId="0A7744B9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348280"/>
                <wp:effectExtent l="0" t="0" r="3810" b="127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948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000" cy="2348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2pt;height:184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592257F1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9E7C297" w14:textId="71D7F47E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3.2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 Остановка</w:t>
      </w:r>
      <w:r>
        <w:rPr>
          <w:rFonts w:cs="Times New Roman"/>
          <w:szCs w:val="28"/>
          <w:lang w:val="ru-RU"/>
        </w:rPr>
        <w:t xml:space="preserve"> на точке останова, панель </w:t>
      </w:r>
      <w:r>
        <w:rPr>
          <w:rFonts w:cs="Times New Roman"/>
          <w:szCs w:val="28"/>
        </w:rPr>
        <w:t xml:space="preserve">Locals</w:t>
      </w:r>
      <w:r>
        <w:rPr>
          <w:rFonts w:cs="Times New Roman"/>
          <w:szCs w:val="28"/>
          <w:lang w:val="ru-RU"/>
        </w:rPr>
      </w:r>
    </w:p>
    <w:p w14:paraId="3EAF0A71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76582C7E" w14:textId="496B7156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3.4 Структура проекта и каркас </w:t>
      </w:r>
      <w:r>
        <w:rPr>
          <w:rFonts w:cs="Times New Roman"/>
          <w:b/>
          <w:szCs w:val="28"/>
        </w:rPr>
        <w:t xml:space="preserve">MVC</w:t>
      </w:r>
      <w:r>
        <w:rPr>
          <w:rFonts w:cs="Times New Roman"/>
          <w:b/>
          <w:szCs w:val="28"/>
          <w:lang w:val="ru-RU"/>
        </w:rPr>
        <w:t xml:space="preserve"> с активной моделью</w:t>
      </w:r>
      <w:r>
        <w:rPr>
          <w:rFonts w:cs="Times New Roman"/>
          <w:szCs w:val="28"/>
          <w:lang w:val="ru-RU"/>
        </w:rPr>
      </w:r>
    </w:p>
    <w:p w14:paraId="082D5B4D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10CA72D" w14:textId="77777777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Проект разделён на пакеты, соответствующие компонентам </w:t>
      </w:r>
      <w:r>
        <w:rPr>
          <w:rFonts w:cs="Times New Roman"/>
          <w:color w:val="auto"/>
          <w:szCs w:val="28"/>
        </w:rPr>
        <w:t xml:space="preserve">MVC</w:t>
      </w:r>
      <w:r>
        <w:rPr>
          <w:rFonts w:cs="Times New Roman"/>
          <w:color w:val="auto"/>
          <w:szCs w:val="28"/>
          <w:lang w:val="ru-RU"/>
        </w:rPr>
        <w:t xml:space="preserve">:</w:t>
      </w:r>
      <w:r>
        <w:rPr>
          <w:rFonts w:cs="Times New Roman"/>
          <w:color w:val="auto"/>
          <w:szCs w:val="28"/>
          <w:lang w:val="ru-RU"/>
        </w:rPr>
      </w:r>
    </w:p>
    <w:p w14:paraId="25EA2968" w14:textId="5C41CBE6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color w:val="000000" w:themeColor="text1"/>
          <w:szCs w:val="28"/>
        </w:rPr>
        <w:t xml:space="preserve">model</w:t>
      </w:r>
      <w:r>
        <w:rPr>
          <w:rFonts w:cs="Times New Roman"/>
          <w:color w:val="auto"/>
          <w:szCs w:val="28"/>
          <w:lang w:val="ru-RU"/>
        </w:rPr>
        <w:t xml:space="preserve">: активная модель </w:t>
      </w:r>
      <w:r>
        <w:rPr>
          <w:rFonts w:cs="Times New Roman"/>
          <w:color w:val="000000" w:themeColor="text1"/>
          <w:szCs w:val="28"/>
        </w:rPr>
        <w:t xml:space="preserve">Mortgage</w:t>
      </w:r>
      <w:r>
        <w:rPr>
          <w:rFonts w:cs="Times New Roman"/>
          <w:color w:val="auto"/>
          <w:szCs w:val="28"/>
          <w:lang w:val="ru-RU"/>
        </w:rPr>
        <w:t xml:space="preserve">, структуры </w:t>
      </w:r>
      <w:r>
        <w:rPr>
          <w:rFonts w:cs="Times New Roman"/>
          <w:color w:val="000000" w:themeColor="text1"/>
          <w:szCs w:val="28"/>
        </w:rPr>
        <w:t xml:space="preserve">MortgageInput</w:t>
      </w:r>
      <w:r>
        <w:rPr>
          <w:rFonts w:cs="Times New Roman"/>
          <w:color w:val="auto"/>
          <w:szCs w:val="28"/>
          <w:lang w:val="ru-RU"/>
        </w:rPr>
        <w:t xml:space="preserve"> </w:t>
      </w:r>
      <w:r>
        <w:rPr>
          <w:rFonts w:cs="Times New Roman"/>
          <w:color w:val="auto"/>
          <w:szCs w:val="28"/>
          <w:lang w:val="ru-RU"/>
        </w:rPr>
        <w:t xml:space="preserve">для</w:t>
      </w:r>
      <w:r>
        <w:rPr>
          <w:rFonts w:cs="Times New Roman"/>
          <w:color w:val="auto"/>
          <w:szCs w:val="28"/>
          <w:lang w:val="ru-RU"/>
        </w:rPr>
        <w:t xml:space="preserve"> </w:t>
      </w:r>
      <w:r>
        <w:rPr>
          <w:rFonts w:cs="Times New Roman"/>
          <w:color w:val="auto"/>
          <w:szCs w:val="28"/>
          <w:lang w:val="ru-RU"/>
        </w:rPr>
        <w:t xml:space="preserve">введённых данных, </w:t>
      </w:r>
      <w:r>
        <w:rPr>
          <w:rFonts w:cs="Times New Roman"/>
          <w:color w:val="000000" w:themeColor="text1"/>
          <w:szCs w:val="28"/>
        </w:rPr>
        <w:t xml:space="preserve">MortgageResult</w:t>
      </w:r>
      <w:r>
        <w:rPr>
          <w:rFonts w:cs="Times New Roman"/>
          <w:color w:val="auto"/>
          <w:szCs w:val="28"/>
          <w:lang w:val="ru-RU"/>
        </w:rPr>
        <w:t xml:space="preserve"> для результатов расчёта и </w:t>
      </w:r>
      <w:r>
        <w:rPr>
          <w:rFonts w:cs="Times New Roman"/>
          <w:color w:val="000000" w:themeColor="text1"/>
          <w:szCs w:val="28"/>
        </w:rPr>
        <w:t xml:space="preserve">State</w:t>
      </w:r>
      <w:r>
        <w:rPr>
          <w:rFonts w:cs="Times New Roman"/>
          <w:color w:val="auto"/>
          <w:szCs w:val="28"/>
          <w:lang w:val="ru-RU"/>
        </w:rPr>
        <w:t xml:space="preserve"> для хранения состояния приложения;</w:t>
      </w:r>
      <w:r>
        <w:rPr>
          <w:rFonts w:cs="Times New Roman"/>
          <w:color w:val="auto"/>
          <w:szCs w:val="28"/>
          <w:lang w:val="ru-RU"/>
        </w:rPr>
      </w:r>
    </w:p>
    <w:p w14:paraId="4A139918" w14:textId="7F978CFF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color w:val="000000" w:themeColor="text1"/>
          <w:szCs w:val="28"/>
        </w:rPr>
        <w:t xml:space="preserve">view</w:t>
      </w:r>
      <w:r>
        <w:rPr>
          <w:rFonts w:cs="Times New Roman"/>
          <w:color w:val="auto"/>
          <w:szCs w:val="28"/>
          <w:lang w:val="ru-RU"/>
        </w:rPr>
        <w:t xml:space="preserve">: представление </w:t>
      </w:r>
      <w:r>
        <w:rPr>
          <w:rFonts w:cs="Times New Roman"/>
          <w:color w:val="000000" w:themeColor="text1"/>
          <w:szCs w:val="28"/>
        </w:rPr>
        <w:t xml:space="preserve">Mortgage</w:t>
      </w:r>
      <w:r>
        <w:rPr>
          <w:rFonts w:cs="Times New Roman"/>
          <w:color w:val="auto"/>
          <w:szCs w:val="28"/>
          <w:lang w:val="ru-RU"/>
        </w:rPr>
        <w:t xml:space="preserve">, содержащее главное окно и окно ввода параметров кредита, а также пользовательскую тему оформления;</w:t>
      </w:r>
      <w:r>
        <w:rPr>
          <w:rFonts w:cs="Times New Roman"/>
          <w:color w:val="auto"/>
          <w:szCs w:val="28"/>
          <w:lang w:val="ru-RU"/>
        </w:rPr>
      </w:r>
    </w:p>
    <w:p w14:paraId="10CE82C3" w14:textId="6BC83F09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color w:val="000000" w:themeColor="text1"/>
          <w:szCs w:val="28"/>
        </w:rPr>
        <w:t xml:space="preserve">controller</w:t>
      </w:r>
      <w:r>
        <w:rPr>
          <w:rFonts w:cs="Times New Roman"/>
          <w:color w:val="auto"/>
          <w:szCs w:val="28"/>
          <w:lang w:val="ru-RU"/>
        </w:rPr>
        <w:t xml:space="preserve">: контроллер </w:t>
      </w:r>
      <w:r>
        <w:rPr>
          <w:rFonts w:cs="Times New Roman"/>
          <w:color w:val="000000" w:themeColor="text1"/>
          <w:szCs w:val="28"/>
        </w:rPr>
        <w:t xml:space="preserve">Mortgage</w:t>
      </w:r>
      <w:r>
        <w:rPr>
          <w:rFonts w:cs="Times New Roman"/>
          <w:color w:val="auto"/>
          <w:szCs w:val="28"/>
          <w:lang w:val="ru-RU"/>
        </w:rPr>
        <w:t xml:space="preserve">, который преобразует введённые строки в числовые значения и связывает представление с моделью;</w:t>
      </w:r>
      <w:r>
        <w:rPr>
          <w:rFonts w:cs="Times New Roman"/>
          <w:color w:val="auto"/>
          <w:szCs w:val="28"/>
          <w:lang w:val="ru-RU"/>
        </w:rPr>
      </w:r>
    </w:p>
    <w:p w14:paraId="558FC32C" w14:textId="74595075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color w:val="000000" w:themeColor="text1"/>
          <w:szCs w:val="28"/>
        </w:rPr>
        <w:t xml:space="preserve">apperror</w:t>
      </w:r>
      <w:r>
        <w:rPr>
          <w:rFonts w:cs="Times New Roman"/>
          <w:color w:val="auto"/>
          <w:szCs w:val="28"/>
          <w:lang w:val="ru-RU"/>
        </w:rPr>
        <w:t xml:space="preserve">: типизированные ошибки ввода и вычислений;</w:t>
      </w:r>
      <w:r>
        <w:rPr>
          <w:rFonts w:cs="Times New Roman"/>
          <w:color w:val="auto"/>
          <w:szCs w:val="28"/>
          <w:lang w:val="ru-RU"/>
        </w:rPr>
      </w:r>
    </w:p>
    <w:p w14:paraId="6EF9C96F" w14:textId="0BD32619">
      <w:pPr>
        <w:pBdr/>
        <w:spacing/>
        <w:ind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color w:val="000000" w:themeColor="text1"/>
          <w:szCs w:val="28"/>
        </w:rPr>
        <w:t xml:space="preserve">app</w:t>
      </w:r>
      <w:r>
        <w:rPr>
          <w:rFonts w:cs="Times New Roman"/>
          <w:color w:val="auto"/>
          <w:szCs w:val="28"/>
          <w:lang w:val="ru-RU"/>
        </w:rPr>
        <w:t xml:space="preserve">: создание и связывание компонентов приложения.</w:t>
      </w:r>
      <w:r>
        <w:rPr>
          <w:rFonts w:cs="Times New Roman"/>
          <w:color w:val="auto"/>
          <w:szCs w:val="28"/>
        </w:rPr>
      </w:r>
    </w:p>
    <w:p w14:paraId="07C27CEC" w14:textId="5E989BD7">
      <w:pPr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В </w:t>
      </w:r>
      <w:r>
        <w:rPr>
          <w:rFonts w:cs="Times New Roman"/>
          <w:color w:val="000000" w:themeColor="text1"/>
          <w:szCs w:val="28"/>
        </w:rPr>
        <w:t xml:space="preserve">main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</w:rPr>
        <w:t xml:space="preserve">go</w:t>
      </w:r>
      <w:r>
        <w:rPr>
          <w:rFonts w:cs="Times New Roman"/>
          <w:color w:val="auto"/>
          <w:szCs w:val="28"/>
          <w:lang w:val="ru-RU"/>
        </w:rPr>
        <w:t xml:space="preserve"> </w:t>
      </w:r>
      <w:r>
        <w:rPr>
          <w:rFonts w:cs="Times New Roman"/>
          <w:color w:val="auto"/>
          <w:szCs w:val="28"/>
          <w:lang w:val="ru-RU"/>
        </w:rPr>
        <w:t xml:space="preserve">вызывается </w:t>
      </w:r>
      <w:r>
        <w:rPr>
          <w:rFonts w:cs="Times New Roman"/>
          <w:color w:val="000000" w:themeColor="text1"/>
          <w:szCs w:val="28"/>
        </w:rPr>
        <w:t xml:space="preserve">app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</w:rPr>
        <w:t xml:space="preserve">Run</w:t>
      </w:r>
      <w:r>
        <w:rPr>
          <w:rFonts w:cs="Times New Roman"/>
          <w:color w:val="000000" w:themeColor="text1"/>
          <w:szCs w:val="28"/>
          <w:lang w:val="ru-RU"/>
        </w:rPr>
        <w:t xml:space="preserve">()</w:t>
      </w:r>
      <w:r>
        <w:rPr>
          <w:rFonts w:cs="Times New Roman"/>
          <w:color w:val="auto"/>
          <w:szCs w:val="28"/>
          <w:lang w:val="ru-RU"/>
        </w:rPr>
        <w:t xml:space="preserve">. В нём создаются приложение </w:t>
      </w:r>
      <w:r>
        <w:rPr>
          <w:rFonts w:cs="Times New Roman"/>
          <w:color w:val="auto"/>
          <w:szCs w:val="28"/>
        </w:rPr>
        <w:t xml:space="preserve">Fyne</w:t>
      </w:r>
      <w:r>
        <w:rPr>
          <w:rFonts w:cs="Times New Roman"/>
          <w:color w:val="auto"/>
          <w:szCs w:val="28"/>
          <w:lang w:val="ru-RU"/>
        </w:rPr>
        <w:t xml:space="preserve">, модель, контроллер и представление. Представление передаёт введённые данные контроллеру, контроллер проверяет их формат и вызывает модель. Модель</w:t>
      </w:r>
      <w:r>
        <w:rPr>
          <w:rFonts w:cs="Times New Roman"/>
          <w:color w:val="auto"/>
          <w:szCs w:val="28"/>
          <w:lang w:val="ru-RU"/>
        </w:rPr>
        <w:t xml:space="preserve"> </w:t>
      </w:r>
      <w:r>
        <w:rPr>
          <w:rFonts w:cs="Times New Roman"/>
          <w:color w:val="auto"/>
          <w:szCs w:val="28"/>
          <w:lang w:val="ru-RU"/>
        </w:rPr>
        <w:t xml:space="preserve">выполняет расчёт кредита, сохраняет последнее состояние и уведомляет представление через метод </w:t>
      </w:r>
      <w:r>
        <w:rPr>
          <w:rFonts w:cs="Times New Roman"/>
          <w:color w:val="000000" w:themeColor="text1"/>
          <w:szCs w:val="28"/>
        </w:rPr>
        <w:t xml:space="preserve">ModelChanged</w:t>
      </w:r>
      <w:r>
        <w:rPr>
          <w:rFonts w:cs="Times New Roman"/>
          <w:color w:val="auto"/>
          <w:szCs w:val="28"/>
          <w:lang w:val="ru-RU"/>
        </w:rPr>
        <w:t xml:space="preserve">, после чего на главной форме обновляются результаты.</w:t>
      </w:r>
      <w:r>
        <w:rPr>
          <w:rFonts w:cs="Times New Roman"/>
          <w:color w:val="auto"/>
          <w:szCs w:val="28"/>
          <w:lang w:val="ru-RU"/>
        </w:rPr>
      </w:r>
    </w:p>
    <w:p w14:paraId="2A9CB573" w14:textId="77777777">
      <w:pPr>
        <w:keepNext w:val="true"/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CB338C8" w14:textId="2541040B">
      <w:pPr>
        <w:keepNext w:val="true"/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626242"/>
                <wp:effectExtent l="0" t="0" r="3810" b="317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319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6850"/>
                        <a:stretch/>
                      </pic:blipFill>
                      <pic:spPr bwMode="auto">
                        <a:xfrm>
                          <a:off x="0" y="0"/>
                          <a:ext cx="5939790" cy="26262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06.79pt;mso-wrap-distance-left:0.00pt;mso-wrap-distance-top:0.00pt;mso-wrap-distance-right:0.00pt;mso-wrap-distance-bottom:0.00pt;z-index:1;" stroked="f">
                <v:imagedata r:id="rId13" o:title="" croptop="0f" cropleft="0f" cropbottom="4489f" cropright="0f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  <w:lang w:val="ru-RU"/>
        </w:rPr>
      </w:r>
    </w:p>
    <w:p w14:paraId="3382DC42" w14:textId="77777777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482FF18" w14:textId="7AF8BD4B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3.3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Диаграмма типов и интерфейсов приложения</w:t>
      </w:r>
      <w:r>
        <w:rPr>
          <w:rFonts w:cs="Times New Roman"/>
          <w:szCs w:val="28"/>
          <w:lang w:val="ru-RU"/>
        </w:rPr>
      </w:r>
    </w:p>
    <w:p w14:paraId="052602E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24E7DAA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3.5 Модель</w:t>
      </w:r>
      <w:r>
        <w:rPr>
          <w:rFonts w:cs="Times New Roman"/>
          <w:szCs w:val="28"/>
          <w:lang w:val="ru-RU"/>
        </w:rPr>
      </w:r>
    </w:p>
    <w:p w14:paraId="26A49D9B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837B7F3" w14:textId="1E4A622A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LoanModel</w:t>
      </w:r>
      <w:r>
        <w:rPr>
          <w:rFonts w:cs="Times New Roman"/>
          <w:szCs w:val="28"/>
          <w:lang w:val="ru-RU"/>
        </w:rPr>
        <w:t xml:space="preserve"> хранит указатели на последние проверенные параметры </w:t>
      </w:r>
      <w:r>
        <w:rPr>
          <w:rFonts w:cs="Times New Roman"/>
          <w:szCs w:val="28"/>
        </w:rPr>
        <w:t xml:space="preserve">input</w:t>
      </w:r>
      <w:r>
        <w:rPr>
          <w:rFonts w:cs="Times New Roman"/>
          <w:szCs w:val="28"/>
          <w:lang w:val="ru-RU"/>
        </w:rPr>
        <w:t xml:space="preserve"> и результат </w:t>
      </w:r>
      <w:r>
        <w:rPr>
          <w:rFonts w:cs="Times New Roman"/>
          <w:szCs w:val="28"/>
        </w:rPr>
        <w:t xml:space="preserve">result</w:t>
      </w:r>
      <w:r>
        <w:rPr>
          <w:rFonts w:cs="Times New Roman"/>
          <w:szCs w:val="28"/>
          <w:lang w:val="ru-RU"/>
        </w:rPr>
        <w:t xml:space="preserve">, а также срез </w:t>
      </w:r>
      <w:r>
        <w:rPr>
          <w:rFonts w:cs="Times New Roman"/>
          <w:szCs w:val="28"/>
        </w:rPr>
        <w:t xml:space="preserve">listeners</w:t>
      </w:r>
      <w:r>
        <w:rPr>
          <w:rFonts w:cs="Times New Roman"/>
          <w:szCs w:val="28"/>
          <w:lang w:val="ru-RU"/>
        </w:rPr>
        <w:t xml:space="preserve">. Метод </w:t>
      </w:r>
      <w:r>
        <w:rPr>
          <w:rFonts w:cs="Times New Roman"/>
          <w:szCs w:val="28"/>
        </w:rPr>
        <w:t xml:space="preserve">SetLoanData</w:t>
      </w:r>
      <w:r>
        <w:rPr>
          <w:rFonts w:cs="Times New Roman"/>
          <w:szCs w:val="28"/>
          <w:lang w:val="ru-RU"/>
        </w:rPr>
        <w:t xml:space="preserve"> вызывает </w:t>
      </w:r>
      <w:r>
        <w:rPr>
          <w:rFonts w:cs="Times New Roman"/>
          <w:szCs w:val="28"/>
        </w:rPr>
        <w:t xml:space="preserve">Calculate</w:t>
      </w:r>
      <w:r>
        <w:rPr>
          <w:rFonts w:cs="Times New Roman"/>
          <w:szCs w:val="28"/>
          <w:lang w:val="ru-RU"/>
        </w:rPr>
        <w:t xml:space="preserve">, сохраняет состояние и уведомляет подписчиков через </w:t>
      </w:r>
      <w:r>
        <w:rPr>
          <w:rFonts w:cs="Times New Roman"/>
          <w:szCs w:val="28"/>
        </w:rPr>
        <w:t xml:space="preserve">ModelChanged</w:t>
      </w:r>
      <w:r>
        <w:rPr>
          <w:rFonts w:cs="Times New Roman"/>
          <w:szCs w:val="28"/>
          <w:lang w:val="ru-RU"/>
        </w:rPr>
        <w:t xml:space="preserve">. Функция </w:t>
      </w:r>
      <w:r>
        <w:rPr>
          <w:rFonts w:cs="Times New Roman"/>
          <w:szCs w:val="28"/>
        </w:rPr>
        <w:t xml:space="preserve">Calculate</w:t>
      </w:r>
      <w:r>
        <w:rPr>
          <w:rFonts w:cs="Times New Roman"/>
          <w:szCs w:val="28"/>
          <w:lang w:val="ru-RU"/>
        </w:rPr>
        <w:t xml:space="preserve"> не обращается к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 и зависит только от переданной структуры </w:t>
      </w:r>
      <w:r>
        <w:rPr>
          <w:rFonts w:cs="Times New Roman"/>
          <w:szCs w:val="28"/>
        </w:rPr>
        <w:t xml:space="preserve">LoanInput</w:t>
      </w:r>
      <w:r>
        <w:rPr>
          <w:rFonts w:cs="Times New Roman"/>
          <w:szCs w:val="28"/>
          <w:lang w:val="ru-RU"/>
        </w:rPr>
        <w:t xml:space="preserve">, поэтому расчёт проверяется обычными тестами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6C98D345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LoanInput</w:t>
      </w:r>
      <w:r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 xml:space="preserve">LoanResult</w:t>
      </w:r>
      <w:r>
        <w:rPr>
          <w:rFonts w:cs="Times New Roman"/>
          <w:szCs w:val="28"/>
          <w:lang w:val="ru-RU"/>
        </w:rPr>
        <w:t xml:space="preserve"> передаются как значения. </w:t>
      </w:r>
      <w:r>
        <w:rPr>
          <w:rFonts w:cs="Times New Roman"/>
          <w:szCs w:val="28"/>
        </w:rPr>
        <w:t xml:space="preserve">LoanResult</w:t>
      </w:r>
      <w:r>
        <w:rPr>
          <w:rFonts w:cs="Times New Roman"/>
          <w:szCs w:val="28"/>
          <w:lang w:val="ru-RU"/>
        </w:rPr>
        <w:t xml:space="preserve"> содержит ежемесячный платёж, общую сумму выплат, денежную переплату, коэффициент переплаты и число месяцев. При нулевой ставке используется отдельная ветвь, чтобы не делить на ноль.</w:t>
      </w:r>
      <w:r>
        <w:rPr>
          <w:rFonts w:cs="Times New Roman"/>
          <w:szCs w:val="28"/>
          <w:lang w:val="ru-RU"/>
        </w:rPr>
      </w:r>
    </w:p>
    <w:p w14:paraId="42118ADB" w14:textId="77777777">
      <w:pPr>
        <w:keepNext w:val="true"/>
        <w:pBdr/>
        <w:spacing/>
        <w:ind w:firstLine="0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0A803672" w14:textId="77777777">
      <w:pPr>
        <w:pBdr/>
        <w:spacing w:after="200" w:line="276" w:lineRule="auto"/>
        <w:ind/>
        <w:jc w:val="left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2A7F532B" w14:textId="3608CBD3">
      <w:pPr>
        <w:pBdr/>
        <w:spacing w:after="200" w:line="276" w:lineRule="auto"/>
        <w:ind/>
        <w:jc w:val="left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3.6 Представление</w:t>
      </w:r>
      <w:r>
        <w:rPr>
          <w:rFonts w:cs="Times New Roman"/>
          <w:b/>
          <w:szCs w:val="28"/>
          <w:lang w:val="ru-RU"/>
        </w:rPr>
      </w:r>
    </w:p>
    <w:p w14:paraId="6C3B0617" w14:textId="380B7474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MainView</w:t>
      </w:r>
      <w:r>
        <w:rPr>
          <w:rFonts w:cs="Times New Roman"/>
          <w:szCs w:val="28"/>
          <w:lang w:val="ru-RU"/>
        </w:rPr>
        <w:t xml:space="preserve"> хранит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</w:rPr>
        <w:t xml:space="preserve">Window</w:t>
      </w:r>
      <w:r>
        <w:rPr>
          <w:rFonts w:cs="Times New Roman"/>
          <w:szCs w:val="28"/>
          <w:lang w:val="ru-RU"/>
        </w:rPr>
        <w:t xml:space="preserve">, карту меток результата и обработчик </w:t>
      </w:r>
      <w:r>
        <w:rPr>
          <w:rFonts w:cs="Times New Roman"/>
          <w:szCs w:val="28"/>
        </w:rPr>
        <w:t xml:space="preserve">ActionHandler</w:t>
      </w:r>
      <w:r>
        <w:rPr>
          <w:rFonts w:cs="Times New Roman"/>
          <w:szCs w:val="28"/>
          <w:lang w:val="ru-RU"/>
        </w:rPr>
        <w:t xml:space="preserve">. Главная форма показывает введённые параметры и четыре результата: ежемесячный платёж, общую сумму выплат, переплату и её коэффициент. Метод </w:t>
      </w:r>
      <w:r>
        <w:rPr>
          <w:rFonts w:cs="Times New Roman"/>
          <w:szCs w:val="28"/>
        </w:rPr>
        <w:t xml:space="preserve">ModelChanged</w:t>
      </w:r>
      <w:r>
        <w:rPr>
          <w:rFonts w:cs="Times New Roman"/>
          <w:szCs w:val="28"/>
          <w:lang w:val="ru-RU"/>
        </w:rPr>
        <w:t xml:space="preserve"> форматирует деньги и обновляет метки, а </w:t>
      </w:r>
      <w:r>
        <w:rPr>
          <w:rFonts w:cs="Times New Roman"/>
          <w:szCs w:val="28"/>
        </w:rPr>
        <w:t xml:space="preserve">ShowError</w:t>
      </w:r>
      <w:r>
        <w:rPr>
          <w:rFonts w:cs="Times New Roman"/>
          <w:szCs w:val="28"/>
          <w:lang w:val="ru-RU"/>
        </w:rPr>
        <w:t xml:space="preserve"> выводит диалог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2F658D9A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ShowInputDialog</w:t>
      </w:r>
      <w:r>
        <w:rPr>
          <w:rFonts w:cs="Times New Roman"/>
          <w:szCs w:val="28"/>
          <w:lang w:val="ru-RU"/>
        </w:rPr>
        <w:t xml:space="preserve"> создаёт форму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 с тремя полями и кнопками «Рассчитать» и «Отмена». Если </w:t>
      </w:r>
      <w:r>
        <w:rPr>
          <w:rFonts w:cs="Times New Roman"/>
          <w:szCs w:val="28"/>
        </w:rPr>
        <w:t xml:space="preserve">LoanModel</w:t>
      </w:r>
      <w:r>
        <w:rPr>
          <w:rFonts w:cs="Times New Roman"/>
          <w:szCs w:val="28"/>
          <w:lang w:val="ru-RU"/>
        </w:rPr>
        <w:t xml:space="preserve"> уже содержит ввод, значения подставляются перед показом диалога. Представление передаёт контроллеру исходные строки и не выполняет преобразование или проверку.</w:t>
      </w:r>
      <w:r>
        <w:rPr>
          <w:rFonts w:cs="Times New Roman"/>
          <w:szCs w:val="28"/>
          <w:lang w:val="ru-RU"/>
        </w:rPr>
      </w:r>
    </w:p>
    <w:p w14:paraId="26593F9A" w14:textId="77777777">
      <w:pPr>
        <w:keepNext w:val="true"/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65F62057" w14:textId="2B2E32A2">
      <w:pPr>
        <w:keepNext w:val="true"/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3.7 Контроллер</w:t>
      </w:r>
      <w:r>
        <w:rPr>
          <w:rFonts w:cs="Times New Roman"/>
          <w:b/>
          <w:szCs w:val="28"/>
          <w:lang w:val="ru-RU"/>
        </w:rPr>
      </w:r>
    </w:p>
    <w:p w14:paraId="4C6EA707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E4389D1" w14:textId="687722B5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LoanController</w:t>
      </w:r>
      <w:r>
        <w:rPr>
          <w:rFonts w:cs="Times New Roman"/>
          <w:szCs w:val="28"/>
          <w:lang w:val="ru-RU"/>
        </w:rPr>
        <w:t xml:space="preserve"> реализует </w:t>
      </w:r>
      <w:r>
        <w:rPr>
          <w:rFonts w:cs="Times New Roman"/>
          <w:szCs w:val="28"/>
        </w:rPr>
        <w:t xml:space="preserve">ActionHandler</w:t>
      </w:r>
      <w:r>
        <w:rPr>
          <w:rFonts w:cs="Times New Roman"/>
          <w:szCs w:val="28"/>
          <w:lang w:val="ru-RU"/>
        </w:rPr>
        <w:t xml:space="preserve">. Метод </w:t>
      </w:r>
      <w:r>
        <w:rPr>
          <w:rFonts w:cs="Times New Roman"/>
          <w:szCs w:val="28"/>
        </w:rPr>
        <w:t xml:space="preserve">EnterDataRequested</w:t>
      </w:r>
      <w:r>
        <w:rPr>
          <w:rFonts w:cs="Times New Roman"/>
          <w:szCs w:val="28"/>
          <w:lang w:val="ru-RU"/>
        </w:rPr>
        <w:t xml:space="preserve"> открывает диалог через </w:t>
      </w:r>
      <w:r>
        <w:rPr>
          <w:rFonts w:cs="Times New Roman"/>
          <w:szCs w:val="28"/>
        </w:rPr>
        <w:t xml:space="preserve">MainView</w:t>
      </w:r>
      <w:r>
        <w:rPr>
          <w:rFonts w:cs="Times New Roman"/>
          <w:szCs w:val="28"/>
          <w:lang w:val="ru-RU"/>
        </w:rPr>
        <w:t xml:space="preserve">, получает строки после подтверждения и вызывает </w:t>
      </w:r>
      <w:r>
        <w:rPr>
          <w:rFonts w:cs="Times New Roman"/>
          <w:szCs w:val="28"/>
        </w:rPr>
        <w:t xml:space="preserve">ParseInput</w:t>
      </w:r>
      <w:r>
        <w:rPr>
          <w:rFonts w:cs="Times New Roman"/>
          <w:szCs w:val="28"/>
          <w:lang w:val="ru-RU"/>
        </w:rPr>
        <w:t xml:space="preserve">. Сумма должна быть больше нуля и не превышать 10¹² </w:t>
      </w:r>
      <w:r>
        <w:rPr>
          <w:rFonts w:cs="Times New Roman"/>
          <w:szCs w:val="28"/>
        </w:rPr>
        <w:t xml:space="preserve">BYN</w:t>
      </w:r>
      <w:r>
        <w:rPr>
          <w:rFonts w:cs="Times New Roman"/>
          <w:szCs w:val="28"/>
          <w:lang w:val="ru-RU"/>
        </w:rPr>
        <w:t xml:space="preserve">, ставка должна находиться от 0 до 100 %, срок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целое число от 1 до 50 лет. Допускаются точка или запятая как десятичный разделитель и пробелы в сумме.</w:t>
      </w:r>
      <w:r>
        <w:rPr>
          <w:rFonts w:cs="Times New Roman"/>
          <w:szCs w:val="28"/>
          <w:lang w:val="ru-RU"/>
        </w:rPr>
      </w:r>
    </w:p>
    <w:p w14:paraId="700AD317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ParseInput</w:t>
      </w:r>
      <w:r>
        <w:rPr>
          <w:rFonts w:cs="Times New Roman"/>
          <w:szCs w:val="28"/>
          <w:lang w:val="ru-RU"/>
        </w:rPr>
        <w:t xml:space="preserve"> возвращает значение </w:t>
      </w:r>
      <w:r>
        <w:rPr>
          <w:rFonts w:cs="Times New Roman"/>
          <w:szCs w:val="28"/>
        </w:rPr>
        <w:t xml:space="preserve">error</w:t>
      </w:r>
      <w:r>
        <w:rPr>
          <w:rFonts w:cs="Times New Roman"/>
          <w:szCs w:val="28"/>
          <w:lang w:val="ru-RU"/>
        </w:rPr>
        <w:t xml:space="preserve"> с конкретным сообщением. Контроллер вызывает </w:t>
      </w:r>
      <w:r>
        <w:rPr>
          <w:rFonts w:cs="Times New Roman"/>
          <w:szCs w:val="28"/>
        </w:rPr>
        <w:t xml:space="preserve">view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</w:rPr>
        <w:t xml:space="preserve">ShowError</w:t>
      </w:r>
      <w:r>
        <w:rPr>
          <w:rFonts w:cs="Times New Roman"/>
          <w:szCs w:val="28"/>
          <w:lang w:val="ru-RU"/>
        </w:rPr>
        <w:t xml:space="preserve"> и завершает обработчик. Поскольку </w:t>
      </w:r>
      <w:r>
        <w:rPr>
          <w:rFonts w:cs="Times New Roman"/>
          <w:szCs w:val="28"/>
        </w:rPr>
        <w:t xml:space="preserve">SetLoanData</w:t>
      </w:r>
      <w:r>
        <w:rPr>
          <w:rFonts w:cs="Times New Roman"/>
          <w:szCs w:val="28"/>
          <w:lang w:val="ru-RU"/>
        </w:rPr>
        <w:t xml:space="preserve"> не вызывается, модель сохраняет предыдущие корректные данные.</w:t>
      </w:r>
      <w:r>
        <w:rPr>
          <w:rFonts w:cs="Times New Roman"/>
          <w:szCs w:val="28"/>
          <w:lang w:val="ru-RU"/>
        </w:rPr>
      </w:r>
    </w:p>
    <w:p w14:paraId="12A05A56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A511416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3.8 Запоминание данных и обработка ошибок</w:t>
      </w:r>
      <w:r>
        <w:rPr>
          <w:rFonts w:cs="Times New Roman"/>
          <w:szCs w:val="28"/>
          <w:lang w:val="ru-RU"/>
        </w:rPr>
      </w:r>
    </w:p>
    <w:p w14:paraId="4FACD5A7" w14:textId="77777777">
      <w:pPr>
        <w:pBdr/>
        <w:spacing/>
        <w:ind w:firstLine="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 w14:paraId="7A3BF5D6" w14:textId="348D38E4">
      <w:pPr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Запоминание реализуется за счёт хранения структуры </w:t>
      </w:r>
      <w:r>
        <w:rPr>
          <w:rFonts w:cs="Times New Roman"/>
          <w:color w:val="000000" w:themeColor="text1"/>
          <w:szCs w:val="28"/>
        </w:rPr>
        <w:t xml:space="preserve">MortgageInput</w:t>
      </w:r>
      <w:r>
        <w:rPr>
          <w:rFonts w:cs="Times New Roman"/>
          <w:color w:val="000000" w:themeColor="text1"/>
          <w:szCs w:val="28"/>
          <w:lang w:val="ru-RU"/>
        </w:rPr>
        <w:t xml:space="preserve"> внутри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состояния модели </w:t>
      </w:r>
      <w:r>
        <w:rPr>
          <w:rFonts w:cs="Times New Roman"/>
          <w:color w:val="000000" w:themeColor="text1"/>
          <w:szCs w:val="28"/>
        </w:rPr>
        <w:t xml:space="preserve">State</w:t>
      </w:r>
      <w:r>
        <w:rPr>
          <w:rFonts w:cs="Times New Roman"/>
          <w:color w:val="000000" w:themeColor="text1"/>
          <w:szCs w:val="28"/>
          <w:lang w:val="ru-RU"/>
        </w:rPr>
        <w:t xml:space="preserve">. При открытии окна ввода метод </w:t>
      </w:r>
      <w:r>
        <w:rPr>
          <w:rFonts w:cs="Times New Roman"/>
          <w:color w:val="000000" w:themeColor="text1"/>
          <w:szCs w:val="28"/>
        </w:rPr>
        <w:t xml:space="preserve">LastInput</w:t>
      </w:r>
      <w:r>
        <w:rPr>
          <w:rFonts w:cs="Times New Roman"/>
          <w:color w:val="000000" w:themeColor="text1"/>
          <w:szCs w:val="28"/>
          <w:lang w:val="ru-RU"/>
        </w:rPr>
        <w:t xml:space="preserve"> получает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последние успешно введённые параметры из модели, после чего поля суммы кредита, процентной ставки и срока заполняются сохранёнными значениями.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Обработка ошибок выполняется в два этапа. Сначала контроллер преобразует строки формы в числа с помощью функций </w:t>
      </w:r>
      <w:r>
        <w:rPr>
          <w:rFonts w:cs="Times New Roman"/>
          <w:color w:val="000000" w:themeColor="text1"/>
          <w:szCs w:val="28"/>
        </w:rPr>
        <w:t xml:space="preserve">parseFloat</w:t>
      </w:r>
      <w:r>
        <w:rPr>
          <w:rFonts w:cs="Times New Roman"/>
          <w:color w:val="000000" w:themeColor="text1"/>
          <w:szCs w:val="28"/>
          <w:lang w:val="ru-RU"/>
        </w:rPr>
        <w:t xml:space="preserve"> и </w:t>
      </w:r>
      <w:r>
        <w:rPr>
          <w:rFonts w:cs="Times New Roman"/>
          <w:color w:val="000000" w:themeColor="text1"/>
          <w:szCs w:val="28"/>
        </w:rPr>
        <w:t xml:space="preserve">parseInt</w:t>
      </w:r>
      <w:r>
        <w:rPr>
          <w:rFonts w:cs="Times New Roman"/>
          <w:color w:val="000000" w:themeColor="text1"/>
          <w:szCs w:val="28"/>
          <w:lang w:val="ru-RU"/>
        </w:rPr>
        <w:t xml:space="preserve">, проверяя наличие и корректность введённых значений. Затем функция </w:t>
      </w:r>
      <w:r>
        <w:rPr>
          <w:rFonts w:cs="Times New Roman"/>
          <w:color w:val="000000" w:themeColor="text1"/>
          <w:szCs w:val="28"/>
        </w:rPr>
        <w:t xml:space="preserve">validate</w:t>
      </w:r>
      <w:r>
        <w:rPr>
          <w:rFonts w:cs="Times New Roman"/>
          <w:color w:val="000000" w:themeColor="text1"/>
          <w:szCs w:val="28"/>
          <w:lang w:val="ru-RU"/>
        </w:rPr>
        <w:t xml:space="preserve"> модели проверяет логические ограничения: сумма кредита должна быть положительной, ставка — находиться в диапазоне от 0 до 100 процентов, а срок — от 1 до 1200 месяцев. При обнаружении ошибки представление выводит соответствующее сообщение с помощью </w:t>
      </w:r>
      <w:r>
        <w:rPr>
          <w:rFonts w:cs="Times New Roman"/>
          <w:color w:val="000000" w:themeColor="text1"/>
          <w:szCs w:val="28"/>
        </w:rPr>
        <w:t xml:space="preserve">dialog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</w:rPr>
        <w:t xml:space="preserve">ShowError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</w:p>
    <w:p w14:paraId="59E7357B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 РЕЗУЛЬТАТЫ РАБОТЫ</w:t>
      </w:r>
      <w:r>
        <w:rPr>
          <w:rFonts w:cs="Times New Roman"/>
          <w:szCs w:val="28"/>
          <w:lang w:val="ru-RU"/>
        </w:rPr>
      </w:r>
    </w:p>
    <w:p w14:paraId="42766485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87F89E0" w14:textId="4AE57D41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В результате выполнения лабораторной работы в среде Visual Studio Code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разработан</w:t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приложение </w:t>
      </w:r>
      <w:r>
        <w:rPr>
          <w:rFonts w:cs="Times New Roman"/>
          <w:szCs w:val="28"/>
          <w:lang w:val="ru-RU"/>
        </w:rPr>
        <w:t xml:space="preserve">на языке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с интерфейсом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 Приложение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по</w:t>
      </w:r>
      <w:r>
        <w:rPr>
          <w:rFonts w:cs="Times New Roman"/>
          <w:szCs w:val="28"/>
          <w:lang w:val="ru-RU"/>
        </w:rPr>
        <w:t xml:space="preserve">строено по паттерну MVC с активной моделью. Проверены все основные сценарии работы приложения: валидация введённых данных, расчёт аннуитетного ежемесячного платежа, общей суммы выплат и переплаты, обработка нулевой процентной ставки, а также восстановление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ранее введённых параметров кредита. Экранные формы приведены на рисунках 4.1–4.4, исходный код программы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в приложении </w:t>
      </w:r>
      <w:r>
        <w:rPr>
          <w:rFonts w:cs="Times New Roman"/>
          <w:szCs w:val="28"/>
          <w:lang w:val="ru-RU"/>
        </w:rPr>
        <w:t xml:space="preserve">А.</w:t>
      </w:r>
      <w:r>
        <w:rPr>
          <w:rFonts w:cs="Times New Roman"/>
          <w:szCs w:val="28"/>
          <w:lang w:val="ru-RU"/>
        </w:rPr>
        <w:t xml:space="preserve">Рисунок</w:t>
      </w:r>
      <w:r>
        <w:rPr>
          <w:rFonts w:cs="Times New Roman"/>
          <w:szCs w:val="28"/>
          <w:lang w:val="ru-RU"/>
        </w:rPr>
        <w:t xml:space="preserve"> 4.1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Главная форма после запуска приложения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</w:rPr>
      </w:r>
    </w:p>
    <w:p w14:paraId="6FA24F51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10F505D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202280"/>
                <wp:effectExtent l="0" t="0" r="3810" b="190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087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5550" t="5076" r="5122" b="9608"/>
                        <a:stretch/>
                      </pic:blipFill>
                      <pic:spPr bwMode="auto">
                        <a:xfrm>
                          <a:off x="0" y="0"/>
                          <a:ext cx="5940000" cy="4202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2pt;height:330.89pt;mso-wrap-distance-left:0.00pt;mso-wrap-distance-top:0.00pt;mso-wrap-distance-right:0.00pt;mso-wrap-distance-bottom:0.00pt;z-index:1;" stroked="f">
                <v:imagedata r:id="rId14" o:title="" croptop="3327f" cropleft="3637f" cropbottom="6297f" cropright="3357f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4E2B1610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DCA2985" w14:textId="65FA3961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Рисунок 4.1</w:t>
      </w:r>
      <w:r>
        <w:rPr>
          <w:rFonts w:cs="Times New Roman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Главная форма после запуска</w:t>
      </w:r>
      <w:r>
        <w:rPr>
          <w:rFonts w:cs="Times New Roman"/>
          <w:szCs w:val="28"/>
        </w:rPr>
      </w:r>
    </w:p>
    <w:p w14:paraId="3505A5D7" w14:textId="35057AEE">
      <w:pPr>
        <w:keepNext w:val="true"/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5005440"/>
                <wp:effectExtent l="0" t="0" r="381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619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8415" t="6798" r="8521" b="12664"/>
                        <a:stretch/>
                      </pic:blipFill>
                      <pic:spPr bwMode="auto">
                        <a:xfrm>
                          <a:off x="0" y="0"/>
                          <a:ext cx="5940000" cy="5005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2pt;height:394.13pt;mso-wrap-distance-left:0.00pt;mso-wrap-distance-top:0.00pt;mso-wrap-distance-right:0.00pt;mso-wrap-distance-bottom:0.00pt;z-index:1;" stroked="f">
                <v:imagedata r:id="rId15" o:title="" croptop="4455f" cropleft="5515f" cropbottom="8299f" cropright="5584f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123ED0A0" w14:textId="77777777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7C8ABF6" w14:textId="34F5F45D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4.2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Окно ввода с восстановленными данными</w:t>
      </w:r>
      <w:r>
        <w:rPr>
          <w:rFonts w:cs="Times New Roman"/>
          <w:szCs w:val="28"/>
          <w:lang w:val="ru-RU"/>
        </w:rPr>
      </w:r>
    </w:p>
    <w:p w14:paraId="1879EB0A" w14:textId="1BB2FCEA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5A4CC09" w14:textId="087352EA">
      <w:pPr>
        <w:keepNext w:val="true"/>
        <w:pBdr/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201920"/>
                <wp:effectExtent l="0" t="0" r="3810" b="1905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565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5551" t="4835" r="5117" b="9849"/>
                        <a:stretch/>
                      </pic:blipFill>
                      <pic:spPr bwMode="auto">
                        <a:xfrm>
                          <a:off x="0" y="0"/>
                          <a:ext cx="5940000" cy="4201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2pt;height:330.86pt;mso-wrap-distance-left:0.00pt;mso-wrap-distance-top:0.00pt;mso-wrap-distance-right:0.00pt;mso-wrap-distance-bottom:0.00pt;z-index:1;" stroked="f">
                <v:imagedata r:id="rId16" o:title="" croptop="3169f" cropleft="3638f" cropbottom="6455f" cropright="3353f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6572F1DF" w14:textId="77777777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83A9CFA" w14:textId="228F14F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4.3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Главная форма с результатом расчёта</w:t>
      </w:r>
      <w:r>
        <w:rPr>
          <w:rFonts w:cs="Times New Roman"/>
          <w:szCs w:val="28"/>
          <w:lang w:val="ru-RU"/>
        </w:rPr>
      </w:r>
    </w:p>
    <w:p w14:paraId="1BA4DB18" w14:textId="3C9D6C6F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8EE1ACC" w14:textId="24401FEA">
      <w:pPr>
        <w:keepNext w:val="true"/>
        <w:pBdr/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679480"/>
                <wp:effectExtent l="0" t="0" r="3810" b="635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802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000" cy="2679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2pt;height:210.9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111F80DF" w14:textId="77777777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E75EB02" w14:textId="0FCD3662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4.4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Сообщение при некорректной сумме кредита</w:t>
      </w:r>
      <w:r>
        <w:rPr>
          <w:rFonts w:cs="Times New Roman"/>
          <w:szCs w:val="28"/>
          <w:lang w:val="ru-RU"/>
        </w:rPr>
      </w:r>
    </w:p>
    <w:p w14:paraId="2CC5638D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5 ОТВЕТЫ НА КОНТРОЛЬНЫЕ ВОПРОСЫ</w:t>
      </w:r>
      <w:r>
        <w:rPr>
          <w:rFonts w:cs="Times New Roman"/>
          <w:szCs w:val="28"/>
          <w:lang w:val="ru-RU"/>
        </w:rPr>
      </w:r>
    </w:p>
    <w:p w14:paraId="04C10025" w14:textId="77777777">
      <w:pPr>
        <w:keepNext w:val="true"/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B88D810" w14:textId="094FEB64">
      <w:pPr>
        <w:keepNext w:val="true"/>
        <w:pBdr/>
        <w:spacing/>
        <w:ind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Вопрос 1 Какие компоненты входят в состав </w:t>
      </w:r>
      <w:r>
        <w:rPr>
          <w:rFonts w:cs="Times New Roman"/>
          <w:b/>
          <w:bCs/>
          <w:szCs w:val="28"/>
        </w:rPr>
        <w:t xml:space="preserve">IDE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</w:p>
    <w:p w14:paraId="3BD5AE5C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t xml:space="preserve">В состав IDE входят редактор кода, компилятор или интерпретатор, система сборки, отладчик, средства запуска, навигация и рефакторинг, интеграция с системой контроля версий, терминал и расширения. В Visual Studio Code эти функции представлены Explorer, Searc</w:t>
      </w:r>
      <w:r>
        <w:rPr>
          <w:rFonts w:cs="Times New Roman"/>
          <w:szCs w:val="28"/>
          <w:lang w:val="ru-RU"/>
        </w:rPr>
        <w:t xml:space="preserve">h, Source Control, Run and Debug, Extensions, Problems и Terminal; языковые функции Go предоставляет gopls.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</w:p>
    <w:p w14:paraId="0F8EE361" w14:textId="6082A57C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2 Каковы основные приёмы работы с редактором кода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</w:p>
    <w:p w14:paraId="77B5BF8D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Основные приёмы включают автодополнение, быстрые исправления, переименование, поиск определений и ссылок, форматирование </w:t>
      </w:r>
      <w:r>
        <w:rPr>
          <w:rFonts w:cs="Times New Roman"/>
          <w:szCs w:val="28"/>
        </w:rPr>
        <w:t xml:space="preserve">gofmt</w:t>
      </w:r>
      <w:r>
        <w:rPr>
          <w:rFonts w:cs="Times New Roman"/>
          <w:szCs w:val="28"/>
          <w:lang w:val="ru-RU"/>
        </w:rPr>
        <w:t xml:space="preserve">, организацию импортов, сворачивание блоков и сравнение версий </w:t>
      </w:r>
      <w:r>
        <w:rPr>
          <w:rFonts w:cs="Times New Roman"/>
          <w:szCs w:val="28"/>
        </w:rPr>
        <w:t xml:space="preserve">Git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</w:rPr>
        <w:t xml:space="preserve">gopls</w:t>
      </w:r>
      <w:r>
        <w:rPr>
          <w:rFonts w:cs="Times New Roman"/>
          <w:szCs w:val="28"/>
          <w:lang w:val="ru-RU"/>
        </w:rPr>
        <w:t xml:space="preserve"> выполняет фоновую диагностику и отмечает часть ошибок до сборки.</w:t>
      </w:r>
      <w:r>
        <w:rPr>
          <w:rFonts w:cs="Times New Roman"/>
          <w:szCs w:val="28"/>
          <w:lang w:val="ru-RU"/>
        </w:rPr>
      </w:r>
    </w:p>
    <w:p w14:paraId="128270B9" w14:textId="283E7BEF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3 Каким образом выполняется сборка и запуск проекта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</w:p>
    <w:p w14:paraId="312B1D4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Команда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build</w:t>
      </w:r>
      <w:r>
        <w:rPr>
          <w:rFonts w:cs="Times New Roman"/>
          <w:szCs w:val="28"/>
          <w:lang w:val="ru-RU"/>
        </w:rPr>
        <w:t xml:space="preserve"> .</w:t>
      </w:r>
      <w:r>
        <w:rPr>
          <w:rFonts w:cs="Times New Roman"/>
          <w:szCs w:val="28"/>
          <w:lang w:val="ru-RU"/>
        </w:rPr>
        <w:t xml:space="preserve">/... компилирует пакеты модуля,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run</w:t>
      </w:r>
      <w:r>
        <w:rPr>
          <w:rFonts w:cs="Times New Roman"/>
          <w:szCs w:val="28"/>
          <w:lang w:val="ru-RU"/>
        </w:rPr>
        <w:t xml:space="preserve"> .</w:t>
      </w:r>
      <w:r>
        <w:rPr>
          <w:rFonts w:cs="Times New Roman"/>
          <w:szCs w:val="28"/>
          <w:lang w:val="ru-RU"/>
        </w:rPr>
        <w:t xml:space="preserve"> собирает и запускает приложение,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test</w:t>
      </w:r>
      <w:r>
        <w:rPr>
          <w:rFonts w:cs="Times New Roman"/>
          <w:szCs w:val="28"/>
          <w:lang w:val="ru-RU"/>
        </w:rPr>
        <w:t xml:space="preserve"> .</w:t>
      </w:r>
      <w:r>
        <w:rPr>
          <w:rFonts w:cs="Times New Roman"/>
          <w:szCs w:val="28"/>
          <w:lang w:val="ru-RU"/>
        </w:rPr>
        <w:t xml:space="preserve">/... выполняет тесты. Эти команды запускаются в терминале или задачах </w:t>
      </w:r>
      <w:r>
        <w:rPr>
          <w:rFonts w:cs="Times New Roman"/>
          <w:szCs w:val="28"/>
        </w:rPr>
        <w:t xml:space="preserve">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Studio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Code</w:t>
      </w:r>
      <w:r>
        <w:rPr>
          <w:rFonts w:cs="Times New Roman"/>
          <w:szCs w:val="28"/>
          <w:lang w:val="ru-RU"/>
        </w:rPr>
        <w:t xml:space="preserve">. Конфигурация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в </w:t>
      </w:r>
      <w:r>
        <w:rPr>
          <w:rFonts w:cs="Times New Roman"/>
          <w:szCs w:val="28"/>
        </w:rPr>
        <w:t xml:space="preserve">launch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</w:rPr>
        <w:t xml:space="preserve">json</w:t>
      </w:r>
      <w:r>
        <w:rPr>
          <w:rFonts w:cs="Times New Roman"/>
          <w:szCs w:val="28"/>
          <w:lang w:val="ru-RU"/>
        </w:rPr>
        <w:t xml:space="preserve"> передаёт запуск отладчику </w:t>
      </w:r>
      <w:r>
        <w:rPr>
          <w:rFonts w:cs="Times New Roman"/>
          <w:szCs w:val="28"/>
        </w:rPr>
        <w:t xml:space="preserve">Delve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5E0F3636" w14:textId="30728886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4 Что такое </w:t>
      </w:r>
      <w:r>
        <w:rPr>
          <w:rFonts w:cs="Times New Roman"/>
          <w:b/>
          <w:bCs/>
          <w:szCs w:val="28"/>
        </w:rPr>
        <w:t xml:space="preserve">MVC</w:t>
      </w:r>
      <w:r>
        <w:rPr>
          <w:rFonts w:cs="Times New Roman"/>
          <w:b/>
          <w:bCs/>
          <w:szCs w:val="28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</w:p>
    <w:p w14:paraId="089F9468" w14:textId="385046D3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MVC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архитектурный паттерн, разделяющий данные и бизнес-логику, графический интерфейс и обработку действий пользователя. </w:t>
      </w:r>
      <w:r>
        <w:rPr>
          <w:rFonts w:cs="Times New Roman"/>
          <w:szCs w:val="28"/>
        </w:rPr>
        <w:t xml:space="preserve">Model</w:t>
      </w:r>
      <w:r>
        <w:rPr>
          <w:rFonts w:cs="Times New Roman"/>
          <w:szCs w:val="28"/>
          <w:lang w:val="ru-RU"/>
        </w:rPr>
        <w:t xml:space="preserve"> хранит состояние и выполняет расчёт. </w:t>
      </w:r>
      <w:r>
        <w:rPr>
          <w:rFonts w:cs="Times New Roman"/>
          <w:szCs w:val="28"/>
        </w:rPr>
        <w:t xml:space="preserve">View</w:t>
      </w:r>
      <w:r>
        <w:rPr>
          <w:rFonts w:cs="Times New Roman"/>
          <w:szCs w:val="28"/>
          <w:lang w:val="ru-RU"/>
        </w:rPr>
        <w:t xml:space="preserve"> отображает данные. </w:t>
      </w:r>
      <w:r>
        <w:rPr>
          <w:rFonts w:cs="Times New Roman"/>
          <w:szCs w:val="28"/>
        </w:rPr>
        <w:t xml:space="preserve">Controller</w:t>
      </w:r>
      <w:r>
        <w:rPr>
          <w:rFonts w:cs="Times New Roman"/>
          <w:szCs w:val="28"/>
          <w:lang w:val="ru-RU"/>
        </w:rPr>
        <w:t xml:space="preserve"> проверяет ввод и изменяет </w:t>
      </w:r>
      <w:r>
        <w:rPr>
          <w:rFonts w:cs="Times New Roman"/>
          <w:szCs w:val="28"/>
        </w:rPr>
        <w:t xml:space="preserve">Model</w:t>
      </w:r>
      <w:r>
        <w:rPr>
          <w:rFonts w:cs="Times New Roman"/>
          <w:szCs w:val="28"/>
          <w:lang w:val="ru-RU"/>
        </w:rPr>
        <w:t xml:space="preserve">. В работе этими ролями служат </w:t>
      </w:r>
      <w:r>
        <w:rPr>
          <w:rFonts w:cs="Times New Roman"/>
          <w:szCs w:val="28"/>
        </w:rPr>
        <w:t xml:space="preserve">LoanModel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 xml:space="preserve">MainView</w:t>
      </w:r>
      <w:r>
        <w:rPr>
          <w:rFonts w:cs="Times New Roman"/>
          <w:szCs w:val="28"/>
          <w:lang w:val="ru-RU"/>
        </w:rPr>
        <w:t xml:space="preserve"> с формой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 xml:space="preserve">LoanController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</w:p>
    <w:p w14:paraId="65A9BB72" w14:textId="77777777">
      <w:pPr>
        <w:keepNext w:val="true"/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D0D04A3" w14:textId="3B890345">
      <w:pPr>
        <w:keepNext w:val="true"/>
        <w:pBdr/>
        <w:spacing/>
        <w:ind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Вопрос 5 Чем отличается активная модель от пассивной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</w:p>
    <w:p w14:paraId="2777DD86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Пассивная модель не уведомляет представление: после изменения данных </w:t>
      </w:r>
      <w:r>
        <w:rPr>
          <w:rFonts w:cs="Times New Roman"/>
          <w:szCs w:val="28"/>
        </w:rPr>
        <w:t xml:space="preserve">Controller</w:t>
      </w:r>
      <w:r>
        <w:rPr>
          <w:rFonts w:cs="Times New Roman"/>
          <w:szCs w:val="28"/>
          <w:lang w:val="ru-RU"/>
        </w:rPr>
        <w:t xml:space="preserve"> отдельно инициирует обновление </w:t>
      </w:r>
      <w:r>
        <w:rPr>
          <w:rFonts w:cs="Times New Roman"/>
          <w:szCs w:val="28"/>
        </w:rPr>
        <w:t xml:space="preserve">View</w:t>
      </w:r>
      <w:r>
        <w:rPr>
          <w:rFonts w:cs="Times New Roman"/>
          <w:szCs w:val="28"/>
          <w:lang w:val="ru-RU"/>
        </w:rPr>
        <w:t xml:space="preserve">. Активная модель реализует подписку и после изменения сама вызывает наблюдателей. В работе </w:t>
      </w:r>
      <w:r>
        <w:rPr>
          <w:rFonts w:cs="Times New Roman"/>
          <w:szCs w:val="28"/>
        </w:rPr>
        <w:t xml:space="preserve">LoanModel</w:t>
      </w:r>
      <w:r>
        <w:rPr>
          <w:rFonts w:cs="Times New Roman"/>
          <w:szCs w:val="28"/>
          <w:lang w:val="ru-RU"/>
        </w:rPr>
        <w:t xml:space="preserve"> хранит срез </w:t>
      </w:r>
      <w:r>
        <w:rPr>
          <w:rFonts w:cs="Times New Roman"/>
          <w:szCs w:val="28"/>
        </w:rPr>
        <w:t xml:space="preserve">Listener</w:t>
      </w:r>
      <w:r>
        <w:rPr>
          <w:rFonts w:cs="Times New Roman"/>
          <w:szCs w:val="28"/>
          <w:lang w:val="ru-RU"/>
        </w:rPr>
        <w:t xml:space="preserve"> и вызывает </w:t>
      </w:r>
      <w:r>
        <w:rPr>
          <w:rFonts w:cs="Times New Roman"/>
          <w:szCs w:val="28"/>
        </w:rPr>
        <w:t xml:space="preserve">ModelChanged</w:t>
      </w:r>
      <w:r>
        <w:rPr>
          <w:rFonts w:cs="Times New Roman"/>
          <w:szCs w:val="28"/>
          <w:lang w:val="ru-RU"/>
        </w:rPr>
        <w:t xml:space="preserve">, а </w:t>
      </w:r>
      <w:r>
        <w:rPr>
          <w:rFonts w:cs="Times New Roman"/>
          <w:szCs w:val="28"/>
        </w:rPr>
        <w:t xml:space="preserve">MainView</w:t>
      </w:r>
      <w:r>
        <w:rPr>
          <w:rFonts w:cs="Times New Roman"/>
          <w:szCs w:val="28"/>
          <w:lang w:val="ru-RU"/>
        </w:rPr>
        <w:t xml:space="preserve"> обновляет метки из полученных данных.</w:t>
      </w:r>
      <w:r>
        <w:rPr>
          <w:rFonts w:cs="Times New Roman"/>
          <w:szCs w:val="28"/>
          <w:lang w:val="ru-RU"/>
        </w:rPr>
      </w:r>
    </w:p>
    <w:p w14:paraId="3C7A1E58" w14:textId="77777777">
      <w:pPr>
        <w:keepNext w:val="true"/>
        <w:pageBreakBefore w:val="true"/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  <w:lang w:val="ru-RU"/>
        </w:rPr>
        <w:t xml:space="preserve">ЗАКЛЮЧЕНИЕ</w:t>
      </w:r>
      <w:r>
        <w:rPr>
          <w:rFonts w:cs="Times New Roman"/>
          <w:szCs w:val="28"/>
        </w:rPr>
      </w:r>
    </w:p>
    <w:p w14:paraId="7DB3A1D2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3EAE671" w14:textId="6652487C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ходе лабораторной работы изучены основные компоненты </w:t>
      </w:r>
      <w:r>
        <w:rPr>
          <w:rFonts w:cs="Times New Roman"/>
          <w:szCs w:val="28"/>
        </w:rPr>
        <w:t xml:space="preserve">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Studio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Code</w:t>
      </w:r>
      <w:r>
        <w:rPr>
          <w:rFonts w:cs="Times New Roman"/>
          <w:szCs w:val="28"/>
          <w:lang w:val="ru-RU"/>
        </w:rPr>
        <w:t xml:space="preserve">, расширение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, форматирование </w:t>
      </w:r>
      <w:r>
        <w:rPr>
          <w:rFonts w:cs="Times New Roman"/>
          <w:szCs w:val="28"/>
        </w:rPr>
        <w:t xml:space="preserve">gofmt</w:t>
      </w:r>
      <w:r>
        <w:rPr>
          <w:rFonts w:cs="Times New Roman"/>
          <w:szCs w:val="28"/>
          <w:lang w:val="ru-RU"/>
        </w:rPr>
        <w:t xml:space="preserve">, сборка, тестирование и отладка с </w:t>
      </w:r>
      <w:r>
        <w:rPr>
          <w:rFonts w:cs="Times New Roman"/>
          <w:szCs w:val="28"/>
        </w:rPr>
        <w:t xml:space="preserve">Delve</w:t>
      </w:r>
      <w:r>
        <w:rPr>
          <w:rFonts w:cs="Times New Roman"/>
          <w:szCs w:val="28"/>
          <w:lang w:val="ru-RU"/>
        </w:rPr>
        <w:t xml:space="preserve">. Для представления </w:t>
      </w:r>
      <w:r>
        <w:rPr>
          <w:rFonts w:cs="Times New Roman"/>
          <w:szCs w:val="28"/>
        </w:rPr>
        <w:t xml:space="preserve">UML</w:t>
      </w:r>
      <w:r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 xml:space="preserve">SysML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v</w:t>
      </w:r>
      <w:r>
        <w:rPr>
          <w:rFonts w:cs="Times New Roman"/>
          <w:szCs w:val="28"/>
          <w:lang w:val="ru-RU"/>
        </w:rPr>
        <w:t xml:space="preserve">2 рассмотрены соответствующие расширения редактора, подготовлены структурная модель и диаграмма типов.</w:t>
      </w:r>
      <w:r>
        <w:rPr>
          <w:rFonts w:cs="Times New Roman"/>
          <w:szCs w:val="28"/>
          <w:lang w:val="ru-RU"/>
        </w:rPr>
      </w:r>
    </w:p>
    <w:p w14:paraId="55975A0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Разработана программа расчёта жилищного кредита на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с интерфейсом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 Она принимает сумму, годовую ставку и срок,</w:t>
      </w:r>
      <w:r>
        <w:rPr>
          <w:rFonts w:cs="Times New Roman"/>
          <w:szCs w:val="28"/>
          <w:lang w:val="ru-RU"/>
        </w:rPr>
        <w:t xml:space="preserve"> показывает ежемесячный платёж, общую сумму выплат, денежную переплату и коэффициент переплаты. Последние корректные данные восстанавливаются при повторном вводе; пустые значения, неверный формат и выход за допустимые диапазоны сопровождаются сообщениями. </w:t>
      </w:r>
      <w:r>
        <w:rPr>
          <w:rFonts w:cs="Times New Roman"/>
          <w:szCs w:val="28"/>
        </w:rPr>
        <w:t xml:space="preserve">LoanModel</w:t>
      </w:r>
      <w:r>
        <w:rPr>
          <w:rFonts w:cs="Times New Roman"/>
          <w:szCs w:val="28"/>
          <w:lang w:val="ru-RU"/>
        </w:rPr>
        <w:t xml:space="preserve"> выполняет расчёт и уведомляет </w:t>
      </w:r>
      <w:r>
        <w:rPr>
          <w:rFonts w:cs="Times New Roman"/>
          <w:szCs w:val="28"/>
        </w:rPr>
        <w:t xml:space="preserve">MainView</w:t>
      </w:r>
      <w:r>
        <w:rPr>
          <w:rFonts w:cs="Times New Roman"/>
          <w:szCs w:val="28"/>
          <w:lang w:val="ru-RU"/>
        </w:rPr>
        <w:t xml:space="preserve">, а </w:t>
      </w:r>
      <w:r>
        <w:rPr>
          <w:rFonts w:cs="Times New Roman"/>
          <w:szCs w:val="28"/>
        </w:rPr>
        <w:t xml:space="preserve">LoanController</w:t>
      </w:r>
      <w:r>
        <w:rPr>
          <w:rFonts w:cs="Times New Roman"/>
          <w:szCs w:val="28"/>
          <w:lang w:val="ru-RU"/>
        </w:rPr>
        <w:t xml:space="preserve"> отвечает за проверку ввода и изменение состояния.</w:t>
      </w:r>
      <w:r>
        <w:rPr>
          <w:rFonts w:cs="Times New Roman"/>
          <w:szCs w:val="28"/>
          <w:lang w:val="ru-RU"/>
        </w:rPr>
      </w:r>
    </w:p>
    <w:p w14:paraId="2A65F512" w14:textId="77777777">
      <w:pPr>
        <w:keepNext w:val="true"/>
        <w:pageBreakBefore w:val="true"/>
        <w:pBdr/>
        <w:spacing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ПРИЛОЖЕНИЕ А</w:t>
      </w:r>
      <w:r>
        <w:rPr>
          <w:rFonts w:cs="Times New Roman"/>
          <w:b/>
          <w:szCs w:val="28"/>
          <w:lang w:val="ru-RU"/>
        </w:rPr>
      </w:r>
    </w:p>
    <w:p w14:paraId="2477794D" w14:textId="77777777">
      <w:pPr>
        <w:pBdr/>
        <w:spacing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обязательное</w:t>
      </w:r>
      <w:r>
        <w:rPr>
          <w:rFonts w:cs="Times New Roman"/>
          <w:b/>
          <w:szCs w:val="28"/>
          <w:lang w:val="ru-RU"/>
        </w:rPr>
      </w:r>
    </w:p>
    <w:p w14:paraId="16753693" w14:textId="77777777">
      <w:pPr>
        <w:pBdr/>
        <w:spacing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Листинг исходного кода приложения</w:t>
      </w:r>
      <w:r>
        <w:rPr>
          <w:rFonts w:cs="Times New Roman"/>
          <w:b/>
          <w:szCs w:val="28"/>
          <w:lang w:val="ru-RU"/>
        </w:rPr>
      </w:r>
    </w:p>
    <w:p w14:paraId="6986307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main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5BFD698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23C5E09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944FE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"log"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F4CB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357B6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/sdlc-lab1/internal/app"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CB8E3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A1C64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4DE76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main(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B355F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app.Run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();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F61F7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log.Fatalf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("run app: %v", err)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21717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0BCC2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9A31AA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1416A0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app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58C88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51CC3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144E6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211430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461DF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/v2/app"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F786A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F6C32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/sdlc-lab1/internal/controller"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2A8EE3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/sdlc-lab1/internal/model"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C72E9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/sdlc-lab1/internal/view"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53075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D4D35C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15BEE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Run(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4A98E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application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app.NewWithID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by.bsuir</w:t>
      </w:r>
      <w:r>
        <w:rPr>
          <w:rFonts w:ascii="Courier New" w:hAnsi="Courier New" w:cs="Courier New"/>
          <w:color w:val="auto"/>
          <w:sz w:val="24"/>
          <w:szCs w:val="24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sdlc.mortgage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-calculator")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D9046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8BA51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controller.NewMortgage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7490E8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mortgageView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view.NewMortgage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(application,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BEA96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75D14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mortgageModel.Subscribe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mortgageView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3E94F4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mortgageView.ShowAndRun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89243A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39819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application.Driver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 ==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2D01E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fmt.Errorf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("application driver is not initialized")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CAECD6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0B34D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DF649E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7E3F8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2579C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2BC7C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89BE00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EEF4CD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Code string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644A3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8120E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const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3D781A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Code = "AMOUNT_REQUIRED"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96A2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Code = "AMOUNT_FORMAT"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D8EB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CodeAmountPositive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Code = "AMOUNT_POSITIVE"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AC3BC4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Code = "RATE_REQUIRED"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219A9F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Code = "RATE_FORMAT"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9AEE0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CodeRateRange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Code = "RATE_RANGE"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A984D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Code = "TERM_REQUIRED"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59015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Code = "TERM_FORMAT"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E95686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CodeTermRange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Code = "TERM_RANGE"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D2422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CodeCalculation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Code = "CALCULATION"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40C82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4C69C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829B5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Error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88DF3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code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D1DD1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message string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1AEFA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69AE8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58E2A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message string) *Error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FC25A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&amp;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Error{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33DD46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code:    code,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0A77F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message: message,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A924E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FAB55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0CE17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3277E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(e *Error)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Error(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2EEBC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e.message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180B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86E81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81939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(e *Error)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Code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06EEC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e.code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031E9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BA2A1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9EE02B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var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AEABC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ErrAmountRequired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Введите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сумму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A57501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ErrAmountFormat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должна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быть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числом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например</w:t>
      </w:r>
      <w:r>
        <w:rPr>
          <w:rFonts w:ascii="Courier New" w:hAnsi="Courier New" w:cs="Courier New"/>
          <w:color w:val="auto"/>
          <w:sz w:val="24"/>
          <w:szCs w:val="24"/>
        </w:rPr>
        <w:t xml:space="preserve"> 250000")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2A93DE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ErrAmountPositive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CodeAmountPositive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должна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быть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больше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нуля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1B7B64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ErrRateRequired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Введите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процентную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ставку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D9B8C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ErrRateFormat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CodeRateFormat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, "Ставка должна быть числом, например 14,5")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1E93BB5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ErrRateRange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CodeRateRange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, "Ставка должна быть от 0 до 100 процентов")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2485A4E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ErrTermRequired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Введите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срок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15397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ErrTermFormat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Срок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должен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быть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целым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числом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74B7A5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ErrTermRange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CodeTermRange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, "Срок кредита должен составлять от 1 до 1200 месяцев")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55A1B7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ErrCalculation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CodeCalculation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, "Не удалось рассчитать кредит с указанными параметрами")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3818A6E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4C8D1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707C7D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controller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8A7C3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CB2BA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C56AD4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42C0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FEE5F2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"strings"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C4B5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61BC4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78128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/sdlc-lab1/internal/model"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EFBA5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7CB791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F11BA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interface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BECDA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Calculate(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error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9E36BE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State(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model.State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4AF9BF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002A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171182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MortgageForm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B8F8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Amount     string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2B8A0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string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25B47A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string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2D77C2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C1978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DF77A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Mortgage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FDEA6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model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317509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7C31A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789003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*Mortgage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DD9710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&amp;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Mortgage{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9D204D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9108A2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905F5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(c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LastInput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A68BC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c.model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().Input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34C74A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72523E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E050E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(c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MortgageForm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68BA56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amount,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parseFloat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5515D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33C68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fmt.Errorf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("parse amount: %w", err)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52FDD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4E0AC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408F3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rate,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parseFloat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9C457A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C636D8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fmt.Errorf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("parse annual rate: %w", err)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D6C741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4AE266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039F3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parseInt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001FD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D1E4D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fmt.Errorf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("parse term: %w", err)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455B1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FC31C7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2744F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C8E763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Amount:     amount,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05B550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rate,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D90CC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CD4E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6418D7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err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c.model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.Calculate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(input);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DC7EC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fmt.Errorf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("calculate mortgage: %w", err)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F921E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96E4A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CDA71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8F01F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4AD21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96BB8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parseFloat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string,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requiredErr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formatErr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error) (float64, error)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A4B7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normalizeNumber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E30B5D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value == ""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BDFD6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0,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requiredErr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AE7C7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EA596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7441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strconv.ParseFloat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64)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812BB0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9ECF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0,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formatErr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48532D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FC54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F321AF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result,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4078A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62589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EE821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parseInt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string) (int, error)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0153E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strings.TrimSpace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FD349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value == ""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DD8478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0,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apperror.ErrTermRequired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3BB28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3C7A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9448B1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strconv.Atoi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5981B7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635E1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0,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apperror.ErrTermFormat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A1E078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13981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BE803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result,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49EAB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BD55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9645D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normalizeNumber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string)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01C2F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strings.TrimSpace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A1354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strings.ReplaceAll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" ", "")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F84C8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strings.ReplaceAll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"\u00a0", "")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41DA69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strings.ReplaceAll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",", ".")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08C849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9C73B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value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518C0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757A4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FE047C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model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2ED5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D441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D9DA2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"math"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92BFF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"sync"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DB509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B0170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4708E1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0899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05ACC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C32BE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Amount    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7851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E13C8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int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DAC34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817CC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29C311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MortgageResult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D14EB2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8DBA7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3740C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Overpayment       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0BCA1B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OverpaymentFactor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95467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OverpaymentPercent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float64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BC502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5B4EE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EF5F0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State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1E026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Input     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MortgageInput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4E5E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    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MortgageResult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83296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HasCalculation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 bool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D9027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33FFD6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8E9030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Observer interface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26F12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ModelChanged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6FD259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97672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35CE21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Mortgage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5B4D0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mu   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sync.RWMutex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A7AF6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state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001D5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observers </w:t>
      </w:r>
      <w:r>
        <w:rPr>
          <w:rFonts w:ascii="Courier New" w:hAnsi="Courier New" w:cs="Courier New"/>
          <w:color w:val="auto"/>
          <w:sz w:val="24"/>
          <w:szCs w:val="24"/>
        </w:rPr>
        <w:t xml:space="preserve">[]Observer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D726B2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986454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1CD43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*Mortgage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07166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&amp;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Mortgage{</w:t>
      </w: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AF2689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0A2810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53BE6A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(m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Subscribe(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observer Observer)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0C15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898BC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m.observers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append(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m.observers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observer)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94A72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state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m.state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DDD2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mu.Unlock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E6DC5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A075C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observer.ModelChanged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(state)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D37AF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21DCA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A1ADAF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(m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State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4F2FF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mu.RLock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EEEDD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defer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mu.RUnlock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C27414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8FFF10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m.state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DCF32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C97ED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D13501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(m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F4BB0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validate(input);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B8D81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4783B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94B94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94C2A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calculate(input)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FCE6D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30ECA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F4542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44D5B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CC3AF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3FEBB1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E5D603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Input:          input,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F41E50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Result:         result,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FCAB9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HasCalculation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true,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14F9C7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326E8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state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m.state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C7F19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observers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append(</w:t>
      </w:r>
      <w:r>
        <w:rPr>
          <w:rFonts w:ascii="Courier New" w:hAnsi="Courier New" w:cs="Courier New"/>
          <w:color w:val="auto"/>
          <w:sz w:val="24"/>
          <w:szCs w:val="24"/>
        </w:rPr>
        <w:t xml:space="preserve">[]Observer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(nil),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m.observers</w:t>
      </w:r>
      <w:r>
        <w:rPr>
          <w:rFonts w:ascii="Courier New" w:hAnsi="Courier New" w:cs="Courier New"/>
          <w:color w:val="auto"/>
          <w:sz w:val="24"/>
          <w:szCs w:val="24"/>
        </w:rPr>
        <w:t xml:space="preserve">...)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8BE39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m.</w:t>
      </w:r>
      <w:r>
        <w:rPr>
          <w:rFonts w:ascii="Courier New" w:hAnsi="Courier New" w:cs="Courier New"/>
          <w:color w:val="auto"/>
          <w:sz w:val="24"/>
          <w:szCs w:val="24"/>
        </w:rPr>
        <w:t xml:space="preserve">mu.Unlock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A687A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8AFA25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for _,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observer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range observers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4F370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observer.ModelChanged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(state)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A29B52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17D3E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6289E2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49281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9320D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5EC98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validate(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65B3C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&lt;= 0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math.IsNaN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math.IsInf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0)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EADD50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apperror.ErrAmountPositive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DD2F0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05B48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FEB2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&lt; 0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&gt; 100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math.IsNaN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math.IsInf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0)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09A9C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apperror.ErrRateRange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C22B2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FF43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DDA82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&lt; 1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&gt; 1200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87A2F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apperror.ErrTermRange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84120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B3B19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EB1BA8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4E06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35059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80731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MortgageResult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error)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CD10D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float64(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40B611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/ 100 / 12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397B1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D6F29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/ months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A8D89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&gt; 0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89209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growth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math.Pow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(1+monthlyRate, months)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B452F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 growth / (growth - 1)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DFAF3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35190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24F9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 months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7CCF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-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4064A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result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MortgageResult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611F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0F6AF8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 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2B8FA9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Overpayment:        overpayment,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72CBF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OverpaymentFactor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/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08DE9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OverpaymentPercent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overpayment /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 100,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750F2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784F37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27C4BD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math.IsNaN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result.MonthlyPayment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||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math.IsInf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result.MonthlyPayment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0)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576080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MortgageResult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  <w:t xml:space="preserve">},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apperror.ErrCalculation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1F436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6A4D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230B0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result, nil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6B303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92651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E0139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view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00B411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CC735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071604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"errors"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86F6C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CB5331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75BF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"strings"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3479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20D85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17C57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/v2/canvas"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FE38F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/v2/container"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DD6A4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/v2/dialog"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342DEE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/v2/layout"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6D940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/v2/widget"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D51AD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773E12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3918BB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/sdlc-lab1/internal/controller"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A95FD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"github.com/</w:t>
      </w:r>
      <w:r>
        <w:rPr>
          <w:rFonts w:ascii="Courier New" w:hAnsi="Courier New" w:cs="Courier New"/>
          <w:color w:val="auto"/>
          <w:sz w:val="24"/>
          <w:szCs w:val="24"/>
        </w:rPr>
        <w:t xml:space="preserve">ekuzm</w:t>
      </w:r>
      <w:r>
        <w:rPr>
          <w:rFonts w:ascii="Courier New" w:hAnsi="Courier New" w:cs="Courier New"/>
          <w:color w:val="auto"/>
          <w:sz w:val="24"/>
          <w:szCs w:val="24"/>
        </w:rPr>
        <w:t xml:space="preserve">/sdlc-lab1/internal/model"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9CF9B9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8FF44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9BF3A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Mortgage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DF4B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app   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fyne.App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4DFA9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window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fyne.Window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939C1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controller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controller.Mortgage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AD9114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77A2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amountValue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AAE20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rateValue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AD4D2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75B6B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EEA9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totalValue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9E1B25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overpaymentValue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2834C0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factorValue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08B0F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27AAAD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F88DD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application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fyne.App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controller.Mortgage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*Mortgage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6535A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application.Settings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).</w:t>
      </w:r>
      <w:r>
        <w:rPr>
          <w:rFonts w:ascii="Courier New" w:hAnsi="Courier New" w:cs="Courier New"/>
          <w:color w:val="auto"/>
          <w:sz w:val="24"/>
          <w:szCs w:val="24"/>
        </w:rPr>
        <w:t xml:space="preserve">SetTheme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newModernTheme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C7763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80F318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view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&amp;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EC43E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app:        application,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F5439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window: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application.NewWindow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жильё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2FCA4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controller: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mortgageController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70FE3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D60CD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view.build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B7E4D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D3815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view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15FA5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232A31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A88D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(v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ShowAndRun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5A1A6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window.ShowAndRun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7B503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632D6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5D2822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(v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ModelChanged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model.State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7D78D3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if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.HasCalculation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519E0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renderEmptyState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2714C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54172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808A78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F10C68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v.amountValue.SetText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formatMoney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9C2D7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v.rateValue.SetText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formatPercent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89DA2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v.termValue.SetText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formatTerm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state.Input.TermMonths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8381A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v.monthlyValue.SetText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formatMoney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state.Result.MonthlyPayment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11E24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v.totalValue.SetText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formatMoney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state.Result.TotalPayment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23566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v.overpaymentValue.SetText(formatMoney(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state.Result.Overpayment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9B66A5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v.factorValue.SetText(formatFactor(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state.Result.OverpaymentFactor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61A329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12CF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ABE81B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(v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build(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9826D0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window.Resize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fyne.NewSize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(960, 650))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B9D2D1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window.CenterOnScreen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D872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5A79E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v.amountValue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81B3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v.rateValue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DA50C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v.termValue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58BAD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v.monthlyValue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heroValueLabel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04323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v.totalValue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06D0E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v.overpaymentValue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18909D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v.factorValue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4BEB8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97732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title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widget.NewLabelWithStyle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жильё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fyne.TextAlignLeading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28B81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title.TextStyle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2A406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subtitle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NewLabel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("Рассчитайте 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платёжи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спокойно и прозрачно")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2DF5EC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subtitle.Importance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widget.LowImportance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916E8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C49982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header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(title, subtitle)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5F77C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F82ABB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inputCard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surfaceCard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33025B9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  <w:t xml:space="preserve">"Параметры кредита",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7C801D4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  <w:t xml:space="preserve">"Последние введённые данные сохраняются",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59EFDE7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container.NewGridWithColumns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(3,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368BE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metric(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v.amountValue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1A2868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metric(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Ставка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v.rateValue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31069F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metric(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Срок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v.termValue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BE496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A11D27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false,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8C53E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1EF681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7829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4E088C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Ежемесячный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платёж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EB3A7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Аннуитетный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платёж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F2EC5B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container.NewCenter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v.monthlyValue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63D9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true,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190133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3E7D8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62554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results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container.NewGridWithColumns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(3,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6E2A5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Всего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банку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выплат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за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весь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срок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v.totalValue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5C48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Переплата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Проценты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сверх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суммы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v.overpaymentValue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6061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metricCard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"Итоговый коэффициент", "Во сколько раз больше суммы кредита",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factorValue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3280544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002E1B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03D5A96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NewButton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("Ввести данные",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showInputWindow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36D17BC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widget.HighImportance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86B74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432100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actions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container.NewBorder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(nil, nil, nil,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9D082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4F6BF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content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ED660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header,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6FF41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widget.NewSeparator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F3A5C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2C204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monthlyCard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DE50B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results,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CAE33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actions,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7C202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8EB65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9912DA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window.SetContent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container.NewPadded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container.NewVScroll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(content)))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190DF1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renderEmptyState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DCA7E0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C506BE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448C66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(v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renderEmptyState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F0217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const empty = "—"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40364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v.amountValue.SetText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6F4B8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v.rateValue.SetText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7B0B4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v.termValue.SetText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18293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v.monthlyValue.SetText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Введите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параметры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F1875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v.totalValue.SetText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AE1A0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v.overpaymentValue.SetText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CE0833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v.factorValue.SetText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(empty)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C15FDD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2B7F16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B5D80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(v *Mortgage)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showInputWindow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2CB6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LastInput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6C689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v.app.NewWindow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Параметры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F4B46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inputWindow.Resize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fyne.NewSize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(560, 440))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B9CD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inputWindow.CenterOnScreen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41DD64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B1A8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amountEntry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87C64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amountEntry.SetPlaceHolder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Например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250 000")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CF1C7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rateEntry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83C65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rateEntry.SetPlaceHolder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Например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14,5")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25BD70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55444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termEntry.SetPlaceHolder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Например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240")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A29CAC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555D2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&gt; 0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E4979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amountEntry.SetText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formatInputFloat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input.Amount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98224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rateEntry.SetText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formatInputFloat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068780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termEntry.SetText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strconv.Itoa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input.TermMonths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2D27EA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510CF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6BC3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form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widget.NewForm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46B90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widget.NewFormItem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Сумма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BYN",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amountEntry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135FC9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widget.NewFormItem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Годовая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ставка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%",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rateEntry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F290B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widget.NewFormItem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Срок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месяцев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termEntry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4AEAA0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BD7FE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FE14F2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  <w:lang w:val="ru-RU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intro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Укажите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условия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кредита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. 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  <w:t xml:space="preserve">Дробную ставку можно вводить через запятую или точку.")</w:t>
      </w:r>
      <w:r>
        <w:rPr>
          <w:rFonts w:ascii="Courier New" w:hAnsi="Courier New" w:cs="Courier New"/>
          <w:color w:val="auto"/>
          <w:sz w:val="24"/>
          <w:szCs w:val="24"/>
          <w:lang w:val="ru-RU"/>
        </w:rPr>
      </w:r>
    </w:p>
    <w:p w14:paraId="61A79EC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  <w:lang w:val="ru-RU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intro.Wrapping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fyne.TextWrapWord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68431C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intro.Importance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widget.LowImportance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76A38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A6CD5E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cancelButton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Отмена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inputWindow.Close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C56C08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Рассчитать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25E5E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err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v.controller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.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controller.MortgageForm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F25C8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Amount:    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amountEntry.Text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3D3D5E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AnnualRate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rateEntry.Text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C196E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TermMonths</w:t>
      </w:r>
      <w:r>
        <w:rPr>
          <w:rFonts w:ascii="Courier New" w:hAnsi="Courier New" w:cs="Courier New"/>
          <w:color w:val="auto"/>
          <w:sz w:val="24"/>
          <w:szCs w:val="24"/>
        </w:rPr>
        <w:t xml:space="preserve">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termEntry.Text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C6ADD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A07616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!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nil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2F850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dialog.ShowError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userFacingError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(err),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20F3FA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E08AE0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E09E2C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4E6DD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inputWindow.Close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D7F6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1BEED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widget.HighImportance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A7D00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E58A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actions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container.NewHBox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layout.NewSpacer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cancelButton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calculateButton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9F6432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content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7BBB1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widget.NewLabelWithStyle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Новый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расчёт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fyne.TextAlignLeading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C60F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intro,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9604FA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widget.NewSeparator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DB8A7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form,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5C9D5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layout.NewSpacer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0C50B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actions,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826FE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0BB37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F04E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inputWindow.SetContent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container.NewPadded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(content))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FB55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inputWindow.Show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200525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inputWindow.RequestFocus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63416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7D0BA9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926F0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metric(</w:t>
      </w:r>
      <w:r>
        <w:rPr>
          <w:rFonts w:ascii="Courier New" w:hAnsi="Courier New" w:cs="Courier New"/>
          <w:color w:val="auto"/>
          <w:sz w:val="24"/>
          <w:szCs w:val="24"/>
        </w:rPr>
        <w:t xml:space="preserve">title string, value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fyne.CanvasObject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BAEA7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label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(title)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C0A4A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label.Importance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widget.LowImportance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7A607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D339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578AA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container.NewCenter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(label),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6EA0A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value,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A15EFC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69D49B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22AF5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CACF0E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metricCard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title, subtitle string, value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fyne.CanvasObject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1A36B9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title, subtitle,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container.NewCenter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(value), false)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5647D2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229C4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9D16E5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surfaceCard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title, subtitle string, content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fyne.CanvasObject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emphasized bool)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fyne.CanvasObject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281C0D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CFC06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borderColor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surfaceBorderColor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1560D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emphasized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31437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raisedSurfaceColor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2F615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borderColor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accentBorderColor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B236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F1E1F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A7584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canvas.NewRectangle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72044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background.CornerRadius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10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19F0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background.StrokeColor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borderColor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3CA09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background.StrokeWidth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1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E9C1A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B72D2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titleLabel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widget.NewLabelWithStyle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(title,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fyne.TextAlignLeading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4C63B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subtitleLabel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(subtitle)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9A844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subtitleLabel.Importance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widget.LowImportance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FD169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FDBF2C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body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container.NewVBox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titleLabel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subtitleLabel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content)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3FE0E1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container.NewStack</w:t>
      </w:r>
      <w:r>
        <w:rPr>
          <w:rFonts w:ascii="Courier New" w:hAnsi="Courier New" w:cs="Courier New"/>
          <w:color w:val="auto"/>
          <w:sz w:val="24"/>
          <w:szCs w:val="24"/>
        </w:rPr>
        <w:t xml:space="preserve">(background,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container.NewPadded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(body))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46F78F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380C28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B34E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2E6743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widget.NewLabelWithStyle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("—",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fyne.TextAlignCenter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0557B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E0208D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1A851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heroValueLabel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widget.Label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707A6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label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widget.NewLabelWithStyle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Введите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параметры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fyne.TextAlignCenter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fyne.TextStyle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{Bold: true})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11594E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label.Importance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widget.HighImportance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3FED5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25A696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label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89B78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B51C7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B4EFD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formatTerm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months int)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5AD45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fmt.Sprintf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("%d %s", months,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plural(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months,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месяц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месяца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", "</w:t>
      </w:r>
      <w:r>
        <w:rPr>
          <w:rFonts w:ascii="Courier New" w:hAnsi="Courier New" w:cs="Courier New"/>
          <w:color w:val="auto"/>
          <w:sz w:val="24"/>
          <w:szCs w:val="24"/>
        </w:rPr>
        <w:t xml:space="preserve">месяцев</w:t>
      </w:r>
      <w:r>
        <w:rPr>
          <w:rFonts w:ascii="Courier New" w:hAnsi="Courier New" w:cs="Courier New"/>
          <w:color w:val="auto"/>
          <w:sz w:val="24"/>
          <w:szCs w:val="24"/>
        </w:rPr>
        <w:t xml:space="preserve">"))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90FB9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0110F4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984B3F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plural(</w:t>
      </w:r>
      <w:r>
        <w:rPr>
          <w:rFonts w:ascii="Courier New" w:hAnsi="Courier New" w:cs="Courier New"/>
          <w:color w:val="auto"/>
          <w:sz w:val="24"/>
          <w:szCs w:val="24"/>
        </w:rPr>
        <w:t xml:space="preserve">number int, one, few, many string)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2F9175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lastTwo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number % 100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9027CA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lastTwo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&gt;= 11 &amp;&amp; </w:t>
      </w:r>
      <w:r>
        <w:rPr>
          <w:rFonts w:ascii="Courier New" w:hAnsi="Courier New" w:cs="Courier New"/>
          <w:color w:val="auto"/>
          <w:sz w:val="24"/>
          <w:szCs w:val="24"/>
        </w:rPr>
        <w:t xml:space="preserve">lastTwo</w:t>
      </w:r>
      <w:r>
        <w:rPr>
          <w:rFonts w:ascii="Courier New" w:hAnsi="Courier New" w:cs="Courier New"/>
          <w:color w:val="auto"/>
          <w:sz w:val="24"/>
          <w:szCs w:val="24"/>
        </w:rPr>
        <w:t xml:space="preserve"> &lt;= 14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7567D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many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61D740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2F910F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80D17E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switch number % 10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5A743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1: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28A85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one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CFB77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2, 3, 4: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3BE85E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few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24E7A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default: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D7FCF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many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A10368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094FC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F468AF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04E01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formatMoney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float64)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97529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groupThousands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fmt.Sprintf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("%.2f", value)) + " BYN"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748ED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DACE5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C29E3C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formatPercent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float64)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130CE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strings.ReplaceAll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formatInputFloat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(value), ".", ",") + "%"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E3A13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6AC688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333A6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formatFactor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float64)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53FA5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strings.ReplaceAll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fmt.Sprintf</w:t>
      </w:r>
      <w:r>
        <w:rPr>
          <w:rFonts w:ascii="Courier New" w:hAnsi="Courier New" w:cs="Courier New"/>
          <w:color w:val="auto"/>
          <w:sz w:val="24"/>
          <w:szCs w:val="24"/>
        </w:rPr>
        <w:t xml:space="preserve">("%.2f", value), ".", ",") + " </w:t>
      </w:r>
      <w:r>
        <w:rPr>
          <w:rFonts w:ascii="Courier New" w:hAnsi="Courier New" w:cs="Courier New"/>
          <w:color w:val="auto"/>
          <w:sz w:val="24"/>
          <w:szCs w:val="24"/>
        </w:rPr>
        <w:t xml:space="preserve">раза</w:t>
      </w:r>
      <w:r>
        <w:rPr>
          <w:rFonts w:ascii="Courier New" w:hAnsi="Courier New" w:cs="Courier New"/>
          <w:color w:val="auto"/>
          <w:sz w:val="24"/>
          <w:szCs w:val="24"/>
        </w:rPr>
        <w:t xml:space="preserve">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B90BD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909192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D165D9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formatInputFloat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float64)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10FF5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strconv.FormatFloat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'f', -1, 64)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214B5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154C13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854F0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groupThousands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value string) string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3640B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parts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strings.SplitN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(value, ".", 2)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05CD57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integer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parts[</w:t>
      </w:r>
      <w:r>
        <w:rPr>
          <w:rFonts w:ascii="Courier New" w:hAnsi="Courier New" w:cs="Courier New"/>
          <w:color w:val="auto"/>
          <w:sz w:val="24"/>
          <w:szCs w:val="24"/>
        </w:rPr>
        <w:t xml:space="preserve">0]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476FAA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7B5F4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for </w:t>
      </w:r>
      <w:r>
        <w:rPr>
          <w:rFonts w:ascii="Courier New" w:hAnsi="Courier New" w:cs="Courier New"/>
          <w:color w:val="auto"/>
          <w:sz w:val="24"/>
          <w:szCs w:val="24"/>
        </w:rPr>
        <w:t xml:space="preserve">index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len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(integer) - 3; index &gt; 0; index -= 3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038CA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integer = integer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[:index</w:t>
      </w:r>
      <w:r>
        <w:rPr>
          <w:rFonts w:ascii="Courier New" w:hAnsi="Courier New" w:cs="Courier New"/>
          <w:color w:val="auto"/>
          <w:sz w:val="24"/>
          <w:szCs w:val="24"/>
        </w:rPr>
        <w:t xml:space="preserve">] + " " + integer[index:]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3886D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198BBB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B6659B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len</w:t>
      </w:r>
      <w:r>
        <w:rPr>
          <w:rFonts w:ascii="Courier New" w:hAnsi="Courier New" w:cs="Courier New"/>
          <w:color w:val="auto"/>
          <w:sz w:val="24"/>
          <w:szCs w:val="24"/>
        </w:rPr>
        <w:t xml:space="preserve">(parts) == 1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08D5D9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integer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A4CFB1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4A98B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6D2B1F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integer + "," +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parts[</w:t>
      </w:r>
      <w:r>
        <w:rPr>
          <w:rFonts w:ascii="Courier New" w:hAnsi="Courier New" w:cs="Courier New"/>
          <w:color w:val="auto"/>
          <w:sz w:val="24"/>
          <w:szCs w:val="24"/>
        </w:rPr>
        <w:t xml:space="preserve">1]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028E7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91FA85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8923C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userFacingError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 error) error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E2DBE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knownErrors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[]error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FB3CD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059D85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CCC84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apperror.ErrAmountPositive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82C741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C6E221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1FC6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apperror.ErrRateRange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6128C0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apperror.ErrTermRequired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094094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apperror.ErrTermFormat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A35670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apperror.ErrTermRange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DBE36C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apperror.ErrCalculation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487C3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D0F5A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36C2A8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for _,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knownErr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:</w:t>
      </w:r>
      <w:r>
        <w:rPr>
          <w:rFonts w:ascii="Courier New" w:hAnsi="Courier New" w:cs="Courier New"/>
          <w:color w:val="auto"/>
          <w:sz w:val="24"/>
          <w:szCs w:val="24"/>
        </w:rPr>
        <w:t xml:space="preserve">= range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knownErrors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7A885B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if </w:t>
      </w:r>
      <w:r>
        <w:rPr>
          <w:rFonts w:ascii="Courier New" w:hAnsi="Courier New" w:cs="Courier New"/>
          <w:color w:val="auto"/>
          <w:sz w:val="24"/>
          <w:szCs w:val="24"/>
        </w:rPr>
        <w:t xml:space="preserve">errors.Is</w:t>
      </w:r>
      <w:r>
        <w:rPr>
          <w:rFonts w:ascii="Courier New" w:hAnsi="Courier New" w:cs="Courier New"/>
          <w:color w:val="auto"/>
          <w:sz w:val="24"/>
          <w:szCs w:val="24"/>
        </w:rPr>
        <w:t xml:space="preserve">(err,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knownErr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71E7CF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knownErr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7AC23F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ED4C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7A5F8D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47B4C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apperror.ErrCalculation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AEE44DA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1D438E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97203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package view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BB262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3B3C0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import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1E7CF4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"image/color"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508D89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F6A49A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99B23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"fyne.io/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</w:t>
      </w:r>
      <w:r>
        <w:rPr>
          <w:rFonts w:ascii="Courier New" w:hAnsi="Courier New" w:cs="Courier New"/>
          <w:color w:val="auto"/>
          <w:sz w:val="24"/>
          <w:szCs w:val="24"/>
        </w:rPr>
        <w:t xml:space="preserve">/v2/theme"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255BF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AAA45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370355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type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modernTheme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struct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2BA1A7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fyne.Theme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895863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B49EC8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03D20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var (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9C5DD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appBackgroundColor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24, G: 26, B: 29,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C89CA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34, G: 37, B: 42,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B2F930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raisedSurfaceColor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40, G: 44, B: 50,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2963B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surfaceBorderColor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61, G: 66, B: 75,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DE439D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accentColor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  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94, G: 156, B: 255,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78B50A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accentBorderColor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=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73, G: 125, B: 199,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6A12FC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primaryTextColor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 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241, G: 243, B: 245,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B3498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secondaryTextColor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=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159, G: 166, B: 175,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9187E2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BACB49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B9A2DC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 xml:space="preserve">newModernTheme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4DAE21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&amp;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modernTheme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{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Theme: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theme.DefaultTheme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()}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1F778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E3A19B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FA465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func</w:t>
      </w:r>
      <w:r>
        <w:rPr>
          <w:rFonts w:ascii="Courier New" w:hAnsi="Courier New" w:cs="Courier New"/>
          <w:color w:val="auto"/>
          <w:sz w:val="24"/>
          <w:szCs w:val="24"/>
        </w:rPr>
        <w:t xml:space="preserve"> (t *</w:t>
      </w:r>
      <w:r>
        <w:rPr>
          <w:rFonts w:ascii="Courier New" w:hAnsi="Courier New" w:cs="Courier New"/>
          <w:color w:val="auto"/>
          <w:sz w:val="24"/>
          <w:szCs w:val="24"/>
        </w:rPr>
        <w:t xml:space="preserve">modernTheme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Color(</w:t>
      </w:r>
      <w:r>
        <w:rPr>
          <w:rFonts w:ascii="Courier New" w:hAnsi="Courier New" w:cs="Courier New"/>
          <w:color w:val="auto"/>
          <w:sz w:val="24"/>
          <w:szCs w:val="24"/>
        </w:rPr>
        <w:t xml:space="preserve">name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fyne.ThemeColorName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variant </w:t>
      </w:r>
      <w:r>
        <w:rPr>
          <w:rFonts w:ascii="Courier New" w:hAnsi="Courier New" w:cs="Courier New"/>
          <w:color w:val="auto"/>
          <w:sz w:val="24"/>
          <w:szCs w:val="24"/>
        </w:rPr>
        <w:t xml:space="preserve">fyne.ThemeVariant</w:t>
      </w:r>
      <w:r>
        <w:rPr>
          <w:rFonts w:ascii="Courier New" w:hAnsi="Courier New" w:cs="Courier New"/>
          <w:color w:val="auto"/>
          <w:sz w:val="24"/>
          <w:szCs w:val="24"/>
        </w:rPr>
        <w:t xml:space="preserve">)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6A74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switch name {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80E5D4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A1CE04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appBackgroundColor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0D4F72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51B956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48, G: 52, B: 59,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E4037C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theme.ColorNameDisabledButton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A8F4E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39, G: 42, B: 47,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CC84ED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theme.ColorNameDisabled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861AF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secondaryTextColor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2C4ABA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theme.ColorNameInputBackground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DF900A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43, G: 46, B: 52,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49BC7B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theme.ColorNameInputBorder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4A5DC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surfaceBorderColor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AFD478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theme.ColorNameForeground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1ADFFE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primaryTextColor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3E1B8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theme.ColorNamePlaceHolder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8B3CEA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133, G: 140, B: 149,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50AF19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theme.ColorNamePrimary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FE33EC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accentColor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BEBCA4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theme.ColorNameSelection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FBC074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55, G: 91, B: 143, A: 220}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B6FB71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theme.ColorNameSeparator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7D08D4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surfaceBorderColor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6C9C4E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theme.ColorNameHeaderBackground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,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theme.ColorNameMenuBackground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593840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surfaceColor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73D87B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theme.ColorNameOverlayBackground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E8B682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12, G: 14, B: 17, A: 210}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5271AE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theme.ColorNameSuccess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40B48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108, G: 199, B: 154,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559EB32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theme.ColorNameWarning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5A09C5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224, G: 183, B: 91,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9A21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F3B89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240, G: 113, B: 120,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CFD0E8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theme.ColorNameForegroundOnPrimary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3227E0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theme.ColorNameForegroundOnSuccess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D497C20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theme.ColorNameForegroundOnWarning</w:t>
      </w:r>
      <w:r>
        <w:rPr>
          <w:rFonts w:ascii="Courier New" w:hAnsi="Courier New" w:cs="Courier New"/>
          <w:color w:val="auto"/>
          <w:sz w:val="24"/>
          <w:szCs w:val="24"/>
        </w:rPr>
        <w:t xml:space="preserve">,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72BD08F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theme.ColorNameForegroundOnError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6ECDE3C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248, G: 250, B: 252, A: 255}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81666E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theme.ColorNameFocus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E77AF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94, G: 156, B: 255, A: 170}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08433FD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theme.ColorNameHover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ACB1A5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255, G: 255, B: 255, A: 18}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CBE8CF8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theme.ColorNamePressed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32C84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94, G: 156, B: 255, A: 56}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8394E5E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theme.ColorNameHyperlink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9801D1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accentColor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72E85331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theme.ColorNameScrollBar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55CC7137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102, G: 109, B: 119, A: 210}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1F2032E9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theme.ColorNameScrollBarBackground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14DC5A6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35, G: 38, B: 43, A: 180}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FA4433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case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theme.ColorNameShadow</w:t>
      </w:r>
      <w:r>
        <w:rPr>
          <w:rFonts w:ascii="Courier New" w:hAnsi="Courier New" w:cs="Courier New"/>
          <w:color w:val="auto"/>
          <w:sz w:val="24"/>
          <w:szCs w:val="24"/>
        </w:rPr>
        <w:t xml:space="preserve">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2BB2E9D3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color.NRGBA</w:t>
      </w:r>
      <w:r>
        <w:rPr>
          <w:rFonts w:ascii="Courier New" w:hAnsi="Courier New" w:cs="Courier New"/>
          <w:color w:val="auto"/>
          <w:sz w:val="24"/>
          <w:szCs w:val="24"/>
        </w:rPr>
        <w:t xml:space="preserve">{R: 7, G: 9, B: 11, A: 110}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09C10585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default: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4CFD65D4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</w:r>
      <w:r>
        <w:rPr>
          <w:rFonts w:ascii="Courier New" w:hAnsi="Courier New" w:cs="Courier New"/>
          <w:color w:val="auto"/>
          <w:sz w:val="24"/>
          <w:szCs w:val="24"/>
        </w:rPr>
        <w:tab/>
        <w:t xml:space="preserve">return </w:t>
      </w:r>
      <w:r>
        <w:rPr>
          <w:rFonts w:ascii="Courier New" w:hAnsi="Courier New" w:cs="Courier New"/>
          <w:color w:val="auto"/>
          <w:sz w:val="24"/>
          <w:szCs w:val="24"/>
        </w:rPr>
        <w:t xml:space="preserve">t.Theme.Color</w:t>
      </w:r>
      <w:r>
        <w:rPr>
          <w:rFonts w:ascii="Courier New" w:hAnsi="Courier New" w:cs="Courier New"/>
          <w:color w:val="auto"/>
          <w:sz w:val="24"/>
          <w:szCs w:val="24"/>
        </w:rPr>
        <w:t xml:space="preserve">(name, variant)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30385DCB" w14:textId="77777777">
      <w:pPr>
        <w:keepNext w:val="true"/>
        <w:pBdr/>
        <w:spacing/>
        <w:ind w:firstLine="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ab/>
        <w:t xml:space="preserve">}</w:t>
      </w:r>
      <w:r>
        <w:rPr>
          <w:rFonts w:ascii="Courier New" w:hAnsi="Courier New" w:cs="Courier New"/>
          <w:color w:val="auto"/>
          <w:sz w:val="24"/>
          <w:szCs w:val="24"/>
        </w:rPr>
      </w:r>
    </w:p>
    <w:p w14:paraId="63482F60" w14:textId="7D72FE2C">
      <w:pPr>
        <w:keepNext w:val="true"/>
        <w:pBdr/>
        <w:spacing/>
        <w:ind w:firstLine="0"/>
        <w:rPr>
          <w:rFonts w:cs="Times New Roman"/>
          <w:szCs w:val="28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}</w:t>
      </w:r>
      <w:r>
        <w:rPr>
          <w:rFonts w:cs="Times New Roman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243C2B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BB16CE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8D226E" w14:textId="2E52D641">
    <w:pPr>
      <w:pStyle w:val="749"/>
      <w:pBdr/>
      <w:spacing/>
      <w:ind w:firstLine="0"/>
      <w:rPr>
        <w:lang w:val="ru-RU"/>
      </w:rPr>
    </w:pP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AE16CD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0AE9532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6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 w:after="0" w:line="24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735">
    <w:name w:val="Heading 1"/>
    <w:basedOn w:val="734"/>
    <w:next w:val="734"/>
    <w:link w:val="752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736">
    <w:name w:val="Heading 2"/>
    <w:basedOn w:val="734"/>
    <w:next w:val="734"/>
    <w:link w:val="753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37">
    <w:name w:val="Heading 3"/>
    <w:basedOn w:val="734"/>
    <w:next w:val="734"/>
    <w:link w:val="754"/>
    <w:uiPriority w:val="9"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8">
    <w:name w:val="Heading 4"/>
    <w:basedOn w:val="734"/>
    <w:next w:val="734"/>
    <w:link w:val="782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39">
    <w:name w:val="Heading 5"/>
    <w:basedOn w:val="734"/>
    <w:next w:val="734"/>
    <w:link w:val="783"/>
    <w:uiPriority w:val="9"/>
    <w:semiHidden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0">
    <w:name w:val="Heading 6"/>
    <w:basedOn w:val="734"/>
    <w:next w:val="734"/>
    <w:link w:val="784"/>
    <w:uiPriority w:val="9"/>
    <w:semiHidden/>
    <w:unhideWhenUsed/>
    <w:qFormat/>
    <w:pPr>
      <w:keepNext w:val="true"/>
      <w:keepLines w:val="true"/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1">
    <w:name w:val="Heading 7"/>
    <w:basedOn w:val="734"/>
    <w:next w:val="734"/>
    <w:link w:val="785"/>
    <w:uiPriority w:val="9"/>
    <w:semiHidden/>
    <w:unhideWhenUsed/>
    <w:qFormat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2">
    <w:name w:val="Heading 8"/>
    <w:basedOn w:val="734"/>
    <w:next w:val="734"/>
    <w:link w:val="786"/>
    <w:uiPriority w:val="9"/>
    <w:semiHidden/>
    <w:unhideWhenUsed/>
    <w:qFormat/>
    <w:pPr>
      <w:keepNext w:val="true"/>
      <w:keepLines w:val="true"/>
      <w:pBdr/>
      <w:spacing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3">
    <w:name w:val="Heading 9"/>
    <w:basedOn w:val="734"/>
    <w:next w:val="734"/>
    <w:link w:val="787"/>
    <w:uiPriority w:val="9"/>
    <w:semiHidden/>
    <w:unhideWhenUsed/>
    <w:qFormat/>
    <w:pPr>
      <w:keepNext w:val="true"/>
      <w:keepLines w:val="true"/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paragraph" w:styleId="747">
    <w:name w:val="Header"/>
    <w:basedOn w:val="734"/>
    <w:link w:val="748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8" w:customStyle="1">
    <w:name w:val="Header Char"/>
    <w:basedOn w:val="744"/>
    <w:link w:val="747"/>
    <w:uiPriority w:val="99"/>
    <w:pPr>
      <w:pBdr/>
      <w:spacing/>
      <w:ind/>
    </w:pPr>
  </w:style>
  <w:style w:type="paragraph" w:styleId="749">
    <w:name w:val="Footer"/>
    <w:basedOn w:val="734"/>
    <w:link w:val="75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0" w:customStyle="1">
    <w:name w:val="Footer Char"/>
    <w:basedOn w:val="744"/>
    <w:link w:val="749"/>
    <w:uiPriority w:val="99"/>
    <w:pPr>
      <w:pBdr/>
      <w:spacing/>
      <w:ind/>
    </w:pPr>
  </w:style>
  <w:style w:type="paragraph" w:styleId="751">
    <w:name w:val="No Spacing"/>
    <w:uiPriority w:val="1"/>
    <w:qFormat/>
    <w:pPr>
      <w:pBdr/>
      <w:spacing w:after="0" w:line="240" w:lineRule="auto"/>
      <w:ind/>
    </w:pPr>
  </w:style>
  <w:style w:type="character" w:styleId="752" w:customStyle="1">
    <w:name w:val="Heading 1 Char"/>
    <w:basedOn w:val="744"/>
    <w:link w:val="73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3" w:customStyle="1">
    <w:name w:val="Heading 2 Char"/>
    <w:basedOn w:val="744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54" w:customStyle="1">
    <w:name w:val="Heading 3 Char"/>
    <w:basedOn w:val="744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5">
    <w:name w:val="Title"/>
    <w:basedOn w:val="734"/>
    <w:next w:val="734"/>
    <w:link w:val="756"/>
    <w:uiPriority w:val="10"/>
    <w:qFormat/>
    <w:pPr>
      <w:pBdr/>
      <w:spacing/>
      <w:ind/>
      <w:contextualSpacing w:val="true"/>
      <w:jc w:val="center"/>
    </w:pPr>
    <w:rPr>
      <w:rFonts w:asciiTheme="majorHAnsi" w:hAnsiTheme="majorHAnsi" w:eastAsiaTheme="majorEastAsia" w:cstheme="majorBidi"/>
      <w:spacing w:val="5"/>
      <w:szCs w:val="52"/>
    </w:rPr>
  </w:style>
  <w:style w:type="character" w:styleId="756" w:customStyle="1">
    <w:name w:val="Title Char"/>
    <w:basedOn w:val="744"/>
    <w:link w:val="75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57">
    <w:name w:val="Subtitle"/>
    <w:basedOn w:val="734"/>
    <w:next w:val="734"/>
    <w:link w:val="758"/>
    <w:uiPriority w:val="11"/>
    <w:qFormat/>
    <w:pPr>
      <w:numPr>
        <w:ilvl w:val="1"/>
      </w:numPr>
      <w:pBdr/>
      <w:spacing/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58" w:customStyle="1">
    <w:name w:val="Subtitle Char"/>
    <w:basedOn w:val="744"/>
    <w:link w:val="75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59">
    <w:name w:val="List Paragraph"/>
    <w:basedOn w:val="734"/>
    <w:uiPriority w:val="34"/>
    <w:qFormat/>
    <w:pPr>
      <w:pBdr/>
      <w:spacing/>
      <w:ind w:left="720"/>
      <w:contextualSpacing w:val="true"/>
    </w:pPr>
  </w:style>
  <w:style w:type="paragraph" w:styleId="760">
    <w:name w:val="Body Text"/>
    <w:basedOn w:val="734"/>
    <w:link w:val="761"/>
    <w:uiPriority w:val="99"/>
    <w:unhideWhenUsed/>
    <w:pPr>
      <w:pBdr/>
      <w:spacing w:after="120"/>
      <w:ind/>
    </w:pPr>
  </w:style>
  <w:style w:type="character" w:styleId="761" w:customStyle="1">
    <w:name w:val="Body Text Char"/>
    <w:basedOn w:val="744"/>
    <w:link w:val="760"/>
    <w:uiPriority w:val="99"/>
    <w:pPr>
      <w:pBdr/>
      <w:spacing/>
      <w:ind/>
    </w:pPr>
  </w:style>
  <w:style w:type="paragraph" w:styleId="762">
    <w:name w:val="Body Text 2"/>
    <w:basedOn w:val="734"/>
    <w:link w:val="763"/>
    <w:uiPriority w:val="99"/>
    <w:unhideWhenUsed/>
    <w:pPr>
      <w:pBdr/>
      <w:spacing w:after="120" w:line="480" w:lineRule="auto"/>
      <w:ind/>
    </w:pPr>
  </w:style>
  <w:style w:type="character" w:styleId="763" w:customStyle="1">
    <w:name w:val="Body Text 2 Char"/>
    <w:basedOn w:val="744"/>
    <w:link w:val="762"/>
    <w:uiPriority w:val="99"/>
    <w:pPr>
      <w:pBdr/>
      <w:spacing/>
      <w:ind/>
    </w:pPr>
  </w:style>
  <w:style w:type="paragraph" w:styleId="764">
    <w:name w:val="Body Text 3"/>
    <w:basedOn w:val="734"/>
    <w:link w:val="76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5" w:customStyle="1">
    <w:name w:val="Body Text 3 Char"/>
    <w:basedOn w:val="744"/>
    <w:link w:val="764"/>
    <w:uiPriority w:val="99"/>
    <w:pPr>
      <w:pBdr/>
      <w:spacing/>
      <w:ind/>
    </w:pPr>
    <w:rPr>
      <w:sz w:val="16"/>
      <w:szCs w:val="16"/>
    </w:rPr>
  </w:style>
  <w:style w:type="paragraph" w:styleId="766">
    <w:name w:val="List"/>
    <w:basedOn w:val="734"/>
    <w:uiPriority w:val="99"/>
    <w:unhideWhenUsed/>
    <w:pPr>
      <w:pBdr/>
      <w:spacing/>
      <w:ind w:hanging="360" w:left="360"/>
      <w:contextualSpacing w:val="true"/>
    </w:pPr>
  </w:style>
  <w:style w:type="paragraph" w:styleId="767">
    <w:name w:val="List 2"/>
    <w:basedOn w:val="734"/>
    <w:uiPriority w:val="99"/>
    <w:unhideWhenUsed/>
    <w:pPr>
      <w:pBdr/>
      <w:spacing/>
      <w:ind w:hanging="360" w:left="720"/>
      <w:contextualSpacing w:val="true"/>
    </w:pPr>
  </w:style>
  <w:style w:type="paragraph" w:styleId="768">
    <w:name w:val="List 3"/>
    <w:basedOn w:val="734"/>
    <w:uiPriority w:val="99"/>
    <w:unhideWhenUsed/>
    <w:pPr>
      <w:pBdr/>
      <w:spacing/>
      <w:ind w:hanging="360" w:left="1080"/>
      <w:contextualSpacing w:val="true"/>
    </w:pPr>
  </w:style>
  <w:style w:type="paragraph" w:styleId="769">
    <w:name w:val="List Bullet"/>
    <w:basedOn w:val="73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0">
    <w:name w:val="List Bullet 2"/>
    <w:basedOn w:val="73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1">
    <w:name w:val="List Bullet 3"/>
    <w:basedOn w:val="73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2">
    <w:name w:val="List Number"/>
    <w:basedOn w:val="73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3">
    <w:name w:val="List Number 2"/>
    <w:basedOn w:val="73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4">
    <w:name w:val="List Number 3"/>
    <w:basedOn w:val="73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5">
    <w:name w:val="List Continue"/>
    <w:basedOn w:val="734"/>
    <w:uiPriority w:val="99"/>
    <w:unhideWhenUsed/>
    <w:pPr>
      <w:pBdr/>
      <w:spacing w:after="120"/>
      <w:ind w:left="360"/>
      <w:contextualSpacing w:val="true"/>
    </w:pPr>
  </w:style>
  <w:style w:type="paragraph" w:styleId="776">
    <w:name w:val="List Continue 2"/>
    <w:basedOn w:val="734"/>
    <w:uiPriority w:val="99"/>
    <w:unhideWhenUsed/>
    <w:pPr>
      <w:pBdr/>
      <w:spacing w:after="120"/>
      <w:ind w:left="720"/>
      <w:contextualSpacing w:val="true"/>
    </w:pPr>
  </w:style>
  <w:style w:type="paragraph" w:styleId="777">
    <w:name w:val="List Continue 3"/>
    <w:basedOn w:val="734"/>
    <w:uiPriority w:val="99"/>
    <w:unhideWhenUsed/>
    <w:pPr>
      <w:pBdr/>
      <w:spacing w:after="120"/>
      <w:ind w:left="1080"/>
      <w:contextualSpacing w:val="true"/>
    </w:pPr>
  </w:style>
  <w:style w:type="paragraph" w:styleId="778">
    <w:name w:val="macro"/>
    <w:link w:val="77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79" w:customStyle="1">
    <w:name w:val="Macro Text Char"/>
    <w:basedOn w:val="744"/>
    <w:link w:val="77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0">
    <w:name w:val="Quote"/>
    <w:basedOn w:val="734"/>
    <w:next w:val="734"/>
    <w:link w:val="78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1" w:customStyle="1">
    <w:name w:val="Quote Char"/>
    <w:basedOn w:val="744"/>
    <w:link w:val="780"/>
    <w:uiPriority w:val="29"/>
    <w:pPr>
      <w:pBdr/>
      <w:spacing/>
      <w:ind/>
    </w:pPr>
    <w:rPr>
      <w:i/>
      <w:iCs/>
      <w:color w:val="000000" w:themeColor="text1"/>
    </w:rPr>
  </w:style>
  <w:style w:type="character" w:styleId="782" w:customStyle="1">
    <w:name w:val="Heading 4 Char"/>
    <w:basedOn w:val="744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3" w:customStyle="1">
    <w:name w:val="Heading 5 Char"/>
    <w:basedOn w:val="744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84" w:customStyle="1">
    <w:name w:val="Heading 6 Char"/>
    <w:basedOn w:val="744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85" w:customStyle="1">
    <w:name w:val="Heading 7 Char"/>
    <w:basedOn w:val="744"/>
    <w:link w:val="74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86" w:customStyle="1">
    <w:name w:val="Heading 8 Char"/>
    <w:basedOn w:val="744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87" w:customStyle="1">
    <w:name w:val="Heading 9 Char"/>
    <w:basedOn w:val="744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88">
    <w:name w:val="Caption"/>
    <w:basedOn w:val="734"/>
    <w:next w:val="734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789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790">
    <w:name w:val="Emphasis"/>
    <w:basedOn w:val="744"/>
    <w:uiPriority w:val="20"/>
    <w:qFormat/>
    <w:pPr>
      <w:pBdr/>
      <w:spacing/>
      <w:ind/>
    </w:pPr>
    <w:rPr>
      <w:i/>
      <w:iCs/>
    </w:rPr>
  </w:style>
  <w:style w:type="paragraph" w:styleId="791">
    <w:name w:val="Intense Quote"/>
    <w:basedOn w:val="734"/>
    <w:next w:val="734"/>
    <w:link w:val="79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2" w:customStyle="1">
    <w:name w:val="Intense Quote Char"/>
    <w:basedOn w:val="744"/>
    <w:link w:val="79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3">
    <w:name w:val="Subtle Emphasis"/>
    <w:basedOn w:val="74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4">
    <w:name w:val="Intense Emphasis"/>
    <w:basedOn w:val="74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5">
    <w:name w:val="Subtle Reference"/>
    <w:basedOn w:val="74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96">
    <w:name w:val="Intense Reference"/>
    <w:basedOn w:val="74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97">
    <w:name w:val="Book Title"/>
    <w:basedOn w:val="74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98">
    <w:name w:val="TOC Heading"/>
    <w:basedOn w:val="735"/>
    <w:next w:val="734"/>
    <w:uiPriority w:val="39"/>
    <w:semiHidden/>
    <w:unhideWhenUsed/>
    <w:qFormat/>
    <w:pPr>
      <w:pBdr/>
      <w:spacing/>
      <w:ind/>
      <w:outlineLvl w:val="9"/>
    </w:pPr>
  </w:style>
  <w:style w:type="table" w:styleId="799">
    <w:name w:val="Table Grid"/>
    <w:basedOn w:val="74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Shading"/>
    <w:basedOn w:val="74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Shading Accent 1"/>
    <w:basedOn w:val="74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Shading Accent 2"/>
    <w:basedOn w:val="74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Shading Accent 3"/>
    <w:basedOn w:val="74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 Accent 4"/>
    <w:basedOn w:val="74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5"/>
    <w:basedOn w:val="74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6"/>
    <w:basedOn w:val="74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List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List Accent 1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List Accent 2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List Accent 3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 Accent 4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5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6"/>
    <w:basedOn w:val="74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Grid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Grid Accent 1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Grid Accent 2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Grid Accent 3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 Accent 4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5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6"/>
    <w:basedOn w:val="74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Shading 1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Shading 1 Accent 1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Shading 1 Accent 2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Shading 1 Accent 3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 Accent 4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5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6"/>
    <w:basedOn w:val="74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2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2 Accent 1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2 Accent 2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2 Accent 3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 Accent 4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5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6"/>
    <w:basedOn w:val="74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List 1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List 1 Accent 1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List 1 Accent 2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List 1 Accent 3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 Accent 4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5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6"/>
    <w:basedOn w:val="74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2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2 Accent 1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2 Accent 2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2 Accent 3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 Accent 4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5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6"/>
    <w:basedOn w:val="74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1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1 Accent 1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1 Accent 2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1 Accent 3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 Accent 4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5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6"/>
    <w:basedOn w:val="74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2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2 Accent 1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2 Accent 2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2 Accent 3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 Accent 4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5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6"/>
    <w:basedOn w:val="74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3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3 Accent 1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3 Accent 2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3 Accent 3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 Accent 4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5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6"/>
    <w:basedOn w:val="74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Dark List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Dark List Accent 1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Dark List Accent 2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Dark List Accent 3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 Accent 4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5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6"/>
    <w:basedOn w:val="74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Shading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Shading Accent 1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Shading Accent 2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Shading Accent 3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 Accent 4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5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6"/>
    <w:basedOn w:val="74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List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List Accent 1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List Accent 2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List Accent 3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 Accent 4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5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6"/>
    <w:basedOn w:val="74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Grid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Grid Accent 1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Grid Accent 2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Grid Accent 3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 Accent 4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5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6"/>
    <w:basedOn w:val="74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revision>4</cp:revision>
  <dcterms:created xsi:type="dcterms:W3CDTF">2026-09-06T20:45:00Z</dcterms:created>
  <dcterms:modified xsi:type="dcterms:W3CDTF">2026-09-10T12:53:20Z</dcterms:modified>
  <cp:category/>
</cp:coreProperties>
</file>