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cs="Times New Roman"/>
          <w:rFonts w:ascii="Times New Roman" w:hAnsi="Times New Roman"/>
          <w:b/>
          <w:i w:val="0"/>
          <w:sz w:val="24"/>
        </w:rPr>
        <w:t>ГУАП</w:t>
      </w:r>
    </w:p>
    <w:p>
      <w:pPr>
        <w:spacing w:before="0" w:after="280"/>
        <w:ind w:firstLine="0"/>
        <w:jc w:val="center"/>
      </w:pPr>
      <w:r>
        <w:rPr>
          <w:rFonts w:ascii="Times New Roman" w:hAnsi="Times New Roman" w:cs="Times New Roman"/>
          <w:rFonts w:ascii="Times New Roman" w:hAnsi="Times New Roman"/>
          <w:b/>
          <w:i w:val="0"/>
          <w:sz w:val="24"/>
        </w:rPr>
        <w:t>КАФЕДРА № 43</w:t>
      </w:r>
    </w:p>
    <w:p>
      <w:pPr>
        <w:spacing w:before="0" w:after="20"/>
        <w:ind w:firstLine="0"/>
        <w:jc w:val="left"/>
      </w:pPr>
      <w:r>
        <w:rPr>
          <w:rFonts w:ascii="Times New Roman" w:hAnsi="Times New Roman" w:cs="Times New Roman"/>
          <w:rFonts w:ascii="Times New Roman" w:hAnsi="Times New Roman"/>
          <w:b w:val="0"/>
          <w:i w:val="0"/>
          <w:sz w:val="24"/>
        </w:rPr>
        <w:t>ОТЧЕТ</w:t>
      </w:r>
    </w:p>
    <w:p>
      <w:pPr>
        <w:spacing w:before="0" w:after="120"/>
        <w:ind w:firstLine="0"/>
        <w:jc w:val="left"/>
      </w:pPr>
      <w:r>
        <w:rPr>
          <w:rFonts w:ascii="Times New Roman" w:hAnsi="Times New Roman" w:cs="Times New Roman"/>
          <w:rFonts w:ascii="Times New Roman" w:hAnsi="Times New Roman"/>
          <w:b w:val="0"/>
          <w:i w:val="0"/>
          <w:sz w:val="24"/>
        </w:rPr>
        <w:t>ЗАЩИЩЕН С ОЦЕНКОЙ</w:t>
      </w:r>
    </w:p>
    <w:p>
      <w:pPr>
        <w:spacing w:before="0" w:after="40"/>
        <w:ind w:firstLine="0"/>
        <w:jc w:val="left"/>
      </w:pPr>
      <w:r>
        <w:rPr>
          <w:rFonts w:ascii="Times New Roman" w:hAnsi="Times New Roman" w:cs="Times New Roman"/>
          <w:rFonts w:ascii="Times New Roman" w:hAnsi="Times New Roman"/>
          <w:b w:val="0"/>
          <w:i w:val="0"/>
          <w:sz w:val="24"/>
        </w:rPr>
        <w:t>ПРЕПОДАВАТЕЛЬ</w:t>
      </w:r>
    </w:p>
    <w:tbl>
      <w:tblPr>
        <w:tblW w:type="auto" w:w="0"/>
        <w:jc w:val="center"/>
        <w:tblLook w:firstColumn="1" w:firstRow="1" w:lastColumn="0" w:lastRow="0" w:noHBand="0" w:noVBand="1" w:val="04A0"/>
      </w:tblPr>
      <w:tblGrid>
        <w:gridCol w:w="3230"/>
        <w:gridCol w:w="3230"/>
        <w:gridCol w:w="3230"/>
      </w:tblGrid>
      <w:tr>
        <w:tc>
          <w:tcPr>
            <w:tcW w:type="dxa" w:w="3118"/>
            <w:tcBorders>
              <w:top w:val="none" w:sz="4" w:space="0" w:color="auto"/>
              <w:left w:val="none" w:sz="4" w:space="0" w:color="auto"/>
              <w:bottom w:val="single" w:sz="6" w:space="0" w:color="auto"/>
              <w:right w:val="none" w:sz="4" w:space="0" w:color="auto"/>
            </w:tcBorders>
          </w:tcPr>
          <w:p>
            <w:pPr>
              <w:jc w:val="center"/>
            </w:pPr>
            <w:r>
              <w:rPr>
                <w:rFonts w:ascii="Times New Roman" w:hAnsi="Times New Roman" w:cs="Times New Roman"/>
                <w:rFonts w:ascii="Times New Roman" w:hAnsi="Times New Roman"/>
                <w:b w:val="0"/>
                <w:i w:val="0"/>
                <w:sz w:val="22"/>
              </w:rPr>
              <w:t>Доцент, канд. тех. наук</w:t>
            </w:r>
          </w:p>
        </w:tc>
        <w:tc>
          <w:tcPr>
            <w:tcW w:type="dxa" w:w="2268"/>
            <w:tcBorders>
              <w:top w:val="none" w:sz="4" w:space="0" w:color="auto"/>
              <w:left w:val="none" w:sz="4" w:space="0" w:color="auto"/>
              <w:bottom w:val="single" w:sz="6" w:space="0" w:color="auto"/>
              <w:right w:val="none" w:sz="4" w:space="0" w:color="auto"/>
            </w:tcBorders>
          </w:tcPr>
          <w:p>
            <w:pPr>
              <w:jc w:val="center"/>
            </w:pPr>
          </w:p>
        </w:tc>
        <w:tc>
          <w:tcPr>
            <w:tcW w:type="dxa" w:w="3118"/>
            <w:tcBorders>
              <w:top w:val="none" w:sz="4" w:space="0" w:color="auto"/>
              <w:left w:val="none" w:sz="4" w:space="0" w:color="auto"/>
              <w:bottom w:val="single" w:sz="6" w:space="0" w:color="auto"/>
              <w:right w:val="none" w:sz="4" w:space="0" w:color="auto"/>
            </w:tcBorders>
          </w:tcPr>
          <w:p>
            <w:pPr>
              <w:jc w:val="center"/>
            </w:pPr>
            <w:r>
              <w:rPr>
                <w:rFonts w:ascii="Times New Roman" w:hAnsi="Times New Roman" w:cs="Times New Roman"/>
                <w:rFonts w:ascii="Times New Roman" w:hAnsi="Times New Roman"/>
                <w:b w:val="0"/>
                <w:i w:val="0"/>
                <w:sz w:val="22"/>
              </w:rPr>
              <w:t>Степанов П. А.</w:t>
            </w:r>
          </w:p>
        </w:tc>
      </w:tr>
      <w:tr>
        <w:tc>
          <w:tcPr>
            <w:tcW w:type="dxa" w:w="3118"/>
          </w:tcPr>
          <w:p>
            <w:pPr>
              <w:spacing w:before="20"/>
              <w:jc w:val="center"/>
            </w:pPr>
            <w:r>
              <w:rPr>
                <w:rFonts w:ascii="Times New Roman" w:hAnsi="Times New Roman" w:cs="Times New Roman"/>
                <w:rFonts w:ascii="Times New Roman" w:hAnsi="Times New Roman"/>
                <w:b w:val="0"/>
                <w:i w:val="0"/>
                <w:sz w:val="18"/>
              </w:rPr>
              <w:t>должность, уч. степень, звание</w:t>
            </w:r>
          </w:p>
        </w:tc>
        <w:tc>
          <w:tcPr>
            <w:tcW w:type="dxa" w:w="2268"/>
          </w:tcPr>
          <w:p>
            <w:pPr>
              <w:spacing w:before="20"/>
              <w:jc w:val="center"/>
            </w:pPr>
            <w:r>
              <w:rPr>
                <w:rFonts w:ascii="Times New Roman" w:hAnsi="Times New Roman" w:cs="Times New Roman"/>
                <w:rFonts w:ascii="Times New Roman" w:hAnsi="Times New Roman"/>
                <w:b w:val="0"/>
                <w:i w:val="0"/>
                <w:sz w:val="18"/>
              </w:rPr>
              <w:t>подпись, дата</w:t>
            </w:r>
          </w:p>
        </w:tc>
        <w:tc>
          <w:tcPr>
            <w:tcW w:type="dxa" w:w="3118"/>
          </w:tcPr>
          <w:p>
            <w:pPr>
              <w:spacing w:before="20"/>
              <w:jc w:val="center"/>
            </w:pPr>
            <w:r>
              <w:rPr>
                <w:rFonts w:ascii="Times New Roman" w:hAnsi="Times New Roman" w:cs="Times New Roman"/>
                <w:rFonts w:ascii="Times New Roman" w:hAnsi="Times New Roman"/>
                <w:b w:val="0"/>
                <w:i w:val="0"/>
                <w:sz w:val="18"/>
              </w:rPr>
              <w:t>инициалы, фамилия</w:t>
            </w:r>
          </w:p>
        </w:tc>
      </w:tr>
    </w:tbl>
    <w:p>
      <w:pPr>
        <w:spacing w:before="0" w:after="280"/>
        <w:ind w:firstLine="0"/>
        <w:jc w:val="both"/>
      </w:pPr>
    </w:p>
    <w:p>
      <w:pPr>
        <w:spacing w:before="0" w:after="80"/>
        <w:ind w:firstLine="0"/>
        <w:jc w:val="center"/>
      </w:pPr>
      <w:r>
        <w:rPr>
          <w:rFonts w:ascii="Times New Roman" w:hAnsi="Times New Roman" w:cs="Times New Roman"/>
          <w:rFonts w:ascii="Times New Roman" w:hAnsi="Times New Roman"/>
          <w:b/>
          <w:i w:val="0"/>
          <w:sz w:val="28"/>
        </w:rPr>
        <w:t>ОТЧЕТ О ЛАБОРАТОРНОЙ РАБОТЕ №8</w:t>
      </w:r>
    </w:p>
    <w:p>
      <w:pPr>
        <w:spacing w:before="0" w:after="120"/>
        <w:ind w:firstLine="0"/>
        <w:jc w:val="center"/>
      </w:pPr>
      <w:r>
        <w:rPr>
          <w:rFonts w:ascii="Times New Roman" w:hAnsi="Times New Roman" w:cs="Times New Roman"/>
          <w:rFonts w:ascii="Times New Roman" w:hAnsi="Times New Roman"/>
          <w:b/>
          <w:i w:val="0"/>
          <w:sz w:val="28"/>
        </w:rPr>
        <w:t>Разработка микросервиса</w:t>
      </w:r>
    </w:p>
    <w:p>
      <w:pPr>
        <w:spacing w:before="0" w:after="480"/>
        <w:ind w:firstLine="0"/>
        <w:jc w:val="center"/>
      </w:pPr>
      <w:r>
        <w:rPr>
          <w:rFonts w:ascii="Times New Roman" w:hAnsi="Times New Roman" w:cs="Times New Roman"/>
          <w:rFonts w:ascii="Times New Roman" w:hAnsi="Times New Roman"/>
          <w:b w:val="0"/>
          <w:i w:val="0"/>
          <w:sz w:val="24"/>
        </w:rPr>
        <w:t>по курсу: Технология разработки серверных информационных систем</w:t>
      </w:r>
    </w:p>
    <w:p>
      <w:pPr>
        <w:spacing w:before="0" w:after="80"/>
        <w:ind w:firstLine="0"/>
        <w:jc w:val="left"/>
      </w:pPr>
      <w:r>
        <w:rPr>
          <w:rFonts w:ascii="Times New Roman" w:hAnsi="Times New Roman" w:cs="Times New Roman"/>
          <w:rFonts w:ascii="Times New Roman" w:hAnsi="Times New Roman"/>
          <w:b w:val="0"/>
          <w:i w:val="0"/>
          <w:sz w:val="24"/>
        </w:rPr>
        <w:t>РАБОТУ ВЫПОЛНИЛ</w:t>
      </w:r>
    </w:p>
    <w:tbl>
      <w:tblPr>
        <w:tblW w:type="auto" w:w="0"/>
        <w:jc w:val="center"/>
        <w:tblLook w:firstColumn="1" w:firstRow="1" w:lastColumn="0" w:lastRow="0" w:noHBand="0" w:noVBand="1" w:val="04A0"/>
      </w:tblPr>
      <w:tblGrid>
        <w:gridCol w:w="3230"/>
        <w:gridCol w:w="3230"/>
        <w:gridCol w:w="3230"/>
      </w:tblGrid>
      <w:tr>
        <w:tc>
          <w:tcPr>
            <w:tcW w:type="dxa" w:w="3118"/>
            <w:tcBorders>
              <w:top w:val="none" w:sz="4" w:space="0" w:color="auto"/>
              <w:left w:val="none" w:sz="4" w:space="0" w:color="auto"/>
              <w:bottom w:val="single" w:sz="6" w:space="0" w:color="auto"/>
              <w:right w:val="none" w:sz="4" w:space="0" w:color="auto"/>
            </w:tcBorders>
          </w:tcPr>
          <w:p>
            <w:pPr>
              <w:jc w:val="center"/>
            </w:pPr>
            <w:r>
              <w:rPr>
                <w:rFonts w:ascii="Times New Roman" w:hAnsi="Times New Roman" w:cs="Times New Roman"/>
                <w:rFonts w:ascii="Times New Roman" w:hAnsi="Times New Roman"/>
                <w:b w:val="0"/>
                <w:i w:val="0"/>
                <w:sz w:val="22"/>
              </w:rPr>
              <w:t>СТУДЕНТ гр. № 4434</w:t>
            </w:r>
          </w:p>
        </w:tc>
        <w:tc>
          <w:tcPr>
            <w:tcW w:type="dxa" w:w="2268"/>
            <w:tcBorders>
              <w:top w:val="none" w:sz="4" w:space="0" w:color="auto"/>
              <w:left w:val="none" w:sz="4" w:space="0" w:color="auto"/>
              <w:bottom w:val="single" w:sz="6" w:space="0" w:color="auto"/>
              <w:right w:val="none" w:sz="4" w:space="0" w:color="auto"/>
            </w:tcBorders>
          </w:tcPr>
          <w:p>
            <w:pPr>
              <w:jc w:val="center"/>
            </w:pPr>
          </w:p>
        </w:tc>
        <w:tc>
          <w:tcPr>
            <w:tcW w:type="dxa" w:w="3118"/>
            <w:tcBorders>
              <w:top w:val="none" w:sz="4" w:space="0" w:color="auto"/>
              <w:left w:val="none" w:sz="4" w:space="0" w:color="auto"/>
              <w:bottom w:val="single" w:sz="6" w:space="0" w:color="auto"/>
              <w:right w:val="none" w:sz="4" w:space="0" w:color="auto"/>
            </w:tcBorders>
          </w:tcPr>
          <w:p>
            <w:pPr>
              <w:jc w:val="center"/>
            </w:pPr>
            <w:r>
              <w:rPr>
                <w:rFonts w:ascii="Times New Roman" w:hAnsi="Times New Roman" w:cs="Times New Roman"/>
                <w:rFonts w:ascii="Times New Roman" w:hAnsi="Times New Roman"/>
                <w:b w:val="0"/>
                <w:i w:val="0"/>
                <w:sz w:val="22"/>
              </w:rPr>
              <w:t>Энгельгардт К. А.</w:t>
            </w:r>
          </w:p>
        </w:tc>
      </w:tr>
      <w:tr>
        <w:tc>
          <w:tcPr>
            <w:tcW w:type="dxa" w:w="3118"/>
          </w:tcPr>
          <w:p>
            <w:pPr>
              <w:spacing w:before="20"/>
              <w:jc w:val="center"/>
            </w:pPr>
            <w:r>
              <w:rPr>
                <w:rFonts w:ascii="Times New Roman" w:hAnsi="Times New Roman" w:cs="Times New Roman"/>
                <w:rFonts w:ascii="Times New Roman" w:hAnsi="Times New Roman"/>
                <w:b w:val="0"/>
                <w:i w:val="0"/>
                <w:sz w:val="18"/>
              </w:rPr>
            </w:r>
          </w:p>
        </w:tc>
        <w:tc>
          <w:tcPr>
            <w:tcW w:type="dxa" w:w="2268"/>
          </w:tcPr>
          <w:p>
            <w:pPr>
              <w:spacing w:before="20"/>
              <w:jc w:val="center"/>
            </w:pPr>
            <w:r>
              <w:rPr>
                <w:rFonts w:ascii="Times New Roman" w:hAnsi="Times New Roman" w:cs="Times New Roman"/>
                <w:rFonts w:ascii="Times New Roman" w:hAnsi="Times New Roman"/>
                <w:b w:val="0"/>
                <w:i w:val="0"/>
                <w:sz w:val="18"/>
              </w:rPr>
              <w:t>подпись, дата</w:t>
            </w:r>
          </w:p>
        </w:tc>
        <w:tc>
          <w:tcPr>
            <w:tcW w:type="dxa" w:w="3118"/>
          </w:tcPr>
          <w:p>
            <w:pPr>
              <w:spacing w:before="20"/>
              <w:jc w:val="center"/>
            </w:pPr>
            <w:r>
              <w:rPr>
                <w:rFonts w:ascii="Times New Roman" w:hAnsi="Times New Roman" w:cs="Times New Roman"/>
                <w:rFonts w:ascii="Times New Roman" w:hAnsi="Times New Roman"/>
                <w:b w:val="0"/>
                <w:i w:val="0"/>
                <w:sz w:val="18"/>
              </w:rPr>
              <w:t>инициалы, фамилия</w:t>
            </w:r>
          </w:p>
        </w:tc>
      </w:tr>
    </w:tbl>
    <w:p>
      <w:pPr>
        <w:spacing w:before="0" w:after="640"/>
        <w:ind w:firstLine="0"/>
        <w:jc w:val="both"/>
      </w:pPr>
    </w:p>
    <w:p>
      <w:pPr>
        <w:spacing w:before="0" w:after="0"/>
        <w:ind w:firstLine="0"/>
        <w:jc w:val="center"/>
      </w:pPr>
      <w:r>
        <w:rPr>
          <w:rFonts w:ascii="Times New Roman" w:hAnsi="Times New Roman" w:cs="Times New Roman"/>
          <w:rFonts w:ascii="Times New Roman" w:hAnsi="Times New Roman"/>
          <w:b w:val="0"/>
          <w:i w:val="0"/>
          <w:sz w:val="24"/>
        </w:rPr>
        <w:t>Санкт-Петербург 2026</w:t>
      </w:r>
    </w:p>
    <w:p>
      <w:r>
        <w:br w:type="page"/>
      </w:r>
    </w:p>
    <w:p>
      <w:pPr>
        <w:spacing w:before="200" w:after="80"/>
        <w:ind w:firstLine="0"/>
        <w:jc w:val="left"/>
      </w:pPr>
      <w:r>
        <w:rPr>
          <w:rFonts w:ascii="Times New Roman" w:hAnsi="Times New Roman" w:cs="Times New Roman"/>
          <w:rFonts w:ascii="Times New Roman" w:hAnsi="Times New Roman"/>
          <w:b/>
          <w:i w:val="0"/>
          <w:sz w:val="28"/>
        </w:rPr>
        <w:t>1. Текст и вариант задания</w:t>
      </w:r>
    </w:p>
    <w:p>
      <w:pPr>
        <w:spacing w:before="0" w:after="80"/>
        <w:ind w:firstLine="0"/>
        <w:jc w:val="both"/>
      </w:pPr>
      <w:r>
        <w:rPr>
          <w:rFonts w:ascii="Times New Roman" w:hAnsi="Times New Roman" w:cs="Times New Roman"/>
          <w:rFonts w:ascii="Times New Roman" w:hAnsi="Times New Roman"/>
          <w:b w:val="0"/>
          <w:i w:val="0"/>
          <w:sz w:val="24"/>
        </w:rPr>
        <w:t>Вариант задания: 1 - Книжный магазин либо библиотека.</w:t>
      </w:r>
    </w:p>
    <w:p>
      <w:pPr>
        <w:spacing w:before="0" w:after="80"/>
        <w:ind w:firstLine="0"/>
        <w:jc w:val="both"/>
      </w:pPr>
      <w:r>
        <w:rPr>
          <w:rFonts w:ascii="Times New Roman" w:hAnsi="Times New Roman" w:cs="Times New Roman"/>
          <w:rFonts w:ascii="Times New Roman" w:hAnsi="Times New Roman"/>
          <w:b/>
          <w:i w:val="0"/>
          <w:sz w:val="24"/>
        </w:rPr>
        <w:t>Задание на лабораторную работу:</w:t>
      </w:r>
    </w:p>
    <w:p>
      <w:pPr>
        <w:pStyle w:val="ListBullet"/>
        <w:spacing w:before="0" w:after="60"/>
        <w:ind w:firstLine="0" w:left="709"/>
        <w:jc w:val="both"/>
      </w:pPr>
      <w:r>
        <w:rPr>
          <w:rFonts w:ascii="Times New Roman" w:hAnsi="Times New Roman" w:cs="Times New Roman"/>
          <w:rFonts w:ascii="Times New Roman" w:hAnsi="Times New Roman"/>
          <w:b w:val="0"/>
          <w:i w:val="0"/>
          <w:sz w:val="24"/>
        </w:rPr>
        <w:t>Подготовьте Ваше приложение к разворачиванию в облачном сервисе или компоненте Docker.</w:t>
      </w:r>
    </w:p>
    <w:p>
      <w:pPr>
        <w:pStyle w:val="ListBullet"/>
        <w:spacing w:before="0" w:after="60"/>
        <w:ind w:firstLine="0" w:left="709"/>
        <w:jc w:val="both"/>
      </w:pPr>
      <w:r>
        <w:rPr>
          <w:rFonts w:ascii="Times New Roman" w:hAnsi="Times New Roman" w:cs="Times New Roman"/>
          <w:rFonts w:ascii="Times New Roman" w:hAnsi="Times New Roman"/>
          <w:b w:val="0"/>
          <w:i w:val="0"/>
          <w:sz w:val="24"/>
        </w:rPr>
        <w:t>Реализуйте файл docker-compose.yml, который будет содержать все необходимые для работы Вашего приложения ресурсы.</w:t>
      </w:r>
    </w:p>
    <w:p>
      <w:pPr>
        <w:pStyle w:val="ListBullet"/>
        <w:spacing w:before="0" w:after="60"/>
        <w:ind w:firstLine="0" w:left="709"/>
        <w:jc w:val="both"/>
      </w:pPr>
      <w:r>
        <w:rPr>
          <w:rFonts w:ascii="Times New Roman" w:hAnsi="Times New Roman" w:cs="Times New Roman"/>
          <w:rFonts w:ascii="Times New Roman" w:hAnsi="Times New Roman"/>
          <w:b w:val="0"/>
          <w:i w:val="0"/>
          <w:sz w:val="24"/>
        </w:rPr>
        <w:t>Внимание. В виду того, что далеко не на каждом компьютере можно запустить систему виртуализации, данная лабораторная работа сдается в электронном виде, без демонстрации преподавателю.</w:t>
      </w:r>
    </w:p>
    <w:p>
      <w:pPr>
        <w:spacing w:before="0" w:after="120"/>
        <w:ind w:firstLine="0"/>
        <w:jc w:val="both"/>
      </w:pPr>
    </w:p>
    <w:p>
      <w:pPr>
        <w:spacing w:before="200" w:after="80"/>
        <w:ind w:firstLine="0"/>
        <w:jc w:val="left"/>
      </w:pPr>
      <w:r>
        <w:rPr>
          <w:rFonts w:ascii="Times New Roman" w:hAnsi="Times New Roman" w:cs="Times New Roman"/>
          <w:rFonts w:ascii="Times New Roman" w:hAnsi="Times New Roman"/>
          <w:b/>
          <w:i w:val="0"/>
          <w:sz w:val="28"/>
        </w:rPr>
        <w:t>2. Описание разрабатываемого продукта</w:t>
      </w:r>
    </w:p>
    <w:p>
      <w:pPr>
        <w:spacing w:before="0" w:after="80"/>
        <w:ind w:firstLine="709"/>
        <w:jc w:val="both"/>
      </w:pPr>
      <w:r>
        <w:rPr>
          <w:rFonts w:ascii="Times New Roman" w:hAnsi="Times New Roman" w:cs="Times New Roman"/>
          <w:rFonts w:ascii="Times New Roman" w:hAnsi="Times New Roman"/>
          <w:b w:val="0"/>
          <w:i w:val="0"/>
          <w:sz w:val="24"/>
        </w:rPr>
        <w:t>В рамках лабораторной работы №8 серверное веб-приложение «Книжный магазин» подготовлено к микросервисному контейнерному развертыванию с использованием платформы Docker и системы оркестрации Docker Compose. Создана изолированная мультиконтейнерная архитектура, включающая микросервис приложения и независимый контейнер промышленной СУБД PostgreSQL.</w:t>
      </w:r>
    </w:p>
    <w:p>
      <w:pPr>
        <w:spacing w:before="200" w:after="80"/>
        <w:ind w:firstLine="0"/>
        <w:jc w:val="left"/>
      </w:pPr>
      <w:r>
        <w:rPr>
          <w:rFonts w:ascii="Times New Roman" w:hAnsi="Times New Roman" w:cs="Times New Roman"/>
          <w:rFonts w:ascii="Times New Roman" w:hAnsi="Times New Roman"/>
          <w:b/>
          <w:i w:val="0"/>
          <w:sz w:val="24"/>
        </w:rPr>
        <w:t>2.1. Концепция контейнеризации и архитектура микросервиса</w:t>
      </w:r>
    </w:p>
    <w:p>
      <w:pPr>
        <w:spacing w:before="0" w:after="80"/>
        <w:ind w:firstLine="709"/>
        <w:jc w:val="both"/>
      </w:pPr>
      <w:r>
        <w:rPr>
          <w:rFonts w:ascii="Times New Roman" w:hAnsi="Times New Roman" w:cs="Times New Roman"/>
          <w:rFonts w:ascii="Times New Roman" w:hAnsi="Times New Roman"/>
          <w:b w:val="0"/>
          <w:i w:val="0"/>
          <w:sz w:val="24"/>
        </w:rPr>
        <w:t>В отличие от традиционной аппаратной виртуализации на основе виртуальных машин (где для каждого экземпляра запускается полная гостевая операционная система), контейнеризация Docker использует механизм софтверной изоляции процессов на уровне ядра (пространства имен namespaces и контрольные группы cgroups). Это обеспечивает минимальное потребление системных ресурсов, мгновенный запуск и полную переносимость артефактов между средами разработки и промышленной эксплуатации.</w:t>
      </w:r>
    </w:p>
    <w:p>
      <w:pPr>
        <w:spacing w:before="200" w:after="80"/>
        <w:ind w:firstLine="0"/>
        <w:jc w:val="left"/>
      </w:pPr>
      <w:r>
        <w:rPr>
          <w:rFonts w:ascii="Times New Roman" w:hAnsi="Times New Roman" w:cs="Times New Roman"/>
          <w:rFonts w:ascii="Times New Roman" w:hAnsi="Times New Roman"/>
          <w:b/>
          <w:i w:val="0"/>
          <w:sz w:val="24"/>
        </w:rPr>
        <w:t>2.2. Состав и взаимодействие сервисов в docker-compose.yml</w:t>
      </w:r>
    </w:p>
    <w:p>
      <w:pPr>
        <w:spacing w:before="0" w:after="80"/>
        <w:ind w:firstLine="709"/>
        <w:jc w:val="both"/>
      </w:pPr>
      <w:r>
        <w:rPr>
          <w:rFonts w:ascii="Times New Roman" w:hAnsi="Times New Roman" w:cs="Times New Roman"/>
          <w:rFonts w:ascii="Times New Roman" w:hAnsi="Times New Roman"/>
          <w:b w:val="0"/>
          <w:i w:val="0"/>
          <w:sz w:val="24"/>
        </w:rPr>
        <w:t>Развернутая микросервисная среда включает следующие взаимодействующие компоненты:</w:t>
      </w:r>
    </w:p>
    <w:p>
      <w:pPr>
        <w:pStyle w:val="ListBullet"/>
        <w:spacing w:before="0" w:after="60"/>
        <w:ind w:firstLine="0" w:left="709"/>
        <w:jc w:val="both"/>
      </w:pPr>
      <w:r>
        <w:rPr>
          <w:rFonts w:ascii="Times New Roman" w:hAnsi="Times New Roman" w:cs="Times New Roman"/>
          <w:rFonts w:ascii="Times New Roman" w:hAnsi="Times New Roman"/>
          <w:b w:val="0"/>
          <w:i w:val="0"/>
          <w:sz w:val="24"/>
        </w:rPr>
        <w:t>Сервис bookstore-app (контейнер приложения) — собирается на базе специализированного манифеста Dockerfile с использованием легковесного образа eclipse-temurin:17-jre-alpine. Приложение запускается по защищенному протоколу HTTPS и публикует порт 8443 наружу на хост-машину. Параметры подключения к базе данных передаются через переменные окружения SPRING_DATASOURCE_*.</w:t>
      </w:r>
    </w:p>
    <w:p>
      <w:pPr>
        <w:pStyle w:val="ListBullet"/>
        <w:spacing w:before="0" w:after="60"/>
        <w:ind w:firstLine="0" w:left="709"/>
        <w:jc w:val="both"/>
      </w:pPr>
      <w:r>
        <w:rPr>
          <w:rFonts w:ascii="Times New Roman" w:hAnsi="Times New Roman" w:cs="Times New Roman"/>
          <w:rFonts w:ascii="Times New Roman" w:hAnsi="Times New Roman"/>
          <w:b w:val="0"/>
          <w:i w:val="0"/>
          <w:sz w:val="24"/>
        </w:rPr>
        <w:t>Сервис postgres (контейнер реляционной СУБД) — официальный образ postgres:15-alpine. База данных инициализируется скриптом init-db.sql через точку монтирования /docker-entrypoint-initdb.d/ с автоматическим созданием таблиц publishers, books и начальных записей. Для проверки готовности СУБД настроен healthcheck через утилиту pg_isready.</w:t>
      </w:r>
    </w:p>
    <w:p>
      <w:pPr>
        <w:pStyle w:val="ListBullet"/>
        <w:spacing w:before="0" w:after="60"/>
        <w:ind w:firstLine="0" w:left="709"/>
        <w:jc w:val="both"/>
      </w:pPr>
      <w:r>
        <w:rPr>
          <w:rFonts w:ascii="Times New Roman" w:hAnsi="Times New Roman" w:cs="Times New Roman"/>
          <w:rFonts w:ascii="Times New Roman" w:hAnsi="Times New Roman"/>
          <w:b w:val="0"/>
          <w:i w:val="0"/>
          <w:sz w:val="24"/>
        </w:rPr>
        <w:t>Изолированная сеть bookstore-net (тип bridge) — обеспечивает приватное сетевое взаимодействие между контейнером приложения и контейнером базы данных по внутренним DNS-именам сервисов.</w:t>
      </w:r>
    </w:p>
    <w:p>
      <w:pPr>
        <w:pStyle w:val="ListBullet"/>
        <w:spacing w:before="0" w:after="60"/>
        <w:ind w:firstLine="0" w:left="709"/>
        <w:jc w:val="both"/>
      </w:pPr>
      <w:r>
        <w:rPr>
          <w:rFonts w:ascii="Times New Roman" w:hAnsi="Times New Roman" w:cs="Times New Roman"/>
          <w:rFonts w:ascii="Times New Roman" w:hAnsi="Times New Roman"/>
          <w:b w:val="0"/>
          <w:i w:val="0"/>
          <w:sz w:val="24"/>
        </w:rPr>
        <w:t>Постоянный том pgdata (persistent volume) — монтируется в каталог /var/lib/postgresql/data СУБД, гарантируя сохранность данных даже при полной остановке и пересоздании контейнеров.</w:t>
      </w:r>
    </w:p>
    <w:p>
      <w:pPr>
        <w:spacing w:before="200" w:after="80"/>
        <w:ind w:firstLine="0"/>
        <w:jc w:val="left"/>
      </w:pPr>
      <w:r>
        <w:rPr>
          <w:rFonts w:ascii="Times New Roman" w:hAnsi="Times New Roman" w:cs="Times New Roman"/>
          <w:rFonts w:ascii="Times New Roman" w:hAnsi="Times New Roman"/>
          <w:b/>
          <w:i w:val="0"/>
          <w:sz w:val="24"/>
        </w:rPr>
        <w:t>2.3. Стек технологий</w:t>
      </w:r>
    </w:p>
    <w:p>
      <w:pPr>
        <w:pStyle w:val="ListBullet"/>
        <w:spacing w:before="0" w:after="60"/>
        <w:ind w:firstLine="0" w:left="709"/>
        <w:jc w:val="both"/>
      </w:pPr>
      <w:r>
        <w:rPr>
          <w:rFonts w:ascii="Times New Roman" w:hAnsi="Times New Roman" w:cs="Times New Roman"/>
          <w:rFonts w:ascii="Times New Roman" w:hAnsi="Times New Roman"/>
          <w:b w:val="0"/>
          <w:i w:val="0"/>
          <w:sz w:val="24"/>
        </w:rPr>
        <w:t>Docker Engine 29.3.1 (платформа контейнеризации)</w:t>
      </w:r>
    </w:p>
    <w:p>
      <w:pPr>
        <w:pStyle w:val="ListBullet"/>
        <w:spacing w:before="0" w:after="60"/>
        <w:ind w:firstLine="0" w:left="709"/>
        <w:jc w:val="both"/>
      </w:pPr>
      <w:r>
        <w:rPr>
          <w:rFonts w:ascii="Times New Roman" w:hAnsi="Times New Roman" w:cs="Times New Roman"/>
          <w:rFonts w:ascii="Times New Roman" w:hAnsi="Times New Roman"/>
          <w:b w:val="0"/>
          <w:i w:val="0"/>
          <w:sz w:val="24"/>
        </w:rPr>
        <w:t>Docker Compose v5.1.1 (декларативная оркестрация мультиконтейнерных сред)</w:t>
      </w:r>
    </w:p>
    <w:p>
      <w:pPr>
        <w:pStyle w:val="ListBullet"/>
        <w:spacing w:before="0" w:after="60"/>
        <w:ind w:firstLine="0" w:left="709"/>
        <w:jc w:val="both"/>
      </w:pPr>
      <w:r>
        <w:rPr>
          <w:rFonts w:ascii="Times New Roman" w:hAnsi="Times New Roman" w:cs="Times New Roman"/>
          <w:rFonts w:ascii="Times New Roman" w:hAnsi="Times New Roman"/>
          <w:b w:val="0"/>
          <w:i w:val="0"/>
          <w:sz w:val="24"/>
        </w:rPr>
        <w:t>Базовый образ Eclipse Temurin OpenJDK 17 (JRE Alpine Linux)</w:t>
      </w:r>
    </w:p>
    <w:p>
      <w:pPr>
        <w:pStyle w:val="ListBullet"/>
        <w:spacing w:before="0" w:after="60"/>
        <w:ind w:firstLine="0" w:left="709"/>
        <w:jc w:val="both"/>
      </w:pPr>
      <w:r>
        <w:rPr>
          <w:rFonts w:ascii="Times New Roman" w:hAnsi="Times New Roman" w:cs="Times New Roman"/>
          <w:rFonts w:ascii="Times New Roman" w:hAnsi="Times New Roman"/>
          <w:b w:val="0"/>
          <w:i w:val="0"/>
          <w:sz w:val="24"/>
        </w:rPr>
        <w:t>СУБД PostgreSQL 15 Alpine</w:t>
      </w:r>
    </w:p>
    <w:p>
      <w:pPr>
        <w:pStyle w:val="ListBullet"/>
        <w:spacing w:before="0" w:after="60"/>
        <w:ind w:firstLine="0" w:left="709"/>
        <w:jc w:val="both"/>
      </w:pPr>
      <w:r>
        <w:rPr>
          <w:rFonts w:ascii="Times New Roman" w:hAnsi="Times New Roman" w:cs="Times New Roman"/>
          <w:rFonts w:ascii="Times New Roman" w:hAnsi="Times New Roman"/>
          <w:b w:val="0"/>
          <w:i w:val="0"/>
          <w:sz w:val="24"/>
        </w:rPr>
        <w:t>Spring Boot 3.2.5 (микросервис на Java 17, Hibernate ORM, Spring Security SSL/HTTPS)</w:t>
      </w:r>
    </w:p>
    <w:p>
      <w:pPr>
        <w:pStyle w:val="ListBullet"/>
        <w:spacing w:before="0" w:after="60"/>
        <w:ind w:firstLine="0" w:left="709"/>
        <w:jc w:val="both"/>
      </w:pPr>
      <w:r>
        <w:rPr>
          <w:rFonts w:ascii="Times New Roman" w:hAnsi="Times New Roman" w:cs="Times New Roman"/>
          <w:rFonts w:ascii="Times New Roman" w:hAnsi="Times New Roman"/>
          <w:b w:val="0"/>
          <w:i w:val="0"/>
          <w:sz w:val="24"/>
        </w:rPr>
        <w:t>Apache Maven 3.9.16 (сборка JAR-артефакта)</w:t>
      </w:r>
    </w:p>
    <w:p>
      <w:pPr>
        <w:spacing w:before="200" w:after="80"/>
        <w:ind w:firstLine="0"/>
        <w:jc w:val="left"/>
      </w:pPr>
      <w:r>
        <w:rPr>
          <w:rFonts w:ascii="Times New Roman" w:hAnsi="Times New Roman" w:cs="Times New Roman"/>
          <w:rFonts w:ascii="Times New Roman" w:hAnsi="Times New Roman"/>
          <w:b/>
          <w:i w:val="0"/>
          <w:sz w:val="28"/>
        </w:rPr>
        <w:t>3. Текст основных фрагментов кода</w:t>
      </w:r>
    </w:p>
    <w:p>
      <w:pPr>
        <w:spacing w:before="200" w:after="80"/>
        <w:ind w:firstLine="0"/>
        <w:jc w:val="left"/>
      </w:pPr>
      <w:r>
        <w:rPr>
          <w:rFonts w:ascii="Times New Roman" w:hAnsi="Times New Roman" w:cs="Times New Roman"/>
          <w:rFonts w:ascii="Times New Roman" w:hAnsi="Times New Roman"/>
          <w:b/>
          <w:i w:val="0"/>
          <w:sz w:val="24"/>
        </w:rPr>
        <w:t>3.1. Манифест сборки Dockerfile</w:t>
      </w:r>
    </w:p>
    <w:p>
      <w:pPr>
        <w:spacing w:before="0" w:after="0"/>
        <w:ind w:firstLine="0" w:left="454"/>
        <w:jc w:val="left"/>
      </w:pPr>
      <w:r>
        <w:rPr>
          <w:rFonts w:ascii="Courier New" w:hAnsi="Courier New" w:cs="Courier New"/>
          <w:rFonts w:ascii="Courier New" w:hAnsi="Courier New"/>
          <w:b w:val="0"/>
          <w:i w:val="0"/>
          <w:sz w:val="19"/>
        </w:rPr>
        <w:t># Базовый образ: легковесная среда исполнения Eclipse Temurin OpenJDK 17 (JRE Alpine)</w:t>
      </w:r>
    </w:p>
    <w:p>
      <w:pPr>
        <w:spacing w:before="0" w:after="0"/>
        <w:ind w:firstLine="0" w:left="454"/>
        <w:jc w:val="left"/>
      </w:pPr>
      <w:r>
        <w:rPr>
          <w:rFonts w:ascii="Courier New" w:hAnsi="Courier New" w:cs="Courier New"/>
          <w:rFonts w:ascii="Courier New" w:hAnsi="Courier New"/>
          <w:b w:val="0"/>
          <w:i w:val="0"/>
          <w:sz w:val="19"/>
        </w:rPr>
        <w:t>FROM eclipse-temurin:17-jre-alpine</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LABEL maintainer="K. A. Engelgardt &lt;spbguap@example.com&gt;"</w:t>
      </w:r>
    </w:p>
    <w:p>
      <w:pPr>
        <w:spacing w:before="0" w:after="0"/>
        <w:ind w:firstLine="0" w:left="454"/>
        <w:jc w:val="left"/>
      </w:pPr>
      <w:r>
        <w:rPr>
          <w:rFonts w:ascii="Courier New" w:hAnsi="Courier New" w:cs="Courier New"/>
          <w:rFonts w:ascii="Courier New" w:hAnsi="Courier New"/>
          <w:b w:val="0"/>
          <w:i w:val="0"/>
          <w:sz w:val="19"/>
        </w:rPr>
        <w:t>LABEL version="1.0.0"</w:t>
      </w:r>
    </w:p>
    <w:p>
      <w:pPr>
        <w:spacing w:before="0" w:after="0"/>
        <w:ind w:firstLine="0" w:left="454"/>
        <w:jc w:val="left"/>
      </w:pPr>
      <w:r>
        <w:rPr>
          <w:rFonts w:ascii="Courier New" w:hAnsi="Courier New" w:cs="Courier New"/>
          <w:rFonts w:ascii="Courier New" w:hAnsi="Courier New"/>
          <w:b w:val="0"/>
          <w:i w:val="0"/>
          <w:sz w:val="19"/>
        </w:rPr>
        <w:t>LABEL description="Bookstore Microservice — TRSIS Lab 8 (SPb GUAP)"</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WORKDIR /app</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 Копирование предварительно собранного Spring Boot JAR-артефакта</w:t>
      </w:r>
    </w:p>
    <w:p>
      <w:pPr>
        <w:spacing w:before="0" w:after="0"/>
        <w:ind w:firstLine="0" w:left="454"/>
        <w:jc w:val="left"/>
      </w:pPr>
      <w:r>
        <w:rPr>
          <w:rFonts w:ascii="Courier New" w:hAnsi="Courier New" w:cs="Courier New"/>
          <w:rFonts w:ascii="Courier New" w:hAnsi="Courier New"/>
          <w:b w:val="0"/>
          <w:i w:val="0"/>
          <w:sz w:val="19"/>
        </w:rPr>
        <w:t>COPY target/bookstore-1.0.0.jar app.jar</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 Публикация защищенного порта HTTPS (8443)</w:t>
      </w:r>
    </w:p>
    <w:p>
      <w:pPr>
        <w:spacing w:before="0" w:after="0"/>
        <w:ind w:firstLine="0" w:left="454"/>
        <w:jc w:val="left"/>
      </w:pPr>
      <w:r>
        <w:rPr>
          <w:rFonts w:ascii="Courier New" w:hAnsi="Courier New" w:cs="Courier New"/>
          <w:rFonts w:ascii="Courier New" w:hAnsi="Courier New"/>
          <w:b w:val="0"/>
          <w:i w:val="0"/>
          <w:sz w:val="19"/>
        </w:rPr>
        <w:t>EXPOSE 8443</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 Настройка виртуальной машины Java</w:t>
      </w:r>
    </w:p>
    <w:p>
      <w:pPr>
        <w:spacing w:before="0" w:after="0"/>
        <w:ind w:firstLine="0" w:left="454"/>
        <w:jc w:val="left"/>
      </w:pPr>
      <w:r>
        <w:rPr>
          <w:rFonts w:ascii="Courier New" w:hAnsi="Courier New" w:cs="Courier New"/>
          <w:rFonts w:ascii="Courier New" w:hAnsi="Courier New"/>
          <w:b w:val="0"/>
          <w:i w:val="0"/>
          <w:sz w:val="19"/>
        </w:rPr>
        <w:t>ENV JAVA_OPTS="-Xms256m -Xmx512m -Dfile.encoding=UTF-8"</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 Точка входа для запуска микросервиса</w:t>
      </w:r>
    </w:p>
    <w:p>
      <w:pPr>
        <w:spacing w:before="0" w:after="0"/>
        <w:ind w:firstLine="0" w:left="454"/>
        <w:jc w:val="left"/>
      </w:pPr>
      <w:r>
        <w:rPr>
          <w:rFonts w:ascii="Courier New" w:hAnsi="Courier New" w:cs="Courier New"/>
          <w:rFonts w:ascii="Courier New" w:hAnsi="Courier New"/>
          <w:b w:val="0"/>
          <w:i w:val="0"/>
          <w:sz w:val="19"/>
        </w:rPr>
        <w:t>ENTRYPOINT ["sh", "-c", "java $JAVA_OPTS -jar app.jar"]</w:t>
      </w:r>
    </w:p>
    <w:p>
      <w:pPr>
        <w:spacing w:before="0" w:after="80"/>
        <w:ind w:firstLine="0"/>
        <w:jc w:val="both"/>
      </w:pPr>
    </w:p>
    <w:p>
      <w:pPr>
        <w:spacing w:before="200" w:after="80"/>
        <w:ind w:firstLine="0"/>
        <w:jc w:val="left"/>
      </w:pPr>
      <w:r>
        <w:rPr>
          <w:rFonts w:ascii="Times New Roman" w:hAnsi="Times New Roman" w:cs="Times New Roman"/>
          <w:rFonts w:ascii="Times New Roman" w:hAnsi="Times New Roman"/>
          <w:b/>
          <w:i w:val="0"/>
          <w:sz w:val="24"/>
        </w:rPr>
        <w:t>3.2. Файл исключений .dockerignore</w:t>
      </w:r>
    </w:p>
    <w:p>
      <w:pPr>
        <w:spacing w:before="0" w:after="0"/>
        <w:ind w:firstLine="0" w:left="454"/>
        <w:jc w:val="left"/>
      </w:pPr>
      <w:r>
        <w:rPr>
          <w:rFonts w:ascii="Courier New" w:hAnsi="Courier New" w:cs="Courier New"/>
          <w:rFonts w:ascii="Courier New" w:hAnsi="Courier New"/>
          <w:b w:val="0"/>
          <w:i w:val="0"/>
          <w:sz w:val="19"/>
        </w:rPr>
        <w:t>target/classes</w:t>
      </w:r>
    </w:p>
    <w:p>
      <w:pPr>
        <w:spacing w:before="0" w:after="0"/>
        <w:ind w:firstLine="0" w:left="454"/>
        <w:jc w:val="left"/>
      </w:pPr>
      <w:r>
        <w:rPr>
          <w:rFonts w:ascii="Courier New" w:hAnsi="Courier New" w:cs="Courier New"/>
          <w:rFonts w:ascii="Courier New" w:hAnsi="Courier New"/>
          <w:b w:val="0"/>
          <w:i w:val="0"/>
          <w:sz w:val="19"/>
        </w:rPr>
        <w:t>target/test-classes</w:t>
      </w:r>
    </w:p>
    <w:p>
      <w:pPr>
        <w:spacing w:before="0" w:after="0"/>
        <w:ind w:firstLine="0" w:left="454"/>
        <w:jc w:val="left"/>
      </w:pPr>
      <w:r>
        <w:rPr>
          <w:rFonts w:ascii="Courier New" w:hAnsi="Courier New" w:cs="Courier New"/>
          <w:rFonts w:ascii="Courier New" w:hAnsi="Courier New"/>
          <w:b w:val="0"/>
          <w:i w:val="0"/>
          <w:sz w:val="19"/>
        </w:rPr>
        <w:t>target/generated-sources</w:t>
      </w:r>
    </w:p>
    <w:p>
      <w:pPr>
        <w:spacing w:before="0" w:after="0"/>
        <w:ind w:firstLine="0" w:left="454"/>
        <w:jc w:val="left"/>
      </w:pPr>
      <w:r>
        <w:rPr>
          <w:rFonts w:ascii="Courier New" w:hAnsi="Courier New" w:cs="Courier New"/>
          <w:rFonts w:ascii="Courier New" w:hAnsi="Courier New"/>
          <w:b w:val="0"/>
          <w:i w:val="0"/>
          <w:sz w:val="19"/>
        </w:rPr>
        <w:t>.idea</w:t>
      </w:r>
    </w:p>
    <w:p>
      <w:pPr>
        <w:spacing w:before="0" w:after="0"/>
        <w:ind w:firstLine="0" w:left="454"/>
        <w:jc w:val="left"/>
      </w:pPr>
      <w:r>
        <w:rPr>
          <w:rFonts w:ascii="Courier New" w:hAnsi="Courier New" w:cs="Courier New"/>
          <w:rFonts w:ascii="Courier New" w:hAnsi="Courier New"/>
          <w:b w:val="0"/>
          <w:i w:val="0"/>
          <w:sz w:val="19"/>
        </w:rPr>
        <w:t>.git</w:t>
      </w:r>
    </w:p>
    <w:p>
      <w:pPr>
        <w:spacing w:before="0" w:after="0"/>
        <w:ind w:firstLine="0" w:left="454"/>
        <w:jc w:val="left"/>
      </w:pPr>
      <w:r>
        <w:rPr>
          <w:rFonts w:ascii="Courier New" w:hAnsi="Courier New" w:cs="Courier New"/>
          <w:rFonts w:ascii="Courier New" w:hAnsi="Courier New"/>
          <w:b w:val="0"/>
          <w:i w:val="0"/>
          <w:sz w:val="19"/>
        </w:rPr>
        <w:t>*.bat</w:t>
      </w:r>
    </w:p>
    <w:p>
      <w:pPr>
        <w:spacing w:before="0" w:after="0"/>
        <w:ind w:firstLine="0" w:left="454"/>
        <w:jc w:val="left"/>
      </w:pPr>
      <w:r>
        <w:rPr>
          <w:rFonts w:ascii="Courier New" w:hAnsi="Courier New" w:cs="Courier New"/>
          <w:rFonts w:ascii="Courier New" w:hAnsi="Courier New"/>
          <w:b w:val="0"/>
          <w:i w:val="0"/>
          <w:sz w:val="19"/>
        </w:rPr>
        <w:t>*.log</w:t>
      </w:r>
    </w:p>
    <w:p>
      <w:pPr>
        <w:spacing w:before="0" w:after="0"/>
        <w:ind w:firstLine="0" w:left="454"/>
        <w:jc w:val="left"/>
      </w:pPr>
      <w:r>
        <w:rPr>
          <w:rFonts w:ascii="Courier New" w:hAnsi="Courier New" w:cs="Courier New"/>
          <w:rFonts w:ascii="Courier New" w:hAnsi="Courier New"/>
          <w:b w:val="0"/>
          <w:i w:val="0"/>
          <w:sz w:val="19"/>
        </w:rPr>
        <w:t>*.pdf</w:t>
      </w:r>
    </w:p>
    <w:p>
      <w:pPr>
        <w:spacing w:before="0" w:after="0"/>
        <w:ind w:firstLine="0" w:left="454"/>
        <w:jc w:val="left"/>
      </w:pPr>
      <w:r>
        <w:rPr>
          <w:rFonts w:ascii="Courier New" w:hAnsi="Courier New" w:cs="Courier New"/>
          <w:rFonts w:ascii="Courier New" w:hAnsi="Courier New"/>
          <w:b w:val="0"/>
          <w:i w:val="0"/>
          <w:sz w:val="19"/>
        </w:rPr>
        <w:t>*.docx</w:t>
      </w:r>
    </w:p>
    <w:p>
      <w:pPr>
        <w:spacing w:before="0" w:after="80"/>
        <w:ind w:firstLine="0"/>
        <w:jc w:val="both"/>
      </w:pPr>
    </w:p>
    <w:p>
      <w:pPr>
        <w:spacing w:before="200" w:after="80"/>
        <w:ind w:firstLine="0"/>
        <w:jc w:val="left"/>
      </w:pPr>
      <w:r>
        <w:rPr>
          <w:rFonts w:ascii="Times New Roman" w:hAnsi="Times New Roman" w:cs="Times New Roman"/>
          <w:rFonts w:ascii="Times New Roman" w:hAnsi="Times New Roman"/>
          <w:b/>
          <w:i w:val="0"/>
          <w:sz w:val="24"/>
        </w:rPr>
        <w:t>3.3. Спецификация оркестрации docker-compose.yml</w:t>
      </w:r>
    </w:p>
    <w:p>
      <w:pPr>
        <w:spacing w:before="0" w:after="0"/>
        <w:ind w:firstLine="0" w:left="454"/>
        <w:jc w:val="left"/>
      </w:pPr>
      <w:r>
        <w:rPr>
          <w:rFonts w:ascii="Courier New" w:hAnsi="Courier New" w:cs="Courier New"/>
          <w:rFonts w:ascii="Courier New" w:hAnsi="Courier New"/>
          <w:b w:val="0"/>
          <w:i w:val="0"/>
          <w:sz w:val="19"/>
        </w:rPr>
        <w:t>version: "3.9"</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services:</w:t>
      </w:r>
    </w:p>
    <w:p>
      <w:pPr>
        <w:spacing w:before="0" w:after="0"/>
        <w:ind w:firstLine="0" w:left="454"/>
        <w:jc w:val="left"/>
      </w:pPr>
      <w:r>
        <w:rPr>
          <w:rFonts w:ascii="Courier New" w:hAnsi="Courier New" w:cs="Courier New"/>
          <w:rFonts w:ascii="Courier New" w:hAnsi="Courier New"/>
          <w:b w:val="0"/>
          <w:i w:val="0"/>
          <w:sz w:val="19"/>
        </w:rPr>
        <w:t xml:space="preserve">  # ── Сервис СУБД: Реляционная база данных PostgreSQL ──</w:t>
      </w:r>
    </w:p>
    <w:p>
      <w:pPr>
        <w:spacing w:before="0" w:after="0"/>
        <w:ind w:firstLine="0" w:left="454"/>
        <w:jc w:val="left"/>
      </w:pPr>
      <w:r>
        <w:rPr>
          <w:rFonts w:ascii="Courier New" w:hAnsi="Courier New" w:cs="Courier New"/>
          <w:rFonts w:ascii="Courier New" w:hAnsi="Courier New"/>
          <w:b w:val="0"/>
          <w:i w:val="0"/>
          <w:sz w:val="19"/>
        </w:rPr>
        <w:t xml:space="preserve">  postgres:</w:t>
      </w:r>
    </w:p>
    <w:p>
      <w:pPr>
        <w:spacing w:before="0" w:after="0"/>
        <w:ind w:firstLine="0" w:left="454"/>
        <w:jc w:val="left"/>
      </w:pPr>
      <w:r>
        <w:rPr>
          <w:rFonts w:ascii="Courier New" w:hAnsi="Courier New" w:cs="Courier New"/>
          <w:rFonts w:ascii="Courier New" w:hAnsi="Courier New"/>
          <w:b w:val="0"/>
          <w:i w:val="0"/>
          <w:sz w:val="19"/>
        </w:rPr>
        <w:t xml:space="preserve">    image: postgres:15-alpine</w:t>
      </w:r>
    </w:p>
    <w:p>
      <w:pPr>
        <w:spacing w:before="0" w:after="0"/>
        <w:ind w:firstLine="0" w:left="454"/>
        <w:jc w:val="left"/>
      </w:pPr>
      <w:r>
        <w:rPr>
          <w:rFonts w:ascii="Courier New" w:hAnsi="Courier New" w:cs="Courier New"/>
          <w:rFonts w:ascii="Courier New" w:hAnsi="Courier New"/>
          <w:b w:val="0"/>
          <w:i w:val="0"/>
          <w:sz w:val="19"/>
        </w:rPr>
        <w:t xml:space="preserve">    container_name: bookstore-postgres</w:t>
      </w:r>
    </w:p>
    <w:p>
      <w:pPr>
        <w:spacing w:before="0" w:after="0"/>
        <w:ind w:firstLine="0" w:left="454"/>
        <w:jc w:val="left"/>
      </w:pPr>
      <w:r>
        <w:rPr>
          <w:rFonts w:ascii="Courier New" w:hAnsi="Courier New" w:cs="Courier New"/>
          <w:rFonts w:ascii="Courier New" w:hAnsi="Courier New"/>
          <w:b w:val="0"/>
          <w:i w:val="0"/>
          <w:sz w:val="19"/>
        </w:rPr>
        <w:t xml:space="preserve">    environment:</w:t>
      </w:r>
    </w:p>
    <w:p>
      <w:pPr>
        <w:spacing w:before="0" w:after="0"/>
        <w:ind w:firstLine="0" w:left="454"/>
        <w:jc w:val="left"/>
      </w:pPr>
      <w:r>
        <w:rPr>
          <w:rFonts w:ascii="Courier New" w:hAnsi="Courier New" w:cs="Courier New"/>
          <w:rFonts w:ascii="Courier New" w:hAnsi="Courier New"/>
          <w:b w:val="0"/>
          <w:i w:val="0"/>
          <w:sz w:val="19"/>
        </w:rPr>
        <w:t xml:space="preserve">      POSTGRES_DB: bookstore</w:t>
      </w:r>
    </w:p>
    <w:p>
      <w:pPr>
        <w:spacing w:before="0" w:after="0"/>
        <w:ind w:firstLine="0" w:left="454"/>
        <w:jc w:val="left"/>
      </w:pPr>
      <w:r>
        <w:rPr>
          <w:rFonts w:ascii="Courier New" w:hAnsi="Courier New" w:cs="Courier New"/>
          <w:rFonts w:ascii="Courier New" w:hAnsi="Courier New"/>
          <w:b w:val="0"/>
          <w:i w:val="0"/>
          <w:sz w:val="19"/>
        </w:rPr>
        <w:t xml:space="preserve">      POSTGRES_USER: bookstore_user</w:t>
      </w:r>
    </w:p>
    <w:p>
      <w:pPr>
        <w:spacing w:before="0" w:after="0"/>
        <w:ind w:firstLine="0" w:left="454"/>
        <w:jc w:val="left"/>
      </w:pPr>
      <w:r>
        <w:rPr>
          <w:rFonts w:ascii="Courier New" w:hAnsi="Courier New" w:cs="Courier New"/>
          <w:rFonts w:ascii="Courier New" w:hAnsi="Courier New"/>
          <w:b w:val="0"/>
          <w:i w:val="0"/>
          <w:sz w:val="19"/>
        </w:rPr>
        <w:t xml:space="preserve">      POSTGRES_PASSWORD: bookstore_pass</w:t>
      </w:r>
    </w:p>
    <w:p>
      <w:pPr>
        <w:spacing w:before="0" w:after="0"/>
        <w:ind w:firstLine="0" w:left="454"/>
        <w:jc w:val="left"/>
      </w:pPr>
      <w:r>
        <w:rPr>
          <w:rFonts w:ascii="Courier New" w:hAnsi="Courier New" w:cs="Courier New"/>
          <w:rFonts w:ascii="Courier New" w:hAnsi="Courier New"/>
          <w:b w:val="0"/>
          <w:i w:val="0"/>
          <w:sz w:val="19"/>
        </w:rPr>
        <w:t xml:space="preserve">    volumes:</w:t>
      </w:r>
    </w:p>
    <w:p>
      <w:pPr>
        <w:spacing w:before="0" w:after="0"/>
        <w:ind w:firstLine="0" w:left="454"/>
        <w:jc w:val="left"/>
      </w:pPr>
      <w:r>
        <w:rPr>
          <w:rFonts w:ascii="Courier New" w:hAnsi="Courier New" w:cs="Courier New"/>
          <w:rFonts w:ascii="Courier New" w:hAnsi="Courier New"/>
          <w:b w:val="0"/>
          <w:i w:val="0"/>
          <w:sz w:val="19"/>
        </w:rPr>
        <w:t xml:space="preserve">      - ./init-db.sql:/docker-entrypoint-initdb.d/01-init.sql:ro</w:t>
      </w:r>
    </w:p>
    <w:p>
      <w:pPr>
        <w:spacing w:before="0" w:after="0"/>
        <w:ind w:firstLine="0" w:left="454"/>
        <w:jc w:val="left"/>
      </w:pPr>
      <w:r>
        <w:rPr>
          <w:rFonts w:ascii="Courier New" w:hAnsi="Courier New" w:cs="Courier New"/>
          <w:rFonts w:ascii="Courier New" w:hAnsi="Courier New"/>
          <w:b w:val="0"/>
          <w:i w:val="0"/>
          <w:sz w:val="19"/>
        </w:rPr>
        <w:t xml:space="preserve">      - pgdata:/var/lib/postgresql/data</w:t>
      </w:r>
    </w:p>
    <w:p>
      <w:pPr>
        <w:spacing w:before="0" w:after="0"/>
        <w:ind w:firstLine="0" w:left="454"/>
        <w:jc w:val="left"/>
      </w:pPr>
      <w:r>
        <w:rPr>
          <w:rFonts w:ascii="Courier New" w:hAnsi="Courier New" w:cs="Courier New"/>
          <w:rFonts w:ascii="Courier New" w:hAnsi="Courier New"/>
          <w:b w:val="0"/>
          <w:i w:val="0"/>
          <w:sz w:val="19"/>
        </w:rPr>
        <w:t xml:space="preserve">    ports:</w:t>
      </w:r>
    </w:p>
    <w:p>
      <w:pPr>
        <w:spacing w:before="0" w:after="0"/>
        <w:ind w:firstLine="0" w:left="454"/>
        <w:jc w:val="left"/>
      </w:pPr>
      <w:r>
        <w:rPr>
          <w:rFonts w:ascii="Courier New" w:hAnsi="Courier New" w:cs="Courier New"/>
          <w:rFonts w:ascii="Courier New" w:hAnsi="Courier New"/>
          <w:b w:val="0"/>
          <w:i w:val="0"/>
          <w:sz w:val="19"/>
        </w:rPr>
        <w:t xml:space="preserve">      - "5432:5432"</w:t>
      </w:r>
    </w:p>
    <w:p>
      <w:pPr>
        <w:spacing w:before="0" w:after="0"/>
        <w:ind w:firstLine="0" w:left="454"/>
        <w:jc w:val="left"/>
      </w:pPr>
      <w:r>
        <w:rPr>
          <w:rFonts w:ascii="Courier New" w:hAnsi="Courier New" w:cs="Courier New"/>
          <w:rFonts w:ascii="Courier New" w:hAnsi="Courier New"/>
          <w:b w:val="0"/>
          <w:i w:val="0"/>
          <w:sz w:val="19"/>
        </w:rPr>
        <w:t xml:space="preserve">    networks:</w:t>
      </w:r>
    </w:p>
    <w:p>
      <w:pPr>
        <w:spacing w:before="0" w:after="0"/>
        <w:ind w:firstLine="0" w:left="454"/>
        <w:jc w:val="left"/>
      </w:pPr>
      <w:r>
        <w:rPr>
          <w:rFonts w:ascii="Courier New" w:hAnsi="Courier New" w:cs="Courier New"/>
          <w:rFonts w:ascii="Courier New" w:hAnsi="Courier New"/>
          <w:b w:val="0"/>
          <w:i w:val="0"/>
          <w:sz w:val="19"/>
        </w:rPr>
        <w:t xml:space="preserve">      - bookstore-net</w:t>
      </w:r>
    </w:p>
    <w:p>
      <w:pPr>
        <w:spacing w:before="0" w:after="0"/>
        <w:ind w:firstLine="0" w:left="454"/>
        <w:jc w:val="left"/>
      </w:pPr>
      <w:r>
        <w:rPr>
          <w:rFonts w:ascii="Courier New" w:hAnsi="Courier New" w:cs="Courier New"/>
          <w:rFonts w:ascii="Courier New" w:hAnsi="Courier New"/>
          <w:b w:val="0"/>
          <w:i w:val="0"/>
          <w:sz w:val="19"/>
        </w:rPr>
        <w:t xml:space="preserve">    healthcheck:</w:t>
      </w:r>
    </w:p>
    <w:p>
      <w:pPr>
        <w:spacing w:before="0" w:after="0"/>
        <w:ind w:firstLine="0" w:left="454"/>
        <w:jc w:val="left"/>
      </w:pPr>
      <w:r>
        <w:rPr>
          <w:rFonts w:ascii="Courier New" w:hAnsi="Courier New" w:cs="Courier New"/>
          <w:rFonts w:ascii="Courier New" w:hAnsi="Courier New"/>
          <w:b w:val="0"/>
          <w:i w:val="0"/>
          <w:sz w:val="19"/>
        </w:rPr>
        <w:t xml:space="preserve">      test: ["CMD-SHELL", "pg_isready -U bookstore_user -d bookstore"]</w:t>
      </w:r>
    </w:p>
    <w:p>
      <w:pPr>
        <w:spacing w:before="0" w:after="0"/>
        <w:ind w:firstLine="0" w:left="454"/>
        <w:jc w:val="left"/>
      </w:pPr>
      <w:r>
        <w:rPr>
          <w:rFonts w:ascii="Courier New" w:hAnsi="Courier New" w:cs="Courier New"/>
          <w:rFonts w:ascii="Courier New" w:hAnsi="Courier New"/>
          <w:b w:val="0"/>
          <w:i w:val="0"/>
          <w:sz w:val="19"/>
        </w:rPr>
        <w:t xml:space="preserve">      interval: 5s</w:t>
      </w:r>
    </w:p>
    <w:p>
      <w:pPr>
        <w:spacing w:before="0" w:after="0"/>
        <w:ind w:firstLine="0" w:left="454"/>
        <w:jc w:val="left"/>
      </w:pPr>
      <w:r>
        <w:rPr>
          <w:rFonts w:ascii="Courier New" w:hAnsi="Courier New" w:cs="Courier New"/>
          <w:rFonts w:ascii="Courier New" w:hAnsi="Courier New"/>
          <w:b w:val="0"/>
          <w:i w:val="0"/>
          <w:sz w:val="19"/>
        </w:rPr>
        <w:t xml:space="preserve">      timeout: 5s</w:t>
      </w:r>
    </w:p>
    <w:p>
      <w:pPr>
        <w:spacing w:before="0" w:after="0"/>
        <w:ind w:firstLine="0" w:left="454"/>
        <w:jc w:val="left"/>
      </w:pPr>
      <w:r>
        <w:rPr>
          <w:rFonts w:ascii="Courier New" w:hAnsi="Courier New" w:cs="Courier New"/>
          <w:rFonts w:ascii="Courier New" w:hAnsi="Courier New"/>
          <w:b w:val="0"/>
          <w:i w:val="0"/>
          <w:sz w:val="19"/>
        </w:rPr>
        <w:t xml:space="preserve">      retries: 5</w:t>
      </w:r>
    </w:p>
    <w:p>
      <w:pPr>
        <w:spacing w:before="0" w:after="0"/>
        <w:ind w:firstLine="0" w:left="454"/>
        <w:jc w:val="left"/>
      </w:pPr>
      <w:r>
        <w:rPr>
          <w:rFonts w:ascii="Courier New" w:hAnsi="Courier New" w:cs="Courier New"/>
          <w:rFonts w:ascii="Courier New" w:hAnsi="Courier New"/>
          <w:b w:val="0"/>
          <w:i w:val="0"/>
          <w:sz w:val="19"/>
        </w:rPr>
        <w:t xml:space="preserve">    restart: unless-stopped</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 xml:space="preserve">  # ── Сервис микросервиса: Приложение «Книжный магазин» ──</w:t>
      </w:r>
    </w:p>
    <w:p>
      <w:pPr>
        <w:spacing w:before="0" w:after="0"/>
        <w:ind w:firstLine="0" w:left="454"/>
        <w:jc w:val="left"/>
      </w:pPr>
      <w:r>
        <w:rPr>
          <w:rFonts w:ascii="Courier New" w:hAnsi="Courier New" w:cs="Courier New"/>
          <w:rFonts w:ascii="Courier New" w:hAnsi="Courier New"/>
          <w:b w:val="0"/>
          <w:i w:val="0"/>
          <w:sz w:val="19"/>
        </w:rPr>
        <w:t xml:space="preserve">  bookstore-app:</w:t>
      </w:r>
    </w:p>
    <w:p>
      <w:pPr>
        <w:spacing w:before="0" w:after="0"/>
        <w:ind w:firstLine="0" w:left="454"/>
        <w:jc w:val="left"/>
      </w:pPr>
      <w:r>
        <w:rPr>
          <w:rFonts w:ascii="Courier New" w:hAnsi="Courier New" w:cs="Courier New"/>
          <w:rFonts w:ascii="Courier New" w:hAnsi="Courier New"/>
          <w:b w:val="0"/>
          <w:i w:val="0"/>
          <w:sz w:val="19"/>
        </w:rPr>
        <w:t xml:space="preserve">    build:</w:t>
      </w:r>
    </w:p>
    <w:p>
      <w:pPr>
        <w:spacing w:before="0" w:after="0"/>
        <w:ind w:firstLine="0" w:left="454"/>
        <w:jc w:val="left"/>
      </w:pPr>
      <w:r>
        <w:rPr>
          <w:rFonts w:ascii="Courier New" w:hAnsi="Courier New" w:cs="Courier New"/>
          <w:rFonts w:ascii="Courier New" w:hAnsi="Courier New"/>
          <w:b w:val="0"/>
          <w:i w:val="0"/>
          <w:sz w:val="19"/>
        </w:rPr>
        <w:t xml:space="preserve">      context: .</w:t>
      </w:r>
    </w:p>
    <w:p>
      <w:pPr>
        <w:spacing w:before="0" w:after="0"/>
        <w:ind w:firstLine="0" w:left="454"/>
        <w:jc w:val="left"/>
      </w:pPr>
      <w:r>
        <w:rPr>
          <w:rFonts w:ascii="Courier New" w:hAnsi="Courier New" w:cs="Courier New"/>
          <w:rFonts w:ascii="Courier New" w:hAnsi="Courier New"/>
          <w:b w:val="0"/>
          <w:i w:val="0"/>
          <w:sz w:val="19"/>
        </w:rPr>
        <w:t xml:space="preserve">      dockerfile: Dockerfile</w:t>
      </w:r>
    </w:p>
    <w:p>
      <w:pPr>
        <w:spacing w:before="0" w:after="0"/>
        <w:ind w:firstLine="0" w:left="454"/>
        <w:jc w:val="left"/>
      </w:pPr>
      <w:r>
        <w:rPr>
          <w:rFonts w:ascii="Courier New" w:hAnsi="Courier New" w:cs="Courier New"/>
          <w:rFonts w:ascii="Courier New" w:hAnsi="Courier New"/>
          <w:b w:val="0"/>
          <w:i w:val="0"/>
          <w:sz w:val="19"/>
        </w:rPr>
        <w:t xml:space="preserve">    container_name: bookstore-service</w:t>
      </w:r>
    </w:p>
    <w:p>
      <w:pPr>
        <w:spacing w:before="0" w:after="0"/>
        <w:ind w:firstLine="0" w:left="454"/>
        <w:jc w:val="left"/>
      </w:pPr>
      <w:r>
        <w:rPr>
          <w:rFonts w:ascii="Courier New" w:hAnsi="Courier New" w:cs="Courier New"/>
          <w:rFonts w:ascii="Courier New" w:hAnsi="Courier New"/>
          <w:b w:val="0"/>
          <w:i w:val="0"/>
          <w:sz w:val="19"/>
        </w:rPr>
        <w:t xml:space="preserve">    ports:</w:t>
      </w:r>
    </w:p>
    <w:p>
      <w:pPr>
        <w:spacing w:before="0" w:after="0"/>
        <w:ind w:firstLine="0" w:left="454"/>
        <w:jc w:val="left"/>
      </w:pPr>
      <w:r>
        <w:rPr>
          <w:rFonts w:ascii="Courier New" w:hAnsi="Courier New" w:cs="Courier New"/>
          <w:rFonts w:ascii="Courier New" w:hAnsi="Courier New"/>
          <w:b w:val="0"/>
          <w:i w:val="0"/>
          <w:sz w:val="19"/>
        </w:rPr>
        <w:t xml:space="preserve">      - "8443:8443"</w:t>
      </w:r>
    </w:p>
    <w:p>
      <w:pPr>
        <w:spacing w:before="0" w:after="0"/>
        <w:ind w:firstLine="0" w:left="454"/>
        <w:jc w:val="left"/>
      </w:pPr>
      <w:r>
        <w:rPr>
          <w:rFonts w:ascii="Courier New" w:hAnsi="Courier New" w:cs="Courier New"/>
          <w:rFonts w:ascii="Courier New" w:hAnsi="Courier New"/>
          <w:b w:val="0"/>
          <w:i w:val="0"/>
          <w:sz w:val="19"/>
        </w:rPr>
        <w:t xml:space="preserve">    depends_on:</w:t>
      </w:r>
    </w:p>
    <w:p>
      <w:pPr>
        <w:spacing w:before="0" w:after="0"/>
        <w:ind w:firstLine="0" w:left="454"/>
        <w:jc w:val="left"/>
      </w:pPr>
      <w:r>
        <w:rPr>
          <w:rFonts w:ascii="Courier New" w:hAnsi="Courier New" w:cs="Courier New"/>
          <w:rFonts w:ascii="Courier New" w:hAnsi="Courier New"/>
          <w:b w:val="0"/>
          <w:i w:val="0"/>
          <w:sz w:val="19"/>
        </w:rPr>
        <w:t xml:space="preserve">      postgres:</w:t>
      </w:r>
    </w:p>
    <w:p>
      <w:pPr>
        <w:spacing w:before="0" w:after="0"/>
        <w:ind w:firstLine="0" w:left="454"/>
        <w:jc w:val="left"/>
      </w:pPr>
      <w:r>
        <w:rPr>
          <w:rFonts w:ascii="Courier New" w:hAnsi="Courier New" w:cs="Courier New"/>
          <w:rFonts w:ascii="Courier New" w:hAnsi="Courier New"/>
          <w:b w:val="0"/>
          <w:i w:val="0"/>
          <w:sz w:val="19"/>
        </w:rPr>
        <w:t xml:space="preserve">        condition: service_healthy</w:t>
      </w:r>
    </w:p>
    <w:p>
      <w:pPr>
        <w:spacing w:before="0" w:after="0"/>
        <w:ind w:firstLine="0" w:left="454"/>
        <w:jc w:val="left"/>
      </w:pPr>
      <w:r>
        <w:rPr>
          <w:rFonts w:ascii="Courier New" w:hAnsi="Courier New" w:cs="Courier New"/>
          <w:rFonts w:ascii="Courier New" w:hAnsi="Courier New"/>
          <w:b w:val="0"/>
          <w:i w:val="0"/>
          <w:sz w:val="19"/>
        </w:rPr>
        <w:t xml:space="preserve">    environment:</w:t>
      </w:r>
    </w:p>
    <w:p>
      <w:pPr>
        <w:spacing w:before="0" w:after="0"/>
        <w:ind w:firstLine="0" w:left="454"/>
        <w:jc w:val="left"/>
      </w:pPr>
      <w:r>
        <w:rPr>
          <w:rFonts w:ascii="Courier New" w:hAnsi="Courier New" w:cs="Courier New"/>
          <w:rFonts w:ascii="Courier New" w:hAnsi="Courier New"/>
          <w:b w:val="0"/>
          <w:i w:val="0"/>
          <w:sz w:val="19"/>
        </w:rPr>
        <w:t xml:space="preserve">      SPRING_DATASOURCE_URL: jdbc:postgresql://postgres:5432/bookstore</w:t>
      </w:r>
    </w:p>
    <w:p>
      <w:pPr>
        <w:spacing w:before="0" w:after="0"/>
        <w:ind w:firstLine="0" w:left="454"/>
        <w:jc w:val="left"/>
      </w:pPr>
      <w:r>
        <w:rPr>
          <w:rFonts w:ascii="Courier New" w:hAnsi="Courier New" w:cs="Courier New"/>
          <w:rFonts w:ascii="Courier New" w:hAnsi="Courier New"/>
          <w:b w:val="0"/>
          <w:i w:val="0"/>
          <w:sz w:val="19"/>
        </w:rPr>
        <w:t xml:space="preserve">      SPRING_DATASOURCE_USERNAME: bookstore_user</w:t>
      </w:r>
    </w:p>
    <w:p>
      <w:pPr>
        <w:spacing w:before="0" w:after="0"/>
        <w:ind w:firstLine="0" w:left="454"/>
        <w:jc w:val="left"/>
      </w:pPr>
      <w:r>
        <w:rPr>
          <w:rFonts w:ascii="Courier New" w:hAnsi="Courier New" w:cs="Courier New"/>
          <w:rFonts w:ascii="Courier New" w:hAnsi="Courier New"/>
          <w:b w:val="0"/>
          <w:i w:val="0"/>
          <w:sz w:val="19"/>
        </w:rPr>
        <w:t xml:space="preserve">      SPRING_DATASOURCE_PASSWORD: bookstore_pass</w:t>
      </w:r>
    </w:p>
    <w:p>
      <w:pPr>
        <w:spacing w:before="0" w:after="0"/>
        <w:ind w:firstLine="0" w:left="454"/>
        <w:jc w:val="left"/>
      </w:pPr>
      <w:r>
        <w:rPr>
          <w:rFonts w:ascii="Courier New" w:hAnsi="Courier New" w:cs="Courier New"/>
          <w:rFonts w:ascii="Courier New" w:hAnsi="Courier New"/>
          <w:b w:val="0"/>
          <w:i w:val="0"/>
          <w:sz w:val="19"/>
        </w:rPr>
        <w:t xml:space="preserve">      SPRING_DATASOURCE_DRIVER_CLASS_NAME: org.postgresql.Driver</w:t>
      </w:r>
    </w:p>
    <w:p>
      <w:pPr>
        <w:spacing w:before="0" w:after="0"/>
        <w:ind w:firstLine="0" w:left="454"/>
        <w:jc w:val="left"/>
      </w:pPr>
      <w:r>
        <w:rPr>
          <w:rFonts w:ascii="Courier New" w:hAnsi="Courier New" w:cs="Courier New"/>
          <w:rFonts w:ascii="Courier New" w:hAnsi="Courier New"/>
          <w:b w:val="0"/>
          <w:i w:val="0"/>
          <w:sz w:val="19"/>
        </w:rPr>
        <w:t xml:space="preserve">      SPRING_JPA_DATABASE_PLATFORM: org.hibernate.dialect.PostgreSQLDialect</w:t>
      </w:r>
    </w:p>
    <w:p>
      <w:pPr>
        <w:spacing w:before="0" w:after="0"/>
        <w:ind w:firstLine="0" w:left="454"/>
        <w:jc w:val="left"/>
      </w:pPr>
      <w:r>
        <w:rPr>
          <w:rFonts w:ascii="Courier New" w:hAnsi="Courier New" w:cs="Courier New"/>
          <w:rFonts w:ascii="Courier New" w:hAnsi="Courier New"/>
          <w:b w:val="0"/>
          <w:i w:val="0"/>
          <w:sz w:val="19"/>
        </w:rPr>
        <w:t xml:space="preserve">      SPRING_JPA_HIBERNATE_DDL_AUTO: update</w:t>
      </w:r>
    </w:p>
    <w:p>
      <w:pPr>
        <w:spacing w:before="0" w:after="0"/>
        <w:ind w:firstLine="0" w:left="454"/>
        <w:jc w:val="left"/>
      </w:pPr>
      <w:r>
        <w:rPr>
          <w:rFonts w:ascii="Courier New" w:hAnsi="Courier New" w:cs="Courier New"/>
          <w:rFonts w:ascii="Courier New" w:hAnsi="Courier New"/>
          <w:b w:val="0"/>
          <w:i w:val="0"/>
          <w:sz w:val="19"/>
        </w:rPr>
        <w:t xml:space="preserve">      SPRING_H2_CONSOLE_ENABLED: "false"</w:t>
      </w:r>
    </w:p>
    <w:p>
      <w:pPr>
        <w:spacing w:before="0" w:after="0"/>
        <w:ind w:firstLine="0" w:left="454"/>
        <w:jc w:val="left"/>
      </w:pPr>
      <w:r>
        <w:rPr>
          <w:rFonts w:ascii="Courier New" w:hAnsi="Courier New" w:cs="Courier New"/>
          <w:rFonts w:ascii="Courier New" w:hAnsi="Courier New"/>
          <w:b w:val="0"/>
          <w:i w:val="0"/>
          <w:sz w:val="19"/>
        </w:rPr>
        <w:t xml:space="preserve">    networks:</w:t>
      </w:r>
    </w:p>
    <w:p>
      <w:pPr>
        <w:spacing w:before="0" w:after="0"/>
        <w:ind w:firstLine="0" w:left="454"/>
        <w:jc w:val="left"/>
      </w:pPr>
      <w:r>
        <w:rPr>
          <w:rFonts w:ascii="Courier New" w:hAnsi="Courier New" w:cs="Courier New"/>
          <w:rFonts w:ascii="Courier New" w:hAnsi="Courier New"/>
          <w:b w:val="0"/>
          <w:i w:val="0"/>
          <w:sz w:val="19"/>
        </w:rPr>
        <w:t xml:space="preserve">      - bookstore-net</w:t>
      </w:r>
    </w:p>
    <w:p>
      <w:pPr>
        <w:spacing w:before="0" w:after="0"/>
        <w:ind w:firstLine="0" w:left="454"/>
        <w:jc w:val="left"/>
      </w:pPr>
      <w:r>
        <w:rPr>
          <w:rFonts w:ascii="Courier New" w:hAnsi="Courier New" w:cs="Courier New"/>
          <w:rFonts w:ascii="Courier New" w:hAnsi="Courier New"/>
          <w:b w:val="0"/>
          <w:i w:val="0"/>
          <w:sz w:val="19"/>
        </w:rPr>
        <w:t xml:space="preserve">    restart: unless-stopped</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volumes:</w:t>
      </w:r>
    </w:p>
    <w:p>
      <w:pPr>
        <w:spacing w:before="0" w:after="0"/>
        <w:ind w:firstLine="0" w:left="454"/>
        <w:jc w:val="left"/>
      </w:pPr>
      <w:r>
        <w:rPr>
          <w:rFonts w:ascii="Courier New" w:hAnsi="Courier New" w:cs="Courier New"/>
          <w:rFonts w:ascii="Courier New" w:hAnsi="Courier New"/>
          <w:b w:val="0"/>
          <w:i w:val="0"/>
          <w:sz w:val="19"/>
        </w:rPr>
        <w:t xml:space="preserve">  pgdata:</w:t>
      </w:r>
    </w:p>
    <w:p>
      <w:pPr>
        <w:spacing w:before="0" w:after="0"/>
        <w:ind w:firstLine="0" w:left="454"/>
        <w:jc w:val="left"/>
      </w:pPr>
      <w:r>
        <w:rPr>
          <w:rFonts w:ascii="Courier New" w:hAnsi="Courier New" w:cs="Courier New"/>
          <w:rFonts w:ascii="Courier New" w:hAnsi="Courier New"/>
          <w:b w:val="0"/>
          <w:i w:val="0"/>
          <w:sz w:val="19"/>
        </w:rPr>
        <w:t xml:space="preserve">    driver: local</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networks:</w:t>
      </w:r>
    </w:p>
    <w:p>
      <w:pPr>
        <w:spacing w:before="0" w:after="0"/>
        <w:ind w:firstLine="0" w:left="454"/>
        <w:jc w:val="left"/>
      </w:pPr>
      <w:r>
        <w:rPr>
          <w:rFonts w:ascii="Courier New" w:hAnsi="Courier New" w:cs="Courier New"/>
          <w:rFonts w:ascii="Courier New" w:hAnsi="Courier New"/>
          <w:b w:val="0"/>
          <w:i w:val="0"/>
          <w:sz w:val="19"/>
        </w:rPr>
        <w:t xml:space="preserve">  bookstore-net:</w:t>
      </w:r>
    </w:p>
    <w:p>
      <w:pPr>
        <w:spacing w:before="0" w:after="0"/>
        <w:ind w:firstLine="0" w:left="454"/>
        <w:jc w:val="left"/>
      </w:pPr>
      <w:r>
        <w:rPr>
          <w:rFonts w:ascii="Courier New" w:hAnsi="Courier New" w:cs="Courier New"/>
          <w:rFonts w:ascii="Courier New" w:hAnsi="Courier New"/>
          <w:b w:val="0"/>
          <w:i w:val="0"/>
          <w:sz w:val="19"/>
        </w:rPr>
        <w:t xml:space="preserve">    driver: bridge</w:t>
      </w:r>
    </w:p>
    <w:p>
      <w:pPr>
        <w:spacing w:before="0" w:after="80"/>
        <w:ind w:firstLine="0"/>
        <w:jc w:val="both"/>
      </w:pPr>
    </w:p>
    <w:p>
      <w:pPr>
        <w:spacing w:before="200" w:after="80"/>
        <w:ind w:firstLine="0"/>
        <w:jc w:val="left"/>
      </w:pPr>
      <w:r>
        <w:rPr>
          <w:rFonts w:ascii="Times New Roman" w:hAnsi="Times New Roman" w:cs="Times New Roman"/>
          <w:rFonts w:ascii="Times New Roman" w:hAnsi="Times New Roman"/>
          <w:b/>
          <w:i w:val="0"/>
          <w:sz w:val="24"/>
        </w:rPr>
        <w:t>3.4. Скрипт первичной инициализации init-db.sql</w:t>
      </w:r>
    </w:p>
    <w:p>
      <w:pPr>
        <w:spacing w:before="0" w:after="0"/>
        <w:ind w:firstLine="0" w:left="454"/>
        <w:jc w:val="left"/>
      </w:pPr>
      <w:r>
        <w:rPr>
          <w:rFonts w:ascii="Courier New" w:hAnsi="Courier New" w:cs="Courier New"/>
          <w:rFonts w:ascii="Courier New" w:hAnsi="Courier New"/>
          <w:b w:val="0"/>
          <w:i w:val="0"/>
          <w:sz w:val="19"/>
        </w:rPr>
        <w:t>-- Таблица 1: Издательства (Publishers)</w:t>
      </w:r>
    </w:p>
    <w:p>
      <w:pPr>
        <w:spacing w:before="0" w:after="0"/>
        <w:ind w:firstLine="0" w:left="454"/>
        <w:jc w:val="left"/>
      </w:pPr>
      <w:r>
        <w:rPr>
          <w:rFonts w:ascii="Courier New" w:hAnsi="Courier New" w:cs="Courier New"/>
          <w:rFonts w:ascii="Courier New" w:hAnsi="Courier New"/>
          <w:b w:val="0"/>
          <w:i w:val="0"/>
          <w:sz w:val="19"/>
        </w:rPr>
        <w:t>CREATE TABLE IF NOT EXISTS publishers (</w:t>
      </w:r>
    </w:p>
    <w:p>
      <w:pPr>
        <w:spacing w:before="0" w:after="0"/>
        <w:ind w:firstLine="0" w:left="454"/>
        <w:jc w:val="left"/>
      </w:pPr>
      <w:r>
        <w:rPr>
          <w:rFonts w:ascii="Courier New" w:hAnsi="Courier New" w:cs="Courier New"/>
          <w:rFonts w:ascii="Courier New" w:hAnsi="Courier New"/>
          <w:b w:val="0"/>
          <w:i w:val="0"/>
          <w:sz w:val="19"/>
        </w:rPr>
        <w:t xml:space="preserve">    id BIGSERIAL PRIMARY KEY,</w:t>
      </w:r>
    </w:p>
    <w:p>
      <w:pPr>
        <w:spacing w:before="0" w:after="0"/>
        <w:ind w:firstLine="0" w:left="454"/>
        <w:jc w:val="left"/>
      </w:pPr>
      <w:r>
        <w:rPr>
          <w:rFonts w:ascii="Courier New" w:hAnsi="Courier New" w:cs="Courier New"/>
          <w:rFonts w:ascii="Courier New" w:hAnsi="Courier New"/>
          <w:b w:val="0"/>
          <w:i w:val="0"/>
          <w:sz w:val="19"/>
        </w:rPr>
        <w:t xml:space="preserve">    name VARCHAR(100) NOT NULL,</w:t>
      </w:r>
    </w:p>
    <w:p>
      <w:pPr>
        <w:spacing w:before="0" w:after="0"/>
        <w:ind w:firstLine="0" w:left="454"/>
        <w:jc w:val="left"/>
      </w:pPr>
      <w:r>
        <w:rPr>
          <w:rFonts w:ascii="Courier New" w:hAnsi="Courier New" w:cs="Courier New"/>
          <w:rFonts w:ascii="Courier New" w:hAnsi="Courier New"/>
          <w:b w:val="0"/>
          <w:i w:val="0"/>
          <w:sz w:val="19"/>
        </w:rPr>
        <w:t xml:space="preserve">    city VARCHAR(100),</w:t>
      </w:r>
    </w:p>
    <w:p>
      <w:pPr>
        <w:spacing w:before="0" w:after="0"/>
        <w:ind w:firstLine="0" w:left="454"/>
        <w:jc w:val="left"/>
      </w:pPr>
      <w:r>
        <w:rPr>
          <w:rFonts w:ascii="Courier New" w:hAnsi="Courier New" w:cs="Courier New"/>
          <w:rFonts w:ascii="Courier New" w:hAnsi="Courier New"/>
          <w:b w:val="0"/>
          <w:i w:val="0"/>
          <w:sz w:val="19"/>
        </w:rPr>
        <w:t xml:space="preserve">    contact_phone VARCHAR(50)</w:t>
      </w:r>
    </w:p>
    <w:p>
      <w:pPr>
        <w:spacing w:before="0" w:after="0"/>
        <w:ind w:firstLine="0" w:left="454"/>
        <w:jc w:val="left"/>
      </w:pPr>
      <w:r>
        <w:rPr>
          <w:rFonts w:ascii="Courier New" w:hAnsi="Courier New" w:cs="Courier New"/>
          <w:rFonts w:ascii="Courier New" w:hAnsi="Courier New"/>
          <w:b w:val="0"/>
          <w:i w:val="0"/>
          <w:sz w:val="19"/>
        </w:rPr>
        <w:t>);</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 Таблица 2: Книги (Books) со связью по внешнему ключу publisher_id</w:t>
      </w:r>
    </w:p>
    <w:p>
      <w:pPr>
        <w:spacing w:before="0" w:after="0"/>
        <w:ind w:firstLine="0" w:left="454"/>
        <w:jc w:val="left"/>
      </w:pPr>
      <w:r>
        <w:rPr>
          <w:rFonts w:ascii="Courier New" w:hAnsi="Courier New" w:cs="Courier New"/>
          <w:rFonts w:ascii="Courier New" w:hAnsi="Courier New"/>
          <w:b w:val="0"/>
          <w:i w:val="0"/>
          <w:sz w:val="19"/>
        </w:rPr>
        <w:t>CREATE TABLE IF NOT EXISTS books (</w:t>
      </w:r>
    </w:p>
    <w:p>
      <w:pPr>
        <w:spacing w:before="0" w:after="0"/>
        <w:ind w:firstLine="0" w:left="454"/>
        <w:jc w:val="left"/>
      </w:pPr>
      <w:r>
        <w:rPr>
          <w:rFonts w:ascii="Courier New" w:hAnsi="Courier New" w:cs="Courier New"/>
          <w:rFonts w:ascii="Courier New" w:hAnsi="Courier New"/>
          <w:b w:val="0"/>
          <w:i w:val="0"/>
          <w:sz w:val="19"/>
        </w:rPr>
        <w:t xml:space="preserve">    id BIGSERIAL PRIMARY KEY,</w:t>
      </w:r>
    </w:p>
    <w:p>
      <w:pPr>
        <w:spacing w:before="0" w:after="0"/>
        <w:ind w:firstLine="0" w:left="454"/>
        <w:jc w:val="left"/>
      </w:pPr>
      <w:r>
        <w:rPr>
          <w:rFonts w:ascii="Courier New" w:hAnsi="Courier New" w:cs="Courier New"/>
          <w:rFonts w:ascii="Courier New" w:hAnsi="Courier New"/>
          <w:b w:val="0"/>
          <w:i w:val="0"/>
          <w:sz w:val="19"/>
        </w:rPr>
        <w:t xml:space="preserve">    title VARCHAR(200) NOT NULL,</w:t>
      </w:r>
    </w:p>
    <w:p>
      <w:pPr>
        <w:spacing w:before="0" w:after="0"/>
        <w:ind w:firstLine="0" w:left="454"/>
        <w:jc w:val="left"/>
      </w:pPr>
      <w:r>
        <w:rPr>
          <w:rFonts w:ascii="Courier New" w:hAnsi="Courier New" w:cs="Courier New"/>
          <w:rFonts w:ascii="Courier New" w:hAnsi="Courier New"/>
          <w:b w:val="0"/>
          <w:i w:val="0"/>
          <w:sz w:val="19"/>
        </w:rPr>
        <w:t xml:space="preserve">    author VARCHAR(150) NOT NULL,</w:t>
      </w:r>
    </w:p>
    <w:p>
      <w:pPr>
        <w:spacing w:before="0" w:after="0"/>
        <w:ind w:firstLine="0" w:left="454"/>
        <w:jc w:val="left"/>
      </w:pPr>
      <w:r>
        <w:rPr>
          <w:rFonts w:ascii="Courier New" w:hAnsi="Courier New" w:cs="Courier New"/>
          <w:rFonts w:ascii="Courier New" w:hAnsi="Courier New"/>
          <w:b w:val="0"/>
          <w:i w:val="0"/>
          <w:sz w:val="19"/>
        </w:rPr>
        <w:t xml:space="preserve">    genre VARCHAR(100),</w:t>
      </w:r>
    </w:p>
    <w:p>
      <w:pPr>
        <w:spacing w:before="0" w:after="0"/>
        <w:ind w:firstLine="0" w:left="454"/>
        <w:jc w:val="left"/>
      </w:pPr>
      <w:r>
        <w:rPr>
          <w:rFonts w:ascii="Courier New" w:hAnsi="Courier New" w:cs="Courier New"/>
          <w:rFonts w:ascii="Courier New" w:hAnsi="Courier New"/>
          <w:b w:val="0"/>
          <w:i w:val="0"/>
          <w:sz w:val="19"/>
        </w:rPr>
        <w:t xml:space="preserve">    pub_year INT,</w:t>
      </w:r>
    </w:p>
    <w:p>
      <w:pPr>
        <w:spacing w:before="0" w:after="0"/>
        <w:ind w:firstLine="0" w:left="454"/>
        <w:jc w:val="left"/>
      </w:pPr>
      <w:r>
        <w:rPr>
          <w:rFonts w:ascii="Courier New" w:hAnsi="Courier New" w:cs="Courier New"/>
          <w:rFonts w:ascii="Courier New" w:hAnsi="Courier New"/>
          <w:b w:val="0"/>
          <w:i w:val="0"/>
          <w:sz w:val="19"/>
        </w:rPr>
        <w:t xml:space="preserve">    price DOUBLE PRECISION NOT NULL,</w:t>
      </w:r>
    </w:p>
    <w:p>
      <w:pPr>
        <w:spacing w:before="0" w:after="0"/>
        <w:ind w:firstLine="0" w:left="454"/>
        <w:jc w:val="left"/>
      </w:pPr>
      <w:r>
        <w:rPr>
          <w:rFonts w:ascii="Courier New" w:hAnsi="Courier New" w:cs="Courier New"/>
          <w:rFonts w:ascii="Courier New" w:hAnsi="Courier New"/>
          <w:b w:val="0"/>
          <w:i w:val="0"/>
          <w:sz w:val="19"/>
        </w:rPr>
        <w:t xml:space="preserve">    stock INT NOT NULL,</w:t>
      </w:r>
    </w:p>
    <w:p>
      <w:pPr>
        <w:spacing w:before="0" w:after="0"/>
        <w:ind w:firstLine="0" w:left="454"/>
        <w:jc w:val="left"/>
      </w:pPr>
      <w:r>
        <w:rPr>
          <w:rFonts w:ascii="Courier New" w:hAnsi="Courier New" w:cs="Courier New"/>
          <w:rFonts w:ascii="Courier New" w:hAnsi="Courier New"/>
          <w:b w:val="0"/>
          <w:i w:val="0"/>
          <w:sz w:val="19"/>
        </w:rPr>
        <w:t xml:space="preserve">    publisher_id BIGINT REFERENCES publishers(id) ON DELETE SET NULL</w:t>
      </w:r>
    </w:p>
    <w:p>
      <w:pPr>
        <w:spacing w:before="0" w:after="0"/>
        <w:ind w:firstLine="0" w:left="454"/>
        <w:jc w:val="left"/>
      </w:pPr>
      <w:r>
        <w:rPr>
          <w:rFonts w:ascii="Courier New" w:hAnsi="Courier New" w:cs="Courier New"/>
          <w:rFonts w:ascii="Courier New" w:hAnsi="Courier New"/>
          <w:b w:val="0"/>
          <w:i w:val="0"/>
          <w:sz w:val="19"/>
        </w:rPr>
        <w:t>);</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 Первичное наполнение тестовыми данными</w:t>
      </w:r>
    </w:p>
    <w:p>
      <w:pPr>
        <w:spacing w:before="0" w:after="0"/>
        <w:ind w:firstLine="0" w:left="454"/>
        <w:jc w:val="left"/>
      </w:pPr>
      <w:r>
        <w:rPr>
          <w:rFonts w:ascii="Courier New" w:hAnsi="Courier New" w:cs="Courier New"/>
          <w:rFonts w:ascii="Courier New" w:hAnsi="Courier New"/>
          <w:b w:val="0"/>
          <w:i w:val="0"/>
          <w:sz w:val="19"/>
        </w:rPr>
        <w:t>INSERT INTO publishers (name, city, contact_phone) VALUES</w:t>
      </w:r>
    </w:p>
    <w:p>
      <w:pPr>
        <w:spacing w:before="0" w:after="0"/>
        <w:ind w:firstLine="0" w:left="454"/>
        <w:jc w:val="left"/>
      </w:pPr>
      <w:r>
        <w:rPr>
          <w:rFonts w:ascii="Courier New" w:hAnsi="Courier New" w:cs="Courier New"/>
          <w:rFonts w:ascii="Courier New" w:hAnsi="Courier New"/>
          <w:b w:val="0"/>
          <w:i w:val="0"/>
          <w:sz w:val="19"/>
        </w:rPr>
        <w:t xml:space="preserve">    ('АСТ', 'Москва', '+7 (495) 789-45-00'),</w:t>
      </w:r>
    </w:p>
    <w:p>
      <w:pPr>
        <w:spacing w:before="0" w:after="0"/>
        <w:ind w:firstLine="0" w:left="454"/>
        <w:jc w:val="left"/>
      </w:pPr>
      <w:r>
        <w:rPr>
          <w:rFonts w:ascii="Courier New" w:hAnsi="Courier New" w:cs="Courier New"/>
          <w:rFonts w:ascii="Courier New" w:hAnsi="Courier New"/>
          <w:b w:val="0"/>
          <w:i w:val="0"/>
          <w:sz w:val="19"/>
        </w:rPr>
        <w:t xml:space="preserve">    ('Эксмо', 'Москва', '+7 (495) 411-68-86'),</w:t>
      </w:r>
    </w:p>
    <w:p>
      <w:pPr>
        <w:spacing w:before="0" w:after="0"/>
        <w:ind w:firstLine="0" w:left="454"/>
        <w:jc w:val="left"/>
      </w:pPr>
      <w:r>
        <w:rPr>
          <w:rFonts w:ascii="Courier New" w:hAnsi="Courier New" w:cs="Courier New"/>
          <w:rFonts w:ascii="Courier New" w:hAnsi="Courier New"/>
          <w:b w:val="0"/>
          <w:i w:val="0"/>
          <w:sz w:val="19"/>
        </w:rPr>
        <w:t xml:space="preserve">    ('Азбука-Аттикус', 'Санкт-Петербург', '+7 (812) 327-04-55')</w:t>
      </w:r>
    </w:p>
    <w:p>
      <w:pPr>
        <w:spacing w:before="0" w:after="0"/>
        <w:ind w:firstLine="0" w:left="454"/>
        <w:jc w:val="left"/>
      </w:pPr>
      <w:r>
        <w:rPr>
          <w:rFonts w:ascii="Courier New" w:hAnsi="Courier New" w:cs="Courier New"/>
          <w:rFonts w:ascii="Courier New" w:hAnsi="Courier New"/>
          <w:b w:val="0"/>
          <w:i w:val="0"/>
          <w:sz w:val="19"/>
        </w:rPr>
        <w:t>ON CONFLICT DO NOTHING;</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INSERT INTO books (title, author, genre, pub_year, price, stock, publisher_id) VALUES</w:t>
      </w:r>
    </w:p>
    <w:p>
      <w:pPr>
        <w:spacing w:before="0" w:after="0"/>
        <w:ind w:firstLine="0" w:left="454"/>
        <w:jc w:val="left"/>
      </w:pPr>
      <w:r>
        <w:rPr>
          <w:rFonts w:ascii="Courier New" w:hAnsi="Courier New" w:cs="Courier New"/>
          <w:rFonts w:ascii="Courier New" w:hAnsi="Courier New"/>
          <w:b w:val="0"/>
          <w:i w:val="0"/>
          <w:sz w:val="19"/>
        </w:rPr>
        <w:t xml:space="preserve">    ('Война и мир', 'Лев Толстой', 'Роман', 1869, 590.0, 5, 1),</w:t>
      </w:r>
    </w:p>
    <w:p>
      <w:pPr>
        <w:spacing w:before="0" w:after="0"/>
        <w:ind w:firstLine="0" w:left="454"/>
        <w:jc w:val="left"/>
      </w:pPr>
      <w:r>
        <w:rPr>
          <w:rFonts w:ascii="Courier New" w:hAnsi="Courier New" w:cs="Courier New"/>
          <w:rFonts w:ascii="Courier New" w:hAnsi="Courier New"/>
          <w:b w:val="0"/>
          <w:i w:val="0"/>
          <w:sz w:val="19"/>
        </w:rPr>
        <w:t xml:space="preserve">    ('Преступление и наказание', 'Фёдор Достоевский', 'Роман', 1866, 450.0, 8, 2),</w:t>
      </w:r>
    </w:p>
    <w:p>
      <w:pPr>
        <w:spacing w:before="0" w:after="0"/>
        <w:ind w:firstLine="0" w:left="454"/>
        <w:jc w:val="left"/>
      </w:pPr>
      <w:r>
        <w:rPr>
          <w:rFonts w:ascii="Courier New" w:hAnsi="Courier New" w:cs="Courier New"/>
          <w:rFonts w:ascii="Courier New" w:hAnsi="Courier New"/>
          <w:b w:val="0"/>
          <w:i w:val="0"/>
          <w:sz w:val="19"/>
        </w:rPr>
        <w:t xml:space="preserve">    ('Мастер и Маргарита', 'Михаил Булгаков', 'Фантастика', 1967, 520.0, 12, 3)</w:t>
      </w:r>
    </w:p>
    <w:p>
      <w:pPr>
        <w:spacing w:before="0" w:after="0"/>
        <w:ind w:firstLine="0" w:left="454"/>
        <w:jc w:val="left"/>
      </w:pPr>
      <w:r>
        <w:rPr>
          <w:rFonts w:ascii="Courier New" w:hAnsi="Courier New" w:cs="Courier New"/>
          <w:rFonts w:ascii="Courier New" w:hAnsi="Courier New"/>
          <w:b w:val="0"/>
          <w:i w:val="0"/>
          <w:sz w:val="19"/>
        </w:rPr>
        <w:t>ON CONFLICT DO NOTHING;</w:t>
      </w:r>
    </w:p>
    <w:p>
      <w:pPr>
        <w:spacing w:before="0" w:after="80"/>
        <w:ind w:firstLine="0"/>
        <w:jc w:val="both"/>
      </w:pPr>
    </w:p>
    <w:p>
      <w:pPr>
        <w:spacing w:before="200" w:after="80"/>
        <w:ind w:firstLine="0"/>
        <w:jc w:val="left"/>
      </w:pPr>
      <w:r>
        <w:rPr>
          <w:rFonts w:ascii="Times New Roman" w:hAnsi="Times New Roman" w:cs="Times New Roman"/>
          <w:rFonts w:ascii="Times New Roman" w:hAnsi="Times New Roman"/>
          <w:b/>
          <w:i w:val="0"/>
          <w:sz w:val="24"/>
        </w:rPr>
        <w:t>3.5. Команды управления микросервисным окружением</w:t>
      </w:r>
    </w:p>
    <w:p>
      <w:pPr>
        <w:spacing w:before="0" w:after="0"/>
        <w:ind w:firstLine="0" w:left="454"/>
        <w:jc w:val="left"/>
      </w:pPr>
      <w:r>
        <w:rPr>
          <w:rFonts w:ascii="Courier New" w:hAnsi="Courier New" w:cs="Courier New"/>
          <w:rFonts w:ascii="Courier New" w:hAnsi="Courier New"/>
          <w:b w:val="0"/>
          <w:i w:val="0"/>
          <w:sz w:val="19"/>
        </w:rPr>
        <w:t># 1. Предварительная сборка JAR-артефакта в Maven:</w:t>
      </w:r>
    </w:p>
    <w:p>
      <w:pPr>
        <w:spacing w:before="0" w:after="0"/>
        <w:ind w:firstLine="0" w:left="454"/>
        <w:jc w:val="left"/>
      </w:pPr>
      <w:r>
        <w:rPr>
          <w:rFonts w:ascii="Courier New" w:hAnsi="Courier New" w:cs="Courier New"/>
          <w:rFonts w:ascii="Courier New" w:hAnsi="Courier New"/>
          <w:b w:val="0"/>
          <w:i w:val="0"/>
          <w:sz w:val="19"/>
        </w:rPr>
        <w:t>mvn clean package -DskipTests</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 2. Сборка Docker-образов и запуск мультиконтейнерного комплекса:</w:t>
      </w:r>
    </w:p>
    <w:p>
      <w:pPr>
        <w:spacing w:before="0" w:after="0"/>
        <w:ind w:firstLine="0" w:left="454"/>
        <w:jc w:val="left"/>
      </w:pPr>
      <w:r>
        <w:rPr>
          <w:rFonts w:ascii="Courier New" w:hAnsi="Courier New" w:cs="Courier New"/>
          <w:rFonts w:ascii="Courier New" w:hAnsi="Courier New"/>
          <w:b w:val="0"/>
          <w:i w:val="0"/>
          <w:sz w:val="19"/>
        </w:rPr>
        <w:t>docker compose up --build -d</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 3. Проверка статуса запущенных контейнеров:</w:t>
      </w:r>
    </w:p>
    <w:p>
      <w:pPr>
        <w:spacing w:before="0" w:after="0"/>
        <w:ind w:firstLine="0" w:left="454"/>
        <w:jc w:val="left"/>
      </w:pPr>
      <w:r>
        <w:rPr>
          <w:rFonts w:ascii="Courier New" w:hAnsi="Courier New" w:cs="Courier New"/>
          <w:rFonts w:ascii="Courier New" w:hAnsi="Courier New"/>
          <w:b w:val="0"/>
          <w:i w:val="0"/>
          <w:sz w:val="19"/>
        </w:rPr>
        <w:t>docker compose ps</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 4. Просмотр логов микросервиса:</w:t>
      </w:r>
    </w:p>
    <w:p>
      <w:pPr>
        <w:spacing w:before="0" w:after="0"/>
        <w:ind w:firstLine="0" w:left="454"/>
        <w:jc w:val="left"/>
      </w:pPr>
      <w:r>
        <w:rPr>
          <w:rFonts w:ascii="Courier New" w:hAnsi="Courier New" w:cs="Courier New"/>
          <w:rFonts w:ascii="Courier New" w:hAnsi="Courier New"/>
          <w:b w:val="0"/>
          <w:i w:val="0"/>
          <w:sz w:val="19"/>
        </w:rPr>
        <w:t>docker compose logs -f bookstore-app</w:t>
      </w:r>
    </w:p>
    <w:p>
      <w:pPr>
        <w:spacing w:before="0" w:after="0"/>
        <w:ind w:firstLine="0" w:left="454"/>
        <w:jc w:val="left"/>
      </w:pPr>
      <w:r>
        <w:rPr>
          <w:rFonts w:ascii="Courier New" w:hAnsi="Courier New" w:cs="Courier New"/>
          <w:rFonts w:ascii="Courier New" w:hAnsi="Courier New"/>
          <w:b w:val="0"/>
          <w:i w:val="0"/>
          <w:sz w:val="19"/>
        </w:rPr>
        <w:t xml:space="preserve"> </w:t>
      </w:r>
    </w:p>
    <w:p>
      <w:pPr>
        <w:spacing w:before="0" w:after="0"/>
        <w:ind w:firstLine="0" w:left="454"/>
        <w:jc w:val="left"/>
      </w:pPr>
      <w:r>
        <w:rPr>
          <w:rFonts w:ascii="Courier New" w:hAnsi="Courier New" w:cs="Courier New"/>
          <w:rFonts w:ascii="Courier New" w:hAnsi="Courier New"/>
          <w:b w:val="0"/>
          <w:i w:val="0"/>
          <w:sz w:val="19"/>
        </w:rPr>
        <w:t># 5. Остановка комплекса с сохранением томов:</w:t>
      </w:r>
    </w:p>
    <w:p>
      <w:pPr>
        <w:spacing w:before="0" w:after="0"/>
        <w:ind w:firstLine="0" w:left="454"/>
        <w:jc w:val="left"/>
      </w:pPr>
      <w:r>
        <w:rPr>
          <w:rFonts w:ascii="Courier New" w:hAnsi="Courier New" w:cs="Courier New"/>
          <w:rFonts w:ascii="Courier New" w:hAnsi="Courier New"/>
          <w:b w:val="0"/>
          <w:i w:val="0"/>
          <w:sz w:val="19"/>
        </w:rPr>
        <w:t>docker compose down</w:t>
      </w:r>
    </w:p>
    <w:p>
      <w:pPr>
        <w:spacing w:before="0" w:after="80"/>
        <w:ind w:firstLine="0"/>
        <w:jc w:val="both"/>
      </w:pPr>
    </w:p>
    <w:p>
      <w:pPr>
        <w:spacing w:before="200" w:after="80"/>
        <w:ind w:firstLine="0"/>
        <w:jc w:val="left"/>
      </w:pPr>
      <w:r>
        <w:rPr>
          <w:rFonts w:ascii="Times New Roman" w:hAnsi="Times New Roman" w:cs="Times New Roman"/>
          <w:rFonts w:ascii="Times New Roman" w:hAnsi="Times New Roman"/>
          <w:b/>
          <w:i w:val="0"/>
          <w:sz w:val="28"/>
        </w:rPr>
        <w:t>4. Вывод</w:t>
      </w:r>
    </w:p>
    <w:p>
      <w:pPr>
        <w:spacing w:before="0" w:after="80"/>
        <w:ind w:firstLine="709"/>
        <w:jc w:val="both"/>
      </w:pPr>
      <w:r>
        <w:rPr>
          <w:rFonts w:ascii="Times New Roman" w:hAnsi="Times New Roman" w:cs="Times New Roman"/>
          <w:rFonts w:ascii="Times New Roman" w:hAnsi="Times New Roman"/>
          <w:b w:val="0"/>
          <w:i w:val="0"/>
          <w:sz w:val="24"/>
        </w:rPr>
        <w:t>В ходе выполнения лабораторной работы №8 серверное приложение «Книжный магазин» было успешно преобразовано в контейнеризированный микросервис. Разработан легковесный образ Dockerfile на базе Alpine Linux и Eclipse Temurin 17 JRE. Создана мультиконтейнерная конфигурация docker-compose.yml, объединяющая микросервис и реляционную СУБД PostgreSQL 15 в единую изолированную виртуальную сеть с персистентным дисковым томом для сохранения данных. Проверена валидность конфигурации Docker Compose. Работа подготовлена к электронной сдаче согласно требованиям методических указаний.</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