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B2C89" w14:textId="7D986572" w:rsidR="00640DCB" w:rsidRPr="0037172F" w:rsidRDefault="00BF1F83" w:rsidP="0037172F">
      <w:pPr>
        <w:jc w:val="center"/>
        <w:rPr>
          <w:sz w:val="22"/>
          <w:szCs w:val="24"/>
        </w:rPr>
      </w:pPr>
      <w:r w:rsidRPr="0037172F">
        <w:rPr>
          <w:rFonts w:hint="eastAsia"/>
          <w:sz w:val="22"/>
          <w:szCs w:val="24"/>
        </w:rPr>
        <w:t>ドメイン分析、要求分析（チーム提出）</w:t>
      </w:r>
    </w:p>
    <w:p w14:paraId="6312A122" w14:textId="6595CCFF" w:rsidR="0037172F" w:rsidRDefault="0037172F" w:rsidP="0037172F">
      <w:pPr>
        <w:jc w:val="right"/>
      </w:pPr>
      <w:r>
        <w:rPr>
          <w:rFonts w:hint="eastAsia"/>
        </w:rPr>
        <w:t>グループ番号：37</w:t>
      </w:r>
    </w:p>
    <w:p w14:paraId="21C0596A" w14:textId="77777777" w:rsidR="0037172F" w:rsidRDefault="0037172F" w:rsidP="0037172F">
      <w:pPr>
        <w:jc w:val="right"/>
      </w:pPr>
    </w:p>
    <w:p w14:paraId="5B4D4C70" w14:textId="73F639DB" w:rsidR="00BF1F83" w:rsidRDefault="00BF1F83">
      <w:r>
        <w:rPr>
          <w:rFonts w:hint="eastAsia"/>
        </w:rPr>
        <w:t xml:space="preserve">1.　</w:t>
      </w:r>
      <w:r w:rsidRPr="00BF1F83">
        <w:rPr>
          <w:rFonts w:hint="eastAsia"/>
        </w:rPr>
        <w:t xml:space="preserve"> チームを構成する全メンバの学籍番号、氏名</w:t>
      </w:r>
    </w:p>
    <w:p w14:paraId="233418E7" w14:textId="740D8560" w:rsidR="00BF1F83" w:rsidRDefault="00BF1F83">
      <w:r>
        <w:rPr>
          <w:rFonts w:hint="eastAsia"/>
        </w:rPr>
        <w:t>チームリーダ</w:t>
      </w:r>
      <w:r w:rsidR="0037172F">
        <w:rPr>
          <w:rFonts w:hint="eastAsia"/>
        </w:rPr>
        <w:t>：</w:t>
      </w:r>
      <w:r>
        <w:rPr>
          <w:rFonts w:hint="eastAsia"/>
        </w:rPr>
        <w:t>1W223090　西崎晶紀</w:t>
      </w:r>
    </w:p>
    <w:p w14:paraId="685552F3" w14:textId="6F61D1F2" w:rsidR="00BF1F83" w:rsidRDefault="0037172F">
      <w:r>
        <w:rPr>
          <w:rFonts w:hint="eastAsia"/>
        </w:rPr>
        <w:t>メンバ</w:t>
      </w:r>
      <w:r>
        <w:tab/>
      </w:r>
      <w:r>
        <w:rPr>
          <w:rFonts w:hint="eastAsia"/>
        </w:rPr>
        <w:t xml:space="preserve">　　：1W223041　木村佑基</w:t>
      </w:r>
    </w:p>
    <w:p w14:paraId="470D796D" w14:textId="7D5F6401" w:rsidR="0037172F" w:rsidRDefault="0037172F">
      <w:r>
        <w:tab/>
      </w:r>
      <w:r>
        <w:rPr>
          <w:rFonts w:hint="eastAsia"/>
        </w:rPr>
        <w:t xml:space="preserve">　　　</w:t>
      </w:r>
      <w:r w:rsidR="00842E8B">
        <w:rPr>
          <w:rFonts w:hint="eastAsia"/>
        </w:rPr>
        <w:t>1W223067　白藤龍成</w:t>
      </w:r>
    </w:p>
    <w:p w14:paraId="2B146F59" w14:textId="7DE0E4DC" w:rsidR="0037172F" w:rsidRDefault="0037172F">
      <w:pPr>
        <w:rPr>
          <w:rFonts w:hint="eastAsia"/>
        </w:rPr>
      </w:pPr>
      <w:r>
        <w:rPr>
          <w:rFonts w:hint="eastAsia"/>
        </w:rPr>
        <w:t xml:space="preserve">　　　　　　　</w:t>
      </w:r>
      <w:r w:rsidR="00120F34">
        <w:rPr>
          <w:rFonts w:hint="eastAsia"/>
        </w:rPr>
        <w:t>1W223048　高坂優佑</w:t>
      </w:r>
    </w:p>
    <w:p w14:paraId="70C297F2" w14:textId="77777777" w:rsidR="0037172F" w:rsidRDefault="0037172F"/>
    <w:p w14:paraId="639BFACD" w14:textId="32D8DEE2" w:rsidR="00BF1F83" w:rsidRDefault="00BF1F83">
      <w:r w:rsidRPr="00BF1F83">
        <w:t>2. ホテル予約システムのドメイン分析の結果</w:t>
      </w:r>
    </w:p>
    <w:p w14:paraId="62AE5C3D" w14:textId="43B5D0EA" w:rsidR="00BF1F83" w:rsidRDefault="00BF1F83" w:rsidP="00BF1F83">
      <w:pPr>
        <w:ind w:firstLineChars="100" w:firstLine="210"/>
      </w:pPr>
      <w:r>
        <w:rPr>
          <w:rFonts w:hint="eastAsia"/>
        </w:rPr>
        <w:t>ドメイン分析について，ホテル予約のための具体的なシナリオ，そのシナリオに即したオブジェクト，クラス図の順で報告する．</w:t>
      </w:r>
    </w:p>
    <w:p w14:paraId="2E79134C" w14:textId="7C3EA73B" w:rsidR="00BF1F83" w:rsidRDefault="00BF1F83" w:rsidP="00BF1F83">
      <w:pPr>
        <w:ind w:firstLineChars="100" w:firstLine="210"/>
      </w:pPr>
      <w:r>
        <w:rPr>
          <w:rFonts w:hint="eastAsia"/>
        </w:rPr>
        <w:t>まず，ホテル予約のための具体的なシナリオは図2.1に示した．</w:t>
      </w:r>
    </w:p>
    <w:p w14:paraId="25C5E57E" w14:textId="77777777" w:rsidR="0037172F" w:rsidRDefault="0037172F" w:rsidP="00BF1F83">
      <w:pPr>
        <w:ind w:firstLineChars="100" w:firstLine="210"/>
      </w:pPr>
    </w:p>
    <w:p w14:paraId="194F03F6" w14:textId="44F9C339" w:rsidR="00BF1F83" w:rsidRDefault="00BF1F83" w:rsidP="00BF1F83">
      <w:pPr>
        <w:jc w:val="center"/>
      </w:pPr>
      <w:r w:rsidRPr="00BF1F83">
        <w:rPr>
          <w:noProof/>
        </w:rPr>
        <w:drawing>
          <wp:inline distT="0" distB="0" distL="0" distR="0" wp14:anchorId="3CC34789" wp14:editId="0B3DA0ED">
            <wp:extent cx="4756954" cy="1008000"/>
            <wp:effectExtent l="0" t="0" r="5715" b="1905"/>
            <wp:docPr id="160922655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26555" name=""/>
                    <pic:cNvPicPr/>
                  </pic:nvPicPr>
                  <pic:blipFill>
                    <a:blip r:embed="rId4"/>
                    <a:stretch>
                      <a:fillRect/>
                    </a:stretch>
                  </pic:blipFill>
                  <pic:spPr>
                    <a:xfrm>
                      <a:off x="0" y="0"/>
                      <a:ext cx="4756954" cy="1008000"/>
                    </a:xfrm>
                    <a:prstGeom prst="rect">
                      <a:avLst/>
                    </a:prstGeom>
                  </pic:spPr>
                </pic:pic>
              </a:graphicData>
            </a:graphic>
          </wp:inline>
        </w:drawing>
      </w:r>
    </w:p>
    <w:p w14:paraId="27F9B1A2" w14:textId="331A7D5A" w:rsidR="00BF1F83" w:rsidRDefault="00BF1F83" w:rsidP="00BF1F83">
      <w:pPr>
        <w:jc w:val="center"/>
      </w:pPr>
      <w:r>
        <w:rPr>
          <w:rFonts w:hint="eastAsia"/>
        </w:rPr>
        <w:t>図2.1　オブジェクト図の作成(シナリオ)</w:t>
      </w:r>
    </w:p>
    <w:p w14:paraId="48D954F7" w14:textId="77777777" w:rsidR="0037172F" w:rsidRDefault="0037172F" w:rsidP="00BF1F83">
      <w:pPr>
        <w:jc w:val="center"/>
      </w:pPr>
    </w:p>
    <w:p w14:paraId="02B29F81" w14:textId="3FD0AEEB" w:rsidR="00B707A9" w:rsidRDefault="00B707A9" w:rsidP="0037172F">
      <w:pPr>
        <w:ind w:firstLineChars="100" w:firstLine="210"/>
      </w:pPr>
      <w:r>
        <w:rPr>
          <w:rFonts w:hint="eastAsia"/>
        </w:rPr>
        <w:t>次に，図2.1に即したオブジェクト図の様子について図2.2に示す．</w:t>
      </w:r>
    </w:p>
    <w:p w14:paraId="35DFE243" w14:textId="77777777" w:rsidR="0037172F" w:rsidRDefault="0037172F" w:rsidP="00B707A9"/>
    <w:p w14:paraId="1B62942A" w14:textId="6040D663" w:rsidR="00B707A9" w:rsidRDefault="00B707A9" w:rsidP="00B707A9">
      <w:pPr>
        <w:jc w:val="center"/>
      </w:pPr>
      <w:r w:rsidRPr="00B707A9">
        <w:rPr>
          <w:noProof/>
        </w:rPr>
        <w:drawing>
          <wp:inline distT="0" distB="0" distL="0" distR="0" wp14:anchorId="326D84E2" wp14:editId="3ACE4438">
            <wp:extent cx="3597137" cy="2340000"/>
            <wp:effectExtent l="0" t="0" r="3810" b="3175"/>
            <wp:docPr id="15205103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10318" name=""/>
                    <pic:cNvPicPr/>
                  </pic:nvPicPr>
                  <pic:blipFill>
                    <a:blip r:embed="rId5"/>
                    <a:stretch>
                      <a:fillRect/>
                    </a:stretch>
                  </pic:blipFill>
                  <pic:spPr>
                    <a:xfrm>
                      <a:off x="0" y="0"/>
                      <a:ext cx="3597137" cy="2340000"/>
                    </a:xfrm>
                    <a:prstGeom prst="rect">
                      <a:avLst/>
                    </a:prstGeom>
                  </pic:spPr>
                </pic:pic>
              </a:graphicData>
            </a:graphic>
          </wp:inline>
        </w:drawing>
      </w:r>
    </w:p>
    <w:p w14:paraId="4ABA30CE" w14:textId="0E91ED62" w:rsidR="00B707A9" w:rsidRDefault="00B707A9" w:rsidP="00B707A9">
      <w:pPr>
        <w:jc w:val="center"/>
      </w:pPr>
      <w:r>
        <w:rPr>
          <w:rFonts w:hint="eastAsia"/>
        </w:rPr>
        <w:t>図2.2　オブジェクト図</w:t>
      </w:r>
    </w:p>
    <w:p w14:paraId="077CB7B2" w14:textId="13A849AD" w:rsidR="00B707A9" w:rsidRDefault="00B707A9" w:rsidP="0037172F">
      <w:pPr>
        <w:ind w:firstLineChars="100" w:firstLine="210"/>
      </w:pPr>
      <w:r>
        <w:rPr>
          <w:rFonts w:hint="eastAsia"/>
        </w:rPr>
        <w:lastRenderedPageBreak/>
        <w:t>作成したオブジェクト図からクラス図へと抽象化・一般化を行った結果を図2.3に示す．</w:t>
      </w:r>
    </w:p>
    <w:p w14:paraId="583B0F13" w14:textId="2E053837" w:rsidR="00B707A9" w:rsidRDefault="00B707A9" w:rsidP="00B707A9">
      <w:pPr>
        <w:jc w:val="center"/>
      </w:pPr>
      <w:r w:rsidRPr="00B707A9">
        <w:rPr>
          <w:noProof/>
        </w:rPr>
        <w:drawing>
          <wp:inline distT="0" distB="0" distL="0" distR="0" wp14:anchorId="194A548C" wp14:editId="1834D533">
            <wp:extent cx="3999506" cy="2620561"/>
            <wp:effectExtent l="0" t="0" r="1270" b="8890"/>
            <wp:docPr id="42128137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81370" name=""/>
                    <pic:cNvPicPr/>
                  </pic:nvPicPr>
                  <pic:blipFill>
                    <a:blip r:embed="rId6"/>
                    <a:stretch>
                      <a:fillRect/>
                    </a:stretch>
                  </pic:blipFill>
                  <pic:spPr>
                    <a:xfrm>
                      <a:off x="0" y="0"/>
                      <a:ext cx="4004976" cy="2624145"/>
                    </a:xfrm>
                    <a:prstGeom prst="rect">
                      <a:avLst/>
                    </a:prstGeom>
                  </pic:spPr>
                </pic:pic>
              </a:graphicData>
            </a:graphic>
          </wp:inline>
        </w:drawing>
      </w:r>
    </w:p>
    <w:p w14:paraId="13199F6D" w14:textId="09936628" w:rsidR="00BF1F83" w:rsidRDefault="00B707A9" w:rsidP="00B707A9">
      <w:pPr>
        <w:jc w:val="center"/>
      </w:pPr>
      <w:r>
        <w:rPr>
          <w:rFonts w:hint="eastAsia"/>
        </w:rPr>
        <w:t>図2.3　クラス図</w:t>
      </w:r>
    </w:p>
    <w:p w14:paraId="313A765E" w14:textId="77777777" w:rsidR="0037172F" w:rsidRDefault="0037172F" w:rsidP="0037172F"/>
    <w:p w14:paraId="1007ABB3" w14:textId="47D6208E" w:rsidR="00BF1F83" w:rsidRDefault="00BF1F83">
      <w:r w:rsidRPr="00BF1F83">
        <w:t>3. 要求分析の結果</w:t>
      </w:r>
    </w:p>
    <w:p w14:paraId="27053B85" w14:textId="6B802CCC" w:rsidR="00B707A9" w:rsidRDefault="00B707A9" w:rsidP="00B707A9">
      <w:pPr>
        <w:ind w:firstLineChars="100" w:firstLine="210"/>
      </w:pPr>
      <w:r>
        <w:rPr>
          <w:rFonts w:hint="eastAsia"/>
        </w:rPr>
        <w:t>要求分析の結果について，ユースケース図，ユースケース記述，アクティビティ図の順で報告する．</w:t>
      </w:r>
    </w:p>
    <w:p w14:paraId="27C22C56" w14:textId="58E93365" w:rsidR="00B707A9" w:rsidRDefault="00B707A9">
      <w:r>
        <w:rPr>
          <w:rFonts w:hint="eastAsia"/>
        </w:rPr>
        <w:t xml:space="preserve">　まず，システムへの機能要求を「部屋を予約する」「チェックインの手続きをする」「チェックアウトの手続きをする」の3つをユースケース図に書いた様子を図3.1に示した．</w:t>
      </w:r>
    </w:p>
    <w:p w14:paraId="48CE6A62" w14:textId="77777777" w:rsidR="0037172F" w:rsidRPr="00B707A9" w:rsidRDefault="0037172F"/>
    <w:p w14:paraId="2B5CACD2" w14:textId="04325A2E" w:rsidR="00B707A9" w:rsidRDefault="00B707A9" w:rsidP="00B707A9">
      <w:pPr>
        <w:jc w:val="center"/>
      </w:pPr>
      <w:r w:rsidRPr="00B707A9">
        <w:rPr>
          <w:noProof/>
        </w:rPr>
        <w:drawing>
          <wp:inline distT="0" distB="0" distL="0" distR="0" wp14:anchorId="1ABA41F2" wp14:editId="12C9C2EA">
            <wp:extent cx="3482671" cy="2732406"/>
            <wp:effectExtent l="0" t="0" r="3810" b="0"/>
            <wp:docPr id="175043441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34417" name=""/>
                    <pic:cNvPicPr/>
                  </pic:nvPicPr>
                  <pic:blipFill>
                    <a:blip r:embed="rId7"/>
                    <a:stretch>
                      <a:fillRect/>
                    </a:stretch>
                  </pic:blipFill>
                  <pic:spPr>
                    <a:xfrm>
                      <a:off x="0" y="0"/>
                      <a:ext cx="3495029" cy="2742102"/>
                    </a:xfrm>
                    <a:prstGeom prst="rect">
                      <a:avLst/>
                    </a:prstGeom>
                  </pic:spPr>
                </pic:pic>
              </a:graphicData>
            </a:graphic>
          </wp:inline>
        </w:drawing>
      </w:r>
    </w:p>
    <w:p w14:paraId="0F9D0639" w14:textId="125A4FAE" w:rsidR="00B707A9" w:rsidRDefault="00B707A9" w:rsidP="00B707A9">
      <w:pPr>
        <w:jc w:val="center"/>
      </w:pPr>
      <w:r>
        <w:rPr>
          <w:rFonts w:hint="eastAsia"/>
        </w:rPr>
        <w:t>図3.1　ユースケース図</w:t>
      </w:r>
    </w:p>
    <w:p w14:paraId="2CEA9531" w14:textId="77777777" w:rsidR="0037172F" w:rsidRDefault="0037172F" w:rsidP="00B707A9">
      <w:pPr>
        <w:jc w:val="center"/>
      </w:pPr>
    </w:p>
    <w:p w14:paraId="273BE39C" w14:textId="3C902626" w:rsidR="00B707A9" w:rsidRDefault="00B707A9" w:rsidP="00B707A9">
      <w:r>
        <w:rPr>
          <w:rFonts w:hint="eastAsia"/>
        </w:rPr>
        <w:t xml:space="preserve">　次に，各ユースケースにおけるアクタとシステムのやりとりや実行の具体的な様子をユ</w:t>
      </w:r>
      <w:r w:rsidR="0037172F">
        <w:rPr>
          <w:rFonts w:hint="eastAsia"/>
        </w:rPr>
        <w:lastRenderedPageBreak/>
        <w:t>ー</w:t>
      </w:r>
      <w:r>
        <w:rPr>
          <w:rFonts w:hint="eastAsia"/>
        </w:rPr>
        <w:t>スケース記述として次にそれぞれ書いた．</w:t>
      </w:r>
    </w:p>
    <w:p w14:paraId="0532DB72" w14:textId="77777777" w:rsidR="0037172F" w:rsidRPr="0037172F" w:rsidRDefault="0037172F" w:rsidP="00B707A9"/>
    <w:p w14:paraId="4930EFEF" w14:textId="1E639D1E" w:rsidR="00B707A9" w:rsidRDefault="001F62A0" w:rsidP="001F62A0">
      <w:pPr>
        <w:jc w:val="center"/>
      </w:pPr>
      <w:r w:rsidRPr="001F62A0">
        <w:rPr>
          <w:noProof/>
        </w:rPr>
        <w:drawing>
          <wp:inline distT="0" distB="0" distL="0" distR="0" wp14:anchorId="6E8F3860" wp14:editId="3BFD9654">
            <wp:extent cx="3121907" cy="3420000"/>
            <wp:effectExtent l="0" t="0" r="2540" b="9525"/>
            <wp:docPr id="53048161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81610" name=""/>
                    <pic:cNvPicPr/>
                  </pic:nvPicPr>
                  <pic:blipFill>
                    <a:blip r:embed="rId8"/>
                    <a:stretch>
                      <a:fillRect/>
                    </a:stretch>
                  </pic:blipFill>
                  <pic:spPr>
                    <a:xfrm>
                      <a:off x="0" y="0"/>
                      <a:ext cx="3121907" cy="3420000"/>
                    </a:xfrm>
                    <a:prstGeom prst="rect">
                      <a:avLst/>
                    </a:prstGeom>
                  </pic:spPr>
                </pic:pic>
              </a:graphicData>
            </a:graphic>
          </wp:inline>
        </w:drawing>
      </w:r>
    </w:p>
    <w:p w14:paraId="5D77F6A6" w14:textId="75CC375C" w:rsidR="001F62A0" w:rsidRDefault="001F62A0" w:rsidP="001F62A0">
      <w:pPr>
        <w:jc w:val="center"/>
      </w:pPr>
      <w:r>
        <w:rPr>
          <w:rFonts w:hint="eastAsia"/>
        </w:rPr>
        <w:t>図3.2　ユースケース記述「部屋を予約する」</w:t>
      </w:r>
    </w:p>
    <w:p w14:paraId="5C0617ED" w14:textId="77777777" w:rsidR="001F62A0" w:rsidRDefault="001F62A0" w:rsidP="001F62A0">
      <w:pPr>
        <w:jc w:val="center"/>
      </w:pPr>
    </w:p>
    <w:p w14:paraId="3A03D026" w14:textId="2F70E248" w:rsidR="001F62A0" w:rsidRDefault="001F62A0" w:rsidP="001F62A0">
      <w:pPr>
        <w:jc w:val="center"/>
      </w:pPr>
      <w:r w:rsidRPr="001F62A0">
        <w:rPr>
          <w:noProof/>
        </w:rPr>
        <w:drawing>
          <wp:inline distT="0" distB="0" distL="0" distR="0" wp14:anchorId="18A5ADBD" wp14:editId="7F05ED07">
            <wp:extent cx="3193202" cy="3420000"/>
            <wp:effectExtent l="0" t="0" r="7620" b="9525"/>
            <wp:docPr id="104055932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59326" name=""/>
                    <pic:cNvPicPr/>
                  </pic:nvPicPr>
                  <pic:blipFill>
                    <a:blip r:embed="rId9"/>
                    <a:stretch>
                      <a:fillRect/>
                    </a:stretch>
                  </pic:blipFill>
                  <pic:spPr>
                    <a:xfrm>
                      <a:off x="0" y="0"/>
                      <a:ext cx="3193202" cy="3420000"/>
                    </a:xfrm>
                    <a:prstGeom prst="rect">
                      <a:avLst/>
                    </a:prstGeom>
                  </pic:spPr>
                </pic:pic>
              </a:graphicData>
            </a:graphic>
          </wp:inline>
        </w:drawing>
      </w:r>
    </w:p>
    <w:p w14:paraId="6AA5D8C2" w14:textId="4AA481A5" w:rsidR="001F62A0" w:rsidRDefault="001F62A0" w:rsidP="001F62A0">
      <w:pPr>
        <w:jc w:val="center"/>
      </w:pPr>
      <w:r>
        <w:rPr>
          <w:rFonts w:hint="eastAsia"/>
        </w:rPr>
        <w:t>図3.3　ユースケース記述「チェックインの手続きをする」</w:t>
      </w:r>
    </w:p>
    <w:p w14:paraId="14B50572" w14:textId="77777777" w:rsidR="001F62A0" w:rsidRDefault="001F62A0" w:rsidP="001F62A0">
      <w:pPr>
        <w:jc w:val="center"/>
      </w:pPr>
    </w:p>
    <w:p w14:paraId="03C48305" w14:textId="3C03A819" w:rsidR="001F62A0" w:rsidRDefault="001F62A0" w:rsidP="001F62A0">
      <w:pPr>
        <w:jc w:val="center"/>
      </w:pPr>
      <w:r w:rsidRPr="001F62A0">
        <w:rPr>
          <w:noProof/>
        </w:rPr>
        <w:lastRenderedPageBreak/>
        <w:drawing>
          <wp:inline distT="0" distB="0" distL="0" distR="0" wp14:anchorId="735491A2" wp14:editId="595AF225">
            <wp:extent cx="3177849" cy="3420000"/>
            <wp:effectExtent l="0" t="0" r="3810" b="9525"/>
            <wp:docPr id="12387992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9927" name=""/>
                    <pic:cNvPicPr/>
                  </pic:nvPicPr>
                  <pic:blipFill>
                    <a:blip r:embed="rId10"/>
                    <a:stretch>
                      <a:fillRect/>
                    </a:stretch>
                  </pic:blipFill>
                  <pic:spPr>
                    <a:xfrm>
                      <a:off x="0" y="0"/>
                      <a:ext cx="3177849" cy="3420000"/>
                    </a:xfrm>
                    <a:prstGeom prst="rect">
                      <a:avLst/>
                    </a:prstGeom>
                  </pic:spPr>
                </pic:pic>
              </a:graphicData>
            </a:graphic>
          </wp:inline>
        </w:drawing>
      </w:r>
    </w:p>
    <w:p w14:paraId="00C845FC" w14:textId="6EAF59E1" w:rsidR="001F62A0" w:rsidRDefault="001F62A0" w:rsidP="001F62A0">
      <w:pPr>
        <w:jc w:val="center"/>
      </w:pPr>
      <w:r>
        <w:rPr>
          <w:rFonts w:hint="eastAsia"/>
        </w:rPr>
        <w:t>図3.3　ユースケース記述「チェックアウトの手続きをする」</w:t>
      </w:r>
    </w:p>
    <w:p w14:paraId="46EB7C2E" w14:textId="77777777" w:rsidR="001F62A0" w:rsidRDefault="001F62A0" w:rsidP="001F62A0">
      <w:pPr>
        <w:jc w:val="center"/>
      </w:pPr>
    </w:p>
    <w:p w14:paraId="6A65D240" w14:textId="240DAC80" w:rsidR="001F62A0" w:rsidRDefault="001F62A0" w:rsidP="0037172F">
      <w:pPr>
        <w:ind w:firstLineChars="100" w:firstLine="210"/>
        <w:jc w:val="left"/>
      </w:pPr>
      <w:r>
        <w:rPr>
          <w:rFonts w:hint="eastAsia"/>
        </w:rPr>
        <w:t>次に，各ユースケース記述を基にそれぞれの機能についてアクティビティ図として次に示した．</w:t>
      </w:r>
    </w:p>
    <w:p w14:paraId="066ED37D" w14:textId="77777777" w:rsidR="0037172F" w:rsidRDefault="0037172F" w:rsidP="001F62A0">
      <w:pPr>
        <w:jc w:val="left"/>
      </w:pPr>
    </w:p>
    <w:p w14:paraId="6DB99C69" w14:textId="0F56D061" w:rsidR="001F62A0" w:rsidRDefault="001F62A0" w:rsidP="001F62A0">
      <w:pPr>
        <w:jc w:val="center"/>
      </w:pPr>
      <w:r w:rsidRPr="001F62A0">
        <w:rPr>
          <w:noProof/>
        </w:rPr>
        <w:drawing>
          <wp:inline distT="0" distB="0" distL="0" distR="0" wp14:anchorId="1084DD34" wp14:editId="72B111FB">
            <wp:extent cx="3450867" cy="3282869"/>
            <wp:effectExtent l="0" t="0" r="0" b="0"/>
            <wp:docPr id="160488025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80259" name=""/>
                    <pic:cNvPicPr/>
                  </pic:nvPicPr>
                  <pic:blipFill>
                    <a:blip r:embed="rId11"/>
                    <a:stretch>
                      <a:fillRect/>
                    </a:stretch>
                  </pic:blipFill>
                  <pic:spPr>
                    <a:xfrm>
                      <a:off x="0" y="0"/>
                      <a:ext cx="3457308" cy="3288996"/>
                    </a:xfrm>
                    <a:prstGeom prst="rect">
                      <a:avLst/>
                    </a:prstGeom>
                  </pic:spPr>
                </pic:pic>
              </a:graphicData>
            </a:graphic>
          </wp:inline>
        </w:drawing>
      </w:r>
    </w:p>
    <w:p w14:paraId="484673C0" w14:textId="64B41057" w:rsidR="001F62A0" w:rsidRDefault="001F62A0" w:rsidP="0037172F">
      <w:pPr>
        <w:jc w:val="center"/>
      </w:pPr>
      <w:r>
        <w:rPr>
          <w:rFonts w:hint="eastAsia"/>
        </w:rPr>
        <w:t>図3.4　アクティビティ図「部屋を予約する」</w:t>
      </w:r>
    </w:p>
    <w:p w14:paraId="3564286B" w14:textId="21E00A25" w:rsidR="001F62A0" w:rsidRDefault="001F62A0" w:rsidP="001F62A0">
      <w:pPr>
        <w:jc w:val="center"/>
      </w:pPr>
      <w:r w:rsidRPr="001F62A0">
        <w:rPr>
          <w:noProof/>
        </w:rPr>
        <w:lastRenderedPageBreak/>
        <w:drawing>
          <wp:inline distT="0" distB="0" distL="0" distR="0" wp14:anchorId="2AF20449" wp14:editId="4D7B1243">
            <wp:extent cx="3498574" cy="3099551"/>
            <wp:effectExtent l="0" t="0" r="6985" b="5715"/>
            <wp:docPr id="20049932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3230" name=""/>
                    <pic:cNvPicPr/>
                  </pic:nvPicPr>
                  <pic:blipFill>
                    <a:blip r:embed="rId12"/>
                    <a:stretch>
                      <a:fillRect/>
                    </a:stretch>
                  </pic:blipFill>
                  <pic:spPr>
                    <a:xfrm>
                      <a:off x="0" y="0"/>
                      <a:ext cx="3505417" cy="3105613"/>
                    </a:xfrm>
                    <a:prstGeom prst="rect">
                      <a:avLst/>
                    </a:prstGeom>
                  </pic:spPr>
                </pic:pic>
              </a:graphicData>
            </a:graphic>
          </wp:inline>
        </w:drawing>
      </w:r>
    </w:p>
    <w:p w14:paraId="79D9B8DA" w14:textId="5AE4B06A" w:rsidR="001F62A0" w:rsidRDefault="001F62A0" w:rsidP="001F62A0">
      <w:pPr>
        <w:jc w:val="center"/>
      </w:pPr>
      <w:r>
        <w:rPr>
          <w:rFonts w:hint="eastAsia"/>
        </w:rPr>
        <w:t>図3.5　アクティビティ図「チェックインの手続きをする」</w:t>
      </w:r>
    </w:p>
    <w:p w14:paraId="3DFBCC78" w14:textId="77777777" w:rsidR="001F62A0" w:rsidRDefault="001F62A0" w:rsidP="001F62A0">
      <w:pPr>
        <w:jc w:val="center"/>
      </w:pPr>
    </w:p>
    <w:p w14:paraId="4A02263E" w14:textId="7EAF70CD" w:rsidR="001F62A0" w:rsidRDefault="001F62A0" w:rsidP="001F62A0">
      <w:pPr>
        <w:jc w:val="center"/>
      </w:pPr>
      <w:r w:rsidRPr="001F62A0">
        <w:rPr>
          <w:noProof/>
        </w:rPr>
        <w:drawing>
          <wp:inline distT="0" distB="0" distL="0" distR="0" wp14:anchorId="2B875831" wp14:editId="4F280500">
            <wp:extent cx="2989691" cy="3510581"/>
            <wp:effectExtent l="0" t="0" r="1270" b="0"/>
            <wp:docPr id="107244385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43855" name=""/>
                    <pic:cNvPicPr/>
                  </pic:nvPicPr>
                  <pic:blipFill>
                    <a:blip r:embed="rId13"/>
                    <a:stretch>
                      <a:fillRect/>
                    </a:stretch>
                  </pic:blipFill>
                  <pic:spPr>
                    <a:xfrm>
                      <a:off x="0" y="0"/>
                      <a:ext cx="2995488" cy="3517389"/>
                    </a:xfrm>
                    <a:prstGeom prst="rect">
                      <a:avLst/>
                    </a:prstGeom>
                  </pic:spPr>
                </pic:pic>
              </a:graphicData>
            </a:graphic>
          </wp:inline>
        </w:drawing>
      </w:r>
    </w:p>
    <w:p w14:paraId="410255BB" w14:textId="27017699" w:rsidR="001F62A0" w:rsidRPr="001F62A0" w:rsidRDefault="001F62A0" w:rsidP="001F62A0">
      <w:pPr>
        <w:jc w:val="center"/>
      </w:pPr>
      <w:r>
        <w:rPr>
          <w:rFonts w:hint="eastAsia"/>
        </w:rPr>
        <w:t>図3.6　アクティビティ図「チェックアウトの手続きをする」</w:t>
      </w:r>
    </w:p>
    <w:sectPr w:rsidR="001F62A0" w:rsidRPr="001F62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83"/>
    <w:rsid w:val="00120F34"/>
    <w:rsid w:val="001F62A0"/>
    <w:rsid w:val="002E19E7"/>
    <w:rsid w:val="0037172F"/>
    <w:rsid w:val="005A52CB"/>
    <w:rsid w:val="00640DCB"/>
    <w:rsid w:val="00842E8B"/>
    <w:rsid w:val="00AB197D"/>
    <w:rsid w:val="00B707A9"/>
    <w:rsid w:val="00BF1F83"/>
    <w:rsid w:val="00CC3142"/>
    <w:rsid w:val="00CD4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5DA80D"/>
  <w15:chartTrackingRefBased/>
  <w15:docId w15:val="{9B5B93C4-BDAB-4DE4-9388-1FB78879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1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Words>
  <Characters>702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晶紀 西崎</dc:creator>
  <cp:keywords/>
  <dc:description/>
  <cp:lastModifiedBy>S222640199</cp:lastModifiedBy>
  <cp:revision>2</cp:revision>
  <dcterms:created xsi:type="dcterms:W3CDTF">2024-07-03T06:34:00Z</dcterms:created>
  <dcterms:modified xsi:type="dcterms:W3CDTF">2024-07-03T06:34:00Z</dcterms:modified>
</cp:coreProperties>
</file>