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Memory Agent OS — 使用说明</w:t>
      </w:r>
    </w:p>
    <w:p>
      <w:r>
        <w:rPr>
          <w:b w:val="0"/>
          <w:sz w:val="22"/>
        </w:rPr>
        <w:t>面向演示、测试与录屏的操作手册。</w:t>
      </w:r>
    </w:p>
    <w:p/>
    <w:p>
      <w:pPr>
        <w:pStyle w:val="Heading1"/>
      </w:pPr>
      <w:r>
        <w:t>1. 环境要求</w:t>
      </w:r>
    </w:p>
    <w:p>
      <w:pPr>
        <w:pStyle w:val="ListBullet"/>
      </w:pPr>
      <w:r>
        <w:t>Python 3.10+，推荐 WSL2 Ubuntu 22.04</w:t>
      </w:r>
    </w:p>
    <w:p>
      <w:pPr>
        <w:pStyle w:val="ListBullet"/>
      </w:pPr>
      <w:r>
        <w:t>可选：Ollama + nomic-embed-text（语义记忆）</w:t>
      </w:r>
    </w:p>
    <w:p>
      <w:pPr>
        <w:pStyle w:val="ListBullet"/>
      </w:pPr>
      <w:r>
        <w:t>桌面实况：WSL2 + Windows 主机</w:t>
      </w:r>
    </w:p>
    <w:p>
      <w:pPr>
        <w:pStyle w:val="Heading1"/>
      </w:pPr>
      <w:r>
        <w:t>2. 安装与启动</w:t>
      </w:r>
    </w:p>
    <w:p>
      <w:pPr>
        <w:pStyle w:val="ListBullet"/>
      </w:pPr>
      <w:r>
        <w:t>python3 -m venv .venv &amp;&amp; source .venv/bin/activate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./scripts/start_production.sh</w:t>
      </w:r>
    </w:p>
    <w:p>
      <w:pPr>
        <w:pStyle w:val="ListBullet"/>
      </w:pPr>
      <w:r>
        <w:t>浏览器打开 http://127.0.0.1:8787/app/</w:t>
      </w:r>
    </w:p>
    <w:p>
      <w:pPr>
        <w:pStyle w:val="Heading1"/>
      </w:pPr>
      <w:r>
        <w:t>3. 界面操作</w:t>
      </w:r>
    </w:p>
    <w:p>
      <w:r>
        <w:rPr>
          <w:b w:val="0"/>
          <w:sz w:val="22"/>
        </w:rPr>
        <w:t>录屏请使用开发者模式，以展示完整 trace。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输入示例</w:t>
            </w:r>
          </w:p>
        </w:tc>
        <w:tc>
          <w:tcPr>
            <w:tcW w:type="dxa" w:w="4320"/>
          </w:tcPr>
          <w:p>
            <w:r>
              <w:t>预期</w:t>
            </w:r>
          </w:p>
        </w:tc>
      </w:tr>
      <w:tr>
        <w:tc>
          <w:tcPr>
            <w:tcW w:type="dxa" w:w="4320"/>
          </w:tcPr>
          <w:p>
            <w:r>
              <w:t>1+2</w:t>
            </w:r>
          </w:p>
        </w:tc>
        <w:tc>
          <w:tcPr>
            <w:tcW w:type="dxa" w:w="4320"/>
          </w:tcPr>
          <w:p>
            <w:r>
              <w:t>execute_code，结果 3</w:t>
            </w:r>
          </w:p>
        </w:tc>
      </w:tr>
      <w:tr>
        <w:tc>
          <w:tcPr>
            <w:tcW w:type="dxa" w:w="4320"/>
          </w:tcPr>
          <w:p>
            <w:r>
              <w:t>记住: 我叫kisaragiy</w:t>
            </w:r>
          </w:p>
        </w:tc>
        <w:tc>
          <w:tcPr>
            <w:tcW w:type="dxa" w:w="4320"/>
          </w:tcPr>
          <w:p>
            <w:r>
              <w:t>execute_memory_op 治理写入</w:t>
            </w:r>
          </w:p>
        </w:tc>
      </w:tr>
      <w:tr>
        <w:tc>
          <w:tcPr>
            <w:tcW w:type="dxa" w:w="4320"/>
          </w:tcPr>
          <w:p>
            <w:r>
              <w:t>叙事类自然语言</w:t>
            </w:r>
          </w:p>
        </w:tc>
        <w:tc>
          <w:tcPr>
            <w:tcW w:type="dxa" w:w="4320"/>
          </w:tcPr>
          <w:p>
            <w:r>
              <w:t>narrative_respond + World 更新</w:t>
            </w:r>
          </w:p>
        </w:tc>
      </w:tr>
      <w:tr>
        <w:tc>
          <w:tcPr>
            <w:tcW w:type="dxa" w:w="4320"/>
          </w:tcPr>
          <w:p>
            <w:r>
              <w:t>Phase5 勾选 + 目标</w:t>
            </w:r>
          </w:p>
        </w:tc>
        <w:tc>
          <w:tcPr>
            <w:tcW w:type="dxa" w:w="4320"/>
          </w:tcPr>
          <w:p>
            <w:r>
              <w:t>多步自主闭环</w:t>
            </w:r>
          </w:p>
        </w:tc>
      </w:tr>
    </w:tbl>
    <w:p>
      <w:pPr>
        <w:pStyle w:val="Heading1"/>
      </w:pPr>
      <w:r>
        <w:t>4. 主要 API</w:t>
      </w:r>
    </w:p>
    <w:p>
      <w:pPr>
        <w:pStyle w:val="ListBullet"/>
      </w:pPr>
      <w:r>
        <w:t>POST /api/run — 单轮执行</w:t>
      </w:r>
    </w:p>
    <w:p>
      <w:pPr>
        <w:pStyle w:val="ListBullet"/>
      </w:pPr>
      <w:r>
        <w:t>POST /api/stream — NDJSON 流式</w:t>
      </w:r>
    </w:p>
    <w:p>
      <w:pPr>
        <w:pStyle w:val="ListBullet"/>
      </w:pPr>
      <w:r>
        <w:t>POST /api/autonomous/run — Phase5 会话</w:t>
      </w:r>
    </w:p>
    <w:p>
      <w:pPr>
        <w:pStyle w:val="ListBullet"/>
      </w:pPr>
      <w:r>
        <w:t>GET /api/desktop/stream — 桌面 MJPEG</w:t>
      </w:r>
    </w:p>
    <w:p>
      <w:pPr>
        <w:pStyle w:val="ListBullet"/>
      </w:pPr>
      <w:r>
        <w:t>POST /api/memory/mutate — 治理化记忆</w:t>
      </w:r>
    </w:p>
    <w:p>
      <w:pPr>
        <w:pStyle w:val="ListBullet"/>
      </w:pPr>
      <w:r>
        <w:t>Swagger: http://127.0.0.1:8787/docs</w:t>
      </w:r>
    </w:p>
    <w:p>
      <w:pPr>
        <w:pStyle w:val="Heading1"/>
      </w:pPr>
      <w:r>
        <w:t>5. CLI</w:t>
      </w:r>
    </w:p>
    <w:p>
      <w:pPr>
        <w:pStyle w:val="ListBullet"/>
      </w:pPr>
      <w:r>
        <w:t>python3 main.py --mode developer --trace</w:t>
      </w:r>
    </w:p>
    <w:p>
      <w:pPr>
        <w:pStyle w:val="ListBullet"/>
      </w:pPr>
      <w:r>
        <w:t>python3 main.py --autonomous-session --autonomous-steps 4 "目标"</w:t>
      </w:r>
    </w:p>
    <w:p>
      <w:pPr>
        <w:pStyle w:val="Heading1"/>
      </w:pPr>
      <w:r>
        <w:t>6. 架构示意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图：系统分层</w:t>
      </w:r>
    </w:p>
    <w:p>
      <w:pPr>
        <w:pStyle w:val="Heading1"/>
      </w:pPr>
      <w:r>
        <w:t>7. 录屏检查清单</w:t>
      </w:r>
    </w:p>
    <w:p>
      <w:pPr>
        <w:pStyle w:val="ListBullet"/>
      </w:pPr>
      <w:r>
        <w:t>pytest tests/ -q 通过</w:t>
      </w:r>
    </w:p>
    <w:p>
      <w:pPr>
        <w:pStyle w:val="ListBullet"/>
      </w:pPr>
      <w:r>
        <w:t>8787 服务可访问</w:t>
      </w:r>
    </w:p>
    <w:p>
      <w:pPr>
        <w:pStyle w:val="ListBullet"/>
      </w:pPr>
      <w:r>
        <w:t>开发者模式已开启</w:t>
      </w:r>
    </w:p>
    <w:p>
      <w:pPr>
        <w:pStyle w:val="ListBullet"/>
      </w:pPr>
      <w:r>
        <w:t>示例输入已准备（见 VIDEO_SCRIPT.md）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