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behindDoc="1" distT="35560" distB="35560" distL="35560" distR="35560" simplePos="0" locked="0" layoutInCell="0" allowOverlap="1" relativeHeight="2">
                <wp:simplePos x="0" y="0"/>
                <wp:positionH relativeFrom="column">
                  <wp:posOffset>859790</wp:posOffset>
                </wp:positionH>
                <wp:positionV relativeFrom="paragraph">
                  <wp:posOffset>262255</wp:posOffset>
                </wp:positionV>
                <wp:extent cx="4622800" cy="1270"/>
                <wp:effectExtent l="0" t="0" r="0" b="0"/>
                <wp:wrapNone/>
                <wp:docPr id="1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040" cy="72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84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7pt,20.65pt" to="431.6pt,20.65pt" ID="Горизонтальная линия 2" stroked="t" o:allowincell="f" style="position:absolute">
                <v:stroke color="#840000" weight="716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1" distT="35560" distB="35560" distL="35560" distR="35560" simplePos="0" locked="0" layoutInCell="0" allowOverlap="1" relativeHeight="3">
                <wp:simplePos x="0" y="0"/>
                <wp:positionH relativeFrom="column">
                  <wp:posOffset>859790</wp:posOffset>
                </wp:positionH>
                <wp:positionV relativeFrom="paragraph">
                  <wp:posOffset>262255</wp:posOffset>
                </wp:positionV>
                <wp:extent cx="4622800" cy="1270"/>
                <wp:effectExtent l="0" t="0" r="0" b="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040" cy="72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84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7pt,20.65pt" to="431.6pt,20.65pt" ID="Горизонтальная линия 1" stroked="t" o:allowincell="f" style="position:absolute">
                <v:stroke color="#840000" weight="716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Програмування веб-застосувань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Міністерство освіти і науки України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Національний технічний університет України «Київський політехнічний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інститут імені Ігоря Сікорського"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Факультет інформатики та обчислювальної техніки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Кафедра інформатики та програмної інженерії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en-US" w:eastAsia="zh-CN" w:bidi="hi-IN"/>
        </w:rPr>
        <w:t>2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«Програмування веб-застосувань» 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6"/>
        <w:bidi w:val="0"/>
        <w:spacing w:lineRule="auto" w:line="240"/>
        <w:jc w:val="center"/>
        <w:rPr/>
      </w:pP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 xml:space="preserve">«Верстка веб-сторінок за допомогою CSS»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Варіант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>11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/>
      </w:pPr>
      <w:r>
        <w:rPr>
          <w:rStyle w:val="Style14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Виконав студент: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  ІП-15 Кондрацька Соня Леонідівна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Style14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Перевірив:  </w:t>
      </w: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Ковтунець Олесь Володимирович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Київ-2022</w:t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>Лабораторна робота No</w:t>
      </w:r>
      <w:r>
        <w:rPr>
          <w:rFonts w:eastAsia="Segoe UI" w:cs="Tahoma" w:ascii="Times New Roman" w:hAnsi="Times New Roman"/>
          <w:color w:val="000000"/>
          <w:kern w:val="0"/>
          <w:sz w:val="28"/>
          <w:szCs w:val="28"/>
          <w:lang w:val="ru-RU" w:eastAsia="zh-CN" w:bidi="hi-IN"/>
        </w:rPr>
        <w:t>2</w:t>
      </w:r>
    </w:p>
    <w:p>
      <w:pPr>
        <w:pStyle w:val="Style16"/>
        <w:bidi w:val="0"/>
        <w:spacing w:lineRule="auto" w:line="240"/>
        <w:jc w:val="center"/>
        <w:rPr/>
      </w:pPr>
      <w:r>
        <w:rPr>
          <w:rFonts w:ascii="Times New Roman" w:hAnsi="Times New Roman"/>
          <w:sz w:val="28"/>
          <w:szCs w:val="28"/>
          <w:lang w:val="uk-UA" w:eastAsia="zh-CN" w:bidi="hi-IN"/>
        </w:rPr>
        <w:t xml:space="preserve">«Верстка веб-сторінок за допомогою CSS» </w:t>
      </w:r>
    </w:p>
    <w:p>
      <w:pPr>
        <w:pStyle w:val="Normal"/>
        <w:bidi w:val="0"/>
        <w:spacing w:lineRule="auto" w:line="36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Мета</w:t>
      </w:r>
      <w:r>
        <w:rPr>
          <w:rFonts w:ascii="Times New Roman" w:hAnsi="Times New Roman"/>
          <w:sz w:val="28"/>
          <w:szCs w:val="28"/>
        </w:rPr>
        <w:t xml:space="preserve">  Ознайомлення з мовою візуального оформлення CSS та освоєння сучасних способів верстки веб-сторінок.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Style w:val="Style14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t>Завдання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1. У вас вже є обраний із 16 варіантів власний варіант виконання роботи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відповідно до вашого порядкового номера у списку групи, подальші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маніпуляції виконуйте, враховуючи підготовлену головну сторінку веб-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сайта з л. р. No1.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2. Засобами HTML і CSS зверстайте нові екземпляри головної веб-сторінки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вашого веб-сайта згідно з вашим варіантом, використовуючи верстку: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А) з допомогою Flexbox CSS,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Б) з допомогою Grid CSS,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В) без використання Flexbox CSS та Grid CSS,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зберігаючи контент веб-сторінки, з урахуванням позиціювання та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візуалізації окремих елементів сторінки. За неможливості виконати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котрийсь із пунктів А,Б,В для вашого варіанту поясніть причину. Вкажіть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переваги та недоліки видів верстки на основі зверстаних варіантів.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3. Для запису інструкцій CSS використайте окремі файли стилів, а у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відповідних екземплярах веб-сторінки забезпечте вказівник на ці файли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стилів. Не задавайте жодних інструкцій CSS у файлах веб-сторінок.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4. Продемонструйте роботу новостворених екземплярів головної веб-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сторінки через локальну файлову систему.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5. Опублікуйте новостворені екземпляри веб-сторінок і файли стилів на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GitHub Pages (або обраному вами хостінгу).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6. Продемонструйте роботу екземплярів головної веб-сторінки в інтернеті.</w:t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1859915</wp:posOffset>
            </wp:positionH>
            <wp:positionV relativeFrom="paragraph">
              <wp:posOffset>78105</wp:posOffset>
            </wp:positionV>
            <wp:extent cx="2788285" cy="359092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4983" t="33587" r="28829" b="29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>Результат роботи: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en-US"/>
        </w:rPr>
        <w:t>Flexbox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en-US"/>
        </w:rPr>
      </w:pPr>
      <w:r>
        <w:rPr>
          <w:rFonts w:eastAsia="Segoe UI" w:cs="Tahoma" w:ascii="Times New Roman" w:hAnsi="Times New Roman"/>
          <w:b/>
          <w:bCs/>
          <w:color w:val="000000"/>
          <w:kern w:val="0"/>
          <w:sz w:val="32"/>
          <w:szCs w:val="32"/>
          <w:lang w:val="en-US" w:eastAsia="zh-CN" w:bidi="hi-IN"/>
        </w:rPr>
        <w:t>G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rid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en-US"/>
        </w:rPr>
        <w:t>Without Grid or Flex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>Висновок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В ході виконання лаюараторної роботи я о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знайом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илась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з мовою візуального оформлення CSS та освоєння сучасних способів верстки веб-сторінок. А також розібралась як і в яких випадках використовувати такі способи розташування об’єктів на веб- сторінці, як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flexbox, grid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та звичайні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html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таблиці.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character" w:styleId="Style14">
    <w:name w:val="Выделение"/>
    <w:qFormat/>
    <w:rPr>
      <w:i/>
      <w:i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283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LibreOffice/7.2.0.4$Windows_X86_64 LibreOffice_project/9a9c6381e3f7a62afc1329bd359cc48accb6435b</Application>
  <AppVersion>15.0000</AppVersion>
  <Pages>5</Pages>
  <Words>293</Words>
  <Characters>1951</Characters>
  <CharactersWithSpaces>2215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2022-10-06T13:38:34Z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