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A891"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b/>
          <w:bCs/>
          <w:color w:val="000000"/>
          <w:kern w:val="0"/>
          <w:sz w:val="22"/>
          <w:szCs w:val="22"/>
          <w14:ligatures w14:val="none"/>
        </w:rPr>
        <w:t>EXECUTIVE SUMMARY</w:t>
      </w:r>
    </w:p>
    <w:p w14:paraId="49408B81" w14:textId="77777777" w:rsidR="007944E4" w:rsidRPr="00DF2EB3" w:rsidRDefault="007944E4" w:rsidP="007944E4">
      <w:pPr>
        <w:ind w:firstLine="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The high degree of competition in the retail industry has forced many retail stores such as us to use growing technology to remain successful in the business. One key aspect to do that is to understand the needs of the customers and provide offers that would be beneficial to them. The approach we have adopted here is to </w:t>
      </w:r>
      <w:proofErr w:type="spellStart"/>
      <w:r w:rsidRPr="00DF2EB3">
        <w:rPr>
          <w:rFonts w:eastAsia="Times New Roman" w:cstheme="minorHAnsi"/>
          <w:color w:val="000000"/>
          <w:kern w:val="0"/>
          <w:sz w:val="22"/>
          <w:szCs w:val="22"/>
          <w14:ligatures w14:val="none"/>
        </w:rPr>
        <w:t>analyse</w:t>
      </w:r>
      <w:proofErr w:type="spellEnd"/>
      <w:r w:rsidRPr="00DF2EB3">
        <w:rPr>
          <w:rFonts w:eastAsia="Times New Roman" w:cstheme="minorHAnsi"/>
          <w:color w:val="000000"/>
          <w:kern w:val="0"/>
          <w:sz w:val="22"/>
          <w:szCs w:val="22"/>
          <w14:ligatures w14:val="none"/>
        </w:rPr>
        <w:t xml:space="preserve"> the customer transaction data and form patterns of products frequently purchased together. By doing so, we were able to identify a pattern of items frequently bought together. This data can be used to improve the store layout and increase cross-selling opportunities. Furthermore, we have developed a recommendation system for personalizing product suggestions to individual customers based on their buying history and identified patterns.</w:t>
      </w:r>
    </w:p>
    <w:p w14:paraId="4C34C2FB"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In simple words, many customers who have bought milk have also bought bread along with it. We can leverage this information to</w:t>
      </w:r>
    </w:p>
    <w:p w14:paraId="1F28FF56" w14:textId="77777777" w:rsidR="007944E4" w:rsidRPr="00DF2EB3" w:rsidRDefault="007944E4" w:rsidP="007944E4">
      <w:pPr>
        <w:ind w:left="720" w:hanging="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w:t>
      </w:r>
      <w:r w:rsidRPr="00DF2EB3">
        <w:rPr>
          <w:rFonts w:eastAsia="Times New Roman" w:cstheme="minorHAnsi"/>
          <w:color w:val="000000"/>
          <w:kern w:val="0"/>
          <w:sz w:val="22"/>
          <w:szCs w:val="22"/>
          <w14:ligatures w14:val="none"/>
        </w:rPr>
        <w:tab/>
      </w:r>
      <w:proofErr w:type="spellStart"/>
      <w:r w:rsidRPr="00DF2EB3">
        <w:rPr>
          <w:rFonts w:eastAsia="Times New Roman" w:cstheme="minorHAnsi"/>
          <w:color w:val="000000"/>
          <w:kern w:val="0"/>
          <w:sz w:val="22"/>
          <w:szCs w:val="22"/>
          <w14:ligatures w14:val="none"/>
        </w:rPr>
        <w:t>i</w:t>
      </w:r>
      <w:proofErr w:type="spellEnd"/>
      <w:r w:rsidRPr="00DF2EB3">
        <w:rPr>
          <w:rFonts w:eastAsia="Times New Roman" w:cstheme="minorHAnsi"/>
          <w:color w:val="000000"/>
          <w:kern w:val="0"/>
          <w:sz w:val="22"/>
          <w:szCs w:val="22"/>
          <w14:ligatures w14:val="none"/>
        </w:rPr>
        <w:t xml:space="preserve">.     </w:t>
      </w:r>
      <w:r w:rsidRPr="00DF2EB3">
        <w:rPr>
          <w:rFonts w:eastAsia="Times New Roman" w:cstheme="minorHAnsi"/>
          <w:color w:val="000000"/>
          <w:kern w:val="0"/>
          <w:sz w:val="22"/>
          <w:szCs w:val="22"/>
          <w14:ligatures w14:val="none"/>
        </w:rPr>
        <w:tab/>
        <w:t>Offering bread and milk at a combo price, which the customers would find a good deal,</w:t>
      </w:r>
    </w:p>
    <w:p w14:paraId="02D84C28" w14:textId="77777777" w:rsidR="007944E4" w:rsidRPr="00DF2EB3" w:rsidRDefault="007944E4" w:rsidP="007944E4">
      <w:pPr>
        <w:ind w:left="720" w:hanging="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ab/>
        <w:t xml:space="preserve">ii.     </w:t>
      </w:r>
      <w:r w:rsidRPr="00DF2EB3">
        <w:rPr>
          <w:rFonts w:eastAsia="Times New Roman" w:cstheme="minorHAnsi"/>
          <w:color w:val="000000"/>
          <w:kern w:val="0"/>
          <w:sz w:val="22"/>
          <w:szCs w:val="22"/>
          <w14:ligatures w14:val="none"/>
        </w:rPr>
        <w:tab/>
        <w:t xml:space="preserve">Placing bread and milk nearby, so that when customers buy either of them </w:t>
      </w:r>
      <w:proofErr w:type="gramStart"/>
      <w:r w:rsidRPr="00DF2EB3">
        <w:rPr>
          <w:rFonts w:eastAsia="Times New Roman" w:cstheme="minorHAnsi"/>
          <w:color w:val="000000"/>
          <w:kern w:val="0"/>
          <w:sz w:val="22"/>
          <w:szCs w:val="22"/>
          <w14:ligatures w14:val="none"/>
        </w:rPr>
        <w:t>and</w:t>
      </w:r>
      <w:proofErr w:type="gramEnd"/>
      <w:r w:rsidRPr="00DF2EB3">
        <w:rPr>
          <w:rFonts w:eastAsia="Times New Roman" w:cstheme="minorHAnsi"/>
          <w:color w:val="000000"/>
          <w:kern w:val="0"/>
          <w:sz w:val="22"/>
          <w:szCs w:val="22"/>
          <w14:ligatures w14:val="none"/>
        </w:rPr>
        <w:t xml:space="preserve"> see the other one nearby, it would make them buy it subconsciously.</w:t>
      </w:r>
    </w:p>
    <w:p w14:paraId="3EEE39B4"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w:t>
      </w:r>
    </w:p>
    <w:p w14:paraId="54287772"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Implementing this into our system has several benefits to the company. Some of them </w:t>
      </w:r>
      <w:proofErr w:type="gramStart"/>
      <w:r w:rsidRPr="00DF2EB3">
        <w:rPr>
          <w:rFonts w:eastAsia="Times New Roman" w:cstheme="minorHAnsi"/>
          <w:color w:val="000000"/>
          <w:kern w:val="0"/>
          <w:sz w:val="22"/>
          <w:szCs w:val="22"/>
          <w14:ligatures w14:val="none"/>
        </w:rPr>
        <w:t>are</w:t>
      </w:r>
      <w:proofErr w:type="gramEnd"/>
    </w:p>
    <w:p w14:paraId="2F7B4514" w14:textId="77777777" w:rsidR="007944E4" w:rsidRPr="00DF2EB3" w:rsidRDefault="007944E4" w:rsidP="007944E4">
      <w:pPr>
        <w:ind w:left="720" w:hanging="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w:t>
      </w:r>
      <w:r w:rsidRPr="00DF2EB3">
        <w:rPr>
          <w:rFonts w:eastAsia="Times New Roman" w:cstheme="minorHAnsi"/>
          <w:color w:val="000000"/>
          <w:kern w:val="0"/>
          <w:sz w:val="22"/>
          <w:szCs w:val="22"/>
          <w14:ligatures w14:val="none"/>
        </w:rPr>
        <w:tab/>
      </w:r>
      <w:proofErr w:type="spellStart"/>
      <w:r w:rsidRPr="00DF2EB3">
        <w:rPr>
          <w:rFonts w:eastAsia="Times New Roman" w:cstheme="minorHAnsi"/>
          <w:color w:val="000000"/>
          <w:kern w:val="0"/>
          <w:sz w:val="22"/>
          <w:szCs w:val="22"/>
          <w14:ligatures w14:val="none"/>
        </w:rPr>
        <w:t>i</w:t>
      </w:r>
      <w:proofErr w:type="spellEnd"/>
      <w:r w:rsidRPr="00DF2EB3">
        <w:rPr>
          <w:rFonts w:eastAsia="Times New Roman" w:cstheme="minorHAnsi"/>
          <w:color w:val="000000"/>
          <w:kern w:val="0"/>
          <w:sz w:val="22"/>
          <w:szCs w:val="22"/>
          <w14:ligatures w14:val="none"/>
        </w:rPr>
        <w:t xml:space="preserve">.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Increased Sales</w:t>
      </w:r>
      <w:r w:rsidRPr="00DF2EB3">
        <w:rPr>
          <w:rFonts w:eastAsia="Times New Roman" w:cstheme="minorHAnsi"/>
          <w:color w:val="000000"/>
          <w:kern w:val="0"/>
          <w:sz w:val="22"/>
          <w:szCs w:val="22"/>
          <w14:ligatures w14:val="none"/>
        </w:rPr>
        <w:t>: By optimizing the layout of the store based on items that are frequently bought together, it would be easier for them to buy their day-to-day groceries without having to go all around the store which many customers don’t prefer. We can improve the discoverability of related products, leading to better opportunities across cross-selling items.</w:t>
      </w:r>
    </w:p>
    <w:p w14:paraId="2715E2FD" w14:textId="77777777" w:rsidR="007944E4" w:rsidRPr="00DF2EB3" w:rsidRDefault="007944E4" w:rsidP="007944E4">
      <w:pPr>
        <w:ind w:left="720" w:hanging="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ab/>
        <w:t xml:space="preserve">ii.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Enhanced Customer Experience</w:t>
      </w:r>
      <w:r w:rsidRPr="00DF2EB3">
        <w:rPr>
          <w:rFonts w:eastAsia="Times New Roman" w:cstheme="minorHAnsi"/>
          <w:color w:val="000000"/>
          <w:kern w:val="0"/>
          <w:sz w:val="22"/>
          <w:szCs w:val="22"/>
          <w14:ligatures w14:val="none"/>
        </w:rPr>
        <w:t>: Personalizing product recommendation and offers to customers will increase the brand loyalty to our store and make them stay longer as our customers. We would be their go-</w:t>
      </w:r>
      <w:proofErr w:type="gramStart"/>
      <w:r w:rsidRPr="00DF2EB3">
        <w:rPr>
          <w:rFonts w:eastAsia="Times New Roman" w:cstheme="minorHAnsi"/>
          <w:color w:val="000000"/>
          <w:kern w:val="0"/>
          <w:sz w:val="22"/>
          <w:szCs w:val="22"/>
          <w14:ligatures w14:val="none"/>
        </w:rPr>
        <w:t>to choice</w:t>
      </w:r>
      <w:proofErr w:type="gramEnd"/>
      <w:r w:rsidRPr="00DF2EB3">
        <w:rPr>
          <w:rFonts w:eastAsia="Times New Roman" w:cstheme="minorHAnsi"/>
          <w:color w:val="000000"/>
          <w:kern w:val="0"/>
          <w:sz w:val="22"/>
          <w:szCs w:val="22"/>
          <w14:ligatures w14:val="none"/>
        </w:rPr>
        <w:t xml:space="preserve"> for day-to-day grocery needs. This would be reflected in repeated purchases and positive word-of-mouth advertising.</w:t>
      </w:r>
    </w:p>
    <w:p w14:paraId="0DB1CBC5" w14:textId="77777777" w:rsidR="007944E4" w:rsidRPr="00DF2EB3" w:rsidRDefault="007944E4" w:rsidP="007944E4">
      <w:pPr>
        <w:ind w:left="720" w:hanging="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   iii.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Competitive Advantage</w:t>
      </w:r>
      <w:r w:rsidRPr="00DF2EB3">
        <w:rPr>
          <w:rFonts w:eastAsia="Times New Roman" w:cstheme="minorHAnsi"/>
          <w:color w:val="000000"/>
          <w:kern w:val="0"/>
          <w:sz w:val="22"/>
          <w:szCs w:val="22"/>
          <w14:ligatures w14:val="none"/>
        </w:rPr>
        <w:t>: Using advanced analysis techniques will set us ahead of our competitors. It shows our commitment to understanding customer requirements and delivering personalized experiences.</w:t>
      </w:r>
    </w:p>
    <w:p w14:paraId="78E2FF75"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w:t>
      </w:r>
    </w:p>
    <w:p w14:paraId="376F22DE" w14:textId="77777777" w:rsidR="007944E4" w:rsidRPr="00DF2EB3" w:rsidRDefault="007944E4" w:rsidP="007944E4">
      <w:pPr>
        <w:ind w:firstLine="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We have used a representative dataset to build the proposed model. However, it is built with consideration of the need to scale the system to process larger volumes of transactions. It is worth noting that the system built is capable of handling datasets of up to one million customer transactions, making it scalable without compromising performance.</w:t>
      </w:r>
    </w:p>
    <w:p w14:paraId="3D995FC3"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w:t>
      </w:r>
    </w:p>
    <w:p w14:paraId="3FFB8FC3" w14:textId="77777777" w:rsidR="007944E4" w:rsidRPr="00DF2EB3" w:rsidRDefault="007944E4" w:rsidP="007944E4">
      <w:pPr>
        <w:ind w:firstLine="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In conclusion, implementing the proposed system has the potential to significantly increase the sales of our store and enhance customer experience. Although the solution is scalable to process large volumes of data, we recommend proceeding with the implementation stage, making sure it is constantly monitored and customers are encouraged to give feedback so that we can enhance the system to work in a live environment.</w:t>
      </w:r>
    </w:p>
    <w:p w14:paraId="30C6F01A"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w:t>
      </w:r>
    </w:p>
    <w:p w14:paraId="5AF5DB21"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b/>
          <w:bCs/>
          <w:color w:val="000000"/>
          <w:kern w:val="0"/>
          <w:sz w:val="22"/>
          <w:szCs w:val="22"/>
          <w14:ligatures w14:val="none"/>
        </w:rPr>
        <w:t>INTRODUCTION</w:t>
      </w:r>
    </w:p>
    <w:p w14:paraId="24E457FB" w14:textId="77777777" w:rsidR="007944E4" w:rsidRPr="00DF2EB3" w:rsidRDefault="007944E4" w:rsidP="007944E4">
      <w:pPr>
        <w:ind w:firstLine="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The report focuses on presenting the findings and recommendations of our project on </w:t>
      </w:r>
      <w:proofErr w:type="spellStart"/>
      <w:r w:rsidRPr="00DF2EB3">
        <w:rPr>
          <w:rFonts w:eastAsia="Times New Roman" w:cstheme="minorHAnsi"/>
          <w:color w:val="000000"/>
          <w:kern w:val="0"/>
          <w:sz w:val="22"/>
          <w:szCs w:val="22"/>
          <w14:ligatures w14:val="none"/>
        </w:rPr>
        <w:t>analysing</w:t>
      </w:r>
      <w:proofErr w:type="spellEnd"/>
      <w:r w:rsidRPr="00DF2EB3">
        <w:rPr>
          <w:rFonts w:eastAsia="Times New Roman" w:cstheme="minorHAnsi"/>
          <w:color w:val="000000"/>
          <w:kern w:val="0"/>
          <w:sz w:val="22"/>
          <w:szCs w:val="22"/>
          <w14:ligatures w14:val="none"/>
        </w:rPr>
        <w:t xml:space="preserve"> customer </w:t>
      </w:r>
      <w:proofErr w:type="spellStart"/>
      <w:r w:rsidRPr="00DF2EB3">
        <w:rPr>
          <w:rFonts w:eastAsia="Times New Roman" w:cstheme="minorHAnsi"/>
          <w:color w:val="000000"/>
          <w:kern w:val="0"/>
          <w:sz w:val="22"/>
          <w:szCs w:val="22"/>
          <w14:ligatures w14:val="none"/>
        </w:rPr>
        <w:t>behaviour</w:t>
      </w:r>
      <w:proofErr w:type="spellEnd"/>
      <w:r w:rsidRPr="00DF2EB3">
        <w:rPr>
          <w:rFonts w:eastAsia="Times New Roman" w:cstheme="minorHAnsi"/>
          <w:color w:val="000000"/>
          <w:kern w:val="0"/>
          <w:sz w:val="22"/>
          <w:szCs w:val="22"/>
          <w14:ligatures w14:val="none"/>
        </w:rPr>
        <w:t xml:space="preserve"> by using a dataset containing customer transaction details and providing </w:t>
      </w:r>
      <w:proofErr w:type="spellStart"/>
      <w:r w:rsidRPr="00DF2EB3">
        <w:rPr>
          <w:rFonts w:eastAsia="Times New Roman" w:cstheme="minorHAnsi"/>
          <w:color w:val="000000"/>
          <w:kern w:val="0"/>
          <w:sz w:val="22"/>
          <w:szCs w:val="22"/>
          <w14:ligatures w14:val="none"/>
        </w:rPr>
        <w:t>personalised</w:t>
      </w:r>
      <w:proofErr w:type="spellEnd"/>
      <w:r w:rsidRPr="00DF2EB3">
        <w:rPr>
          <w:rFonts w:eastAsia="Times New Roman" w:cstheme="minorHAnsi"/>
          <w:color w:val="000000"/>
          <w:kern w:val="0"/>
          <w:sz w:val="22"/>
          <w:szCs w:val="22"/>
          <w14:ligatures w14:val="none"/>
        </w:rPr>
        <w:t xml:space="preserve"> recommendations. The aim of undertaking this project is to find out frequently bought items and using this data to increase the sales of the store by modifying the store layout in such a way that frequently bought together items are kept closer, providing combination offers on a set of products as promotions and increasing the sales of items sold less by pairing it with items that are sold more often to improve stock rotation.</w:t>
      </w:r>
    </w:p>
    <w:p w14:paraId="67100D9A" w14:textId="77777777" w:rsidR="007944E4" w:rsidRPr="00DF2EB3" w:rsidRDefault="007944E4" w:rsidP="007944E4">
      <w:pPr>
        <w:ind w:firstLine="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With the increase in competition in the retail industry and increase in costs of input involved, it is critical for companies to constantly improve performance to be successful in the business. Among others, some ways to achieve this are updating the sales techniques and customer experience. Our project is aimed at identifying patterns in the co-occurrence of items using customer transaction obtained through the loyalty program. The dataset contains features such as date, customer ID, and items bought with one column per item bought by the customer. By </w:t>
      </w:r>
      <w:proofErr w:type="spellStart"/>
      <w:r w:rsidRPr="00DF2EB3">
        <w:rPr>
          <w:rFonts w:eastAsia="Times New Roman" w:cstheme="minorHAnsi"/>
          <w:color w:val="000000"/>
          <w:kern w:val="0"/>
          <w:sz w:val="22"/>
          <w:szCs w:val="22"/>
          <w14:ligatures w14:val="none"/>
        </w:rPr>
        <w:t>analysing</w:t>
      </w:r>
      <w:proofErr w:type="spellEnd"/>
      <w:r w:rsidRPr="00DF2EB3">
        <w:rPr>
          <w:rFonts w:eastAsia="Times New Roman" w:cstheme="minorHAnsi"/>
          <w:color w:val="000000"/>
          <w:kern w:val="0"/>
          <w:sz w:val="22"/>
          <w:szCs w:val="22"/>
          <w14:ligatures w14:val="none"/>
        </w:rPr>
        <w:t xml:space="preserve"> the dataset, we were able to find relationships between different </w:t>
      </w:r>
      <w:r w:rsidRPr="00DF2EB3">
        <w:rPr>
          <w:rFonts w:eastAsia="Times New Roman" w:cstheme="minorHAnsi"/>
          <w:color w:val="000000"/>
          <w:kern w:val="0"/>
          <w:sz w:val="22"/>
          <w:szCs w:val="22"/>
          <w14:ligatures w14:val="none"/>
        </w:rPr>
        <w:lastRenderedPageBreak/>
        <w:t>items and create association rules, which would give us a better idea on optimizing the store layout for increasing cross-selling opportunities. Furthermore, we have also developed a recommendation system to personalize product suggestions to customers based on their buying history and frequently purchased items.</w:t>
      </w:r>
    </w:p>
    <w:p w14:paraId="6DE6A97B"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The primary objectives of the project </w:t>
      </w:r>
      <w:proofErr w:type="gramStart"/>
      <w:r w:rsidRPr="00DF2EB3">
        <w:rPr>
          <w:rFonts w:eastAsia="Times New Roman" w:cstheme="minorHAnsi"/>
          <w:color w:val="000000"/>
          <w:kern w:val="0"/>
          <w:sz w:val="22"/>
          <w:szCs w:val="22"/>
          <w14:ligatures w14:val="none"/>
        </w:rPr>
        <w:t>were</w:t>
      </w:r>
      <w:proofErr w:type="gramEnd"/>
    </w:p>
    <w:p w14:paraId="4500BA09" w14:textId="77777777" w:rsidR="007944E4" w:rsidRPr="00DF2EB3" w:rsidRDefault="007944E4" w:rsidP="007944E4">
      <w:pPr>
        <w:ind w:left="720" w:hanging="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w:t>
      </w:r>
      <w:r w:rsidRPr="00DF2EB3">
        <w:rPr>
          <w:rFonts w:eastAsia="Times New Roman" w:cstheme="minorHAnsi"/>
          <w:color w:val="000000"/>
          <w:kern w:val="0"/>
          <w:sz w:val="22"/>
          <w:szCs w:val="22"/>
          <w14:ligatures w14:val="none"/>
        </w:rPr>
        <w:tab/>
      </w:r>
      <w:proofErr w:type="spellStart"/>
      <w:r w:rsidRPr="00DF2EB3">
        <w:rPr>
          <w:rFonts w:eastAsia="Times New Roman" w:cstheme="minorHAnsi"/>
          <w:color w:val="000000"/>
          <w:kern w:val="0"/>
          <w:sz w:val="22"/>
          <w:szCs w:val="22"/>
          <w14:ligatures w14:val="none"/>
        </w:rPr>
        <w:t>i</w:t>
      </w:r>
      <w:proofErr w:type="spellEnd"/>
      <w:r w:rsidRPr="00DF2EB3">
        <w:rPr>
          <w:rFonts w:eastAsia="Times New Roman" w:cstheme="minorHAnsi"/>
          <w:color w:val="000000"/>
          <w:kern w:val="0"/>
          <w:sz w:val="22"/>
          <w:szCs w:val="22"/>
          <w14:ligatures w14:val="none"/>
        </w:rPr>
        <w:t xml:space="preserve">.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Discover frequent item sets</w:t>
      </w:r>
      <w:r w:rsidRPr="00DF2EB3">
        <w:rPr>
          <w:rFonts w:eastAsia="Times New Roman" w:cstheme="minorHAnsi"/>
          <w:color w:val="000000"/>
          <w:kern w:val="0"/>
          <w:sz w:val="22"/>
          <w:szCs w:val="22"/>
          <w14:ligatures w14:val="none"/>
        </w:rPr>
        <w:t>: Using advanced data mining techniques, specifically the Apriori algorithm, we aimed to identify the item sets that are bought together frequently by customers. This would give us some idea on what products can be placed closer to each other, so that it would be easier for the customers to navigate in search of them. It would enable us to optimize the layout of the store accordingly.</w:t>
      </w:r>
    </w:p>
    <w:p w14:paraId="47EDC9E7" w14:textId="77777777" w:rsidR="007944E4" w:rsidRPr="00DF2EB3" w:rsidRDefault="007944E4" w:rsidP="007944E4">
      <w:pPr>
        <w:ind w:left="720" w:hanging="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ab/>
        <w:t xml:space="preserve">ii.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Personalized product recommendations</w:t>
      </w:r>
      <w:r w:rsidRPr="00DF2EB3">
        <w:rPr>
          <w:rFonts w:eastAsia="Times New Roman" w:cstheme="minorHAnsi"/>
          <w:color w:val="000000"/>
          <w:kern w:val="0"/>
          <w:sz w:val="22"/>
          <w:szCs w:val="22"/>
          <w14:ligatures w14:val="none"/>
        </w:rPr>
        <w:t>: Using the identified frequently purchased items from the customers’ transaction history, we were able to understand what they were mostly buying. Having this along with the frequent item sets, we were able to generate better offers to customers. For example, if customer A was buying milk frequently and from the frequent dataset, we understood that milk and bread were usually bought together, we were able to offer milk and bread to customer A at a discounted price together.</w:t>
      </w:r>
    </w:p>
    <w:p w14:paraId="08678C92" w14:textId="77777777" w:rsidR="007944E4" w:rsidRPr="00DF2EB3" w:rsidRDefault="007944E4" w:rsidP="007944E4">
      <w:pPr>
        <w:ind w:left="720" w:hanging="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   iii.     </w:t>
      </w:r>
      <w:r w:rsidRPr="00DF2EB3">
        <w:rPr>
          <w:rFonts w:eastAsia="Times New Roman" w:cstheme="minorHAnsi"/>
          <w:color w:val="000000"/>
          <w:kern w:val="0"/>
          <w:sz w:val="22"/>
          <w:szCs w:val="22"/>
          <w14:ligatures w14:val="none"/>
        </w:rPr>
        <w:tab/>
      </w:r>
      <w:proofErr w:type="spellStart"/>
      <w:r w:rsidRPr="00DF2EB3">
        <w:rPr>
          <w:rFonts w:eastAsia="Times New Roman" w:cstheme="minorHAnsi"/>
          <w:b/>
          <w:bCs/>
          <w:color w:val="000000"/>
          <w:kern w:val="0"/>
          <w:sz w:val="22"/>
          <w:szCs w:val="22"/>
          <w14:ligatures w14:val="none"/>
        </w:rPr>
        <w:t>Optimise</w:t>
      </w:r>
      <w:proofErr w:type="spellEnd"/>
      <w:r w:rsidRPr="00DF2EB3">
        <w:rPr>
          <w:rFonts w:eastAsia="Times New Roman" w:cstheme="minorHAnsi"/>
          <w:b/>
          <w:bCs/>
          <w:color w:val="000000"/>
          <w:kern w:val="0"/>
          <w:sz w:val="22"/>
          <w:szCs w:val="22"/>
          <w14:ligatures w14:val="none"/>
        </w:rPr>
        <w:t xml:space="preserve"> the store layout</w:t>
      </w:r>
      <w:r w:rsidRPr="00DF2EB3">
        <w:rPr>
          <w:rFonts w:eastAsia="Times New Roman" w:cstheme="minorHAnsi"/>
          <w:color w:val="000000"/>
          <w:kern w:val="0"/>
          <w:sz w:val="22"/>
          <w:szCs w:val="22"/>
          <w14:ligatures w14:val="none"/>
        </w:rPr>
        <w:t>: Optimizing the store layout is the by-product of this project. It is the way we plan to achieve the ultimate outcome of increasing the sales of the store. However, it is worth noting that optimizing the store layout would have other benefits such as efficient use of resources, being able to rotate stock effectively etc.</w:t>
      </w:r>
    </w:p>
    <w:p w14:paraId="078874DD"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w:t>
      </w:r>
    </w:p>
    <w:p w14:paraId="18F80220"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b/>
          <w:bCs/>
          <w:color w:val="000000"/>
          <w:kern w:val="0"/>
          <w:sz w:val="22"/>
          <w:szCs w:val="22"/>
          <w14:ligatures w14:val="none"/>
        </w:rPr>
        <w:t>EXPLORATORY ANALYSIS</w:t>
      </w:r>
    </w:p>
    <w:p w14:paraId="7D76562B" w14:textId="77777777" w:rsidR="007944E4" w:rsidRPr="00DF2EB3" w:rsidRDefault="007944E4" w:rsidP="007944E4">
      <w:pPr>
        <w:ind w:firstLine="36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This section deals with the methodology of this project from the collection of data to the presentation of the results. Initially, the collection of data was carried out by encouraging the customers to join the loyalty program which would enable us to get the transaction details of the customers. It should be noted here that, even without joining the loyalty program we have the transaction history, but for the purpose of personal recommendation, it is required for the customers to be mapped to the relevant transaction. The transactions of non-member customers can be used in pattern analysis to get a broader picture of what the new or non-regular customers also buy together frequently. This would get a more sophisticated pattern derivation from the dataset. This analysis was aimed to identify patterns in the frequently bought items, and generate personal recommendations based on that to member customers.</w:t>
      </w:r>
    </w:p>
    <w:p w14:paraId="3FD4B9F0" w14:textId="77777777" w:rsidR="007944E4" w:rsidRPr="00DF2EB3" w:rsidRDefault="007944E4" w:rsidP="007944E4">
      <w:pPr>
        <w:ind w:left="720" w:hanging="360"/>
        <w:jc w:val="both"/>
        <w:rPr>
          <w:rFonts w:eastAsia="Times New Roman" w:cstheme="minorHAnsi"/>
          <w:kern w:val="0"/>
          <w:sz w:val="22"/>
          <w:szCs w:val="22"/>
          <w14:ligatures w14:val="none"/>
        </w:rPr>
      </w:pPr>
      <w:r w:rsidRPr="00DF2EB3">
        <w:rPr>
          <w:rFonts w:eastAsia="Times New Roman" w:cstheme="minorHAnsi"/>
          <w:b/>
          <w:bCs/>
          <w:color w:val="000000"/>
          <w:kern w:val="0"/>
          <w:sz w:val="22"/>
          <w:szCs w:val="22"/>
          <w14:ligatures w14:val="none"/>
        </w:rPr>
        <w:t>1.</w:t>
      </w:r>
      <w:r w:rsidRPr="00DF2EB3">
        <w:rPr>
          <w:rFonts w:eastAsia="Times New Roman" w:cstheme="minorHAnsi"/>
          <w:color w:val="000000"/>
          <w:kern w:val="0"/>
          <w:sz w:val="22"/>
          <w:szCs w:val="22"/>
          <w14:ligatures w14:val="none"/>
        </w:rPr>
        <w:t xml:space="preserve">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Data Analysis:</w:t>
      </w:r>
    </w:p>
    <w:p w14:paraId="5EEE1203" w14:textId="77777777" w:rsidR="007944E4" w:rsidRPr="00DF2EB3" w:rsidRDefault="007944E4" w:rsidP="007944E4">
      <w:pPr>
        <w:ind w:left="1440" w:hanging="36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a.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Overview of the dataset:</w:t>
      </w:r>
      <w:r w:rsidRPr="00DF2EB3">
        <w:rPr>
          <w:rFonts w:eastAsia="Times New Roman" w:cstheme="minorHAnsi"/>
          <w:color w:val="000000"/>
          <w:kern w:val="0"/>
          <w:sz w:val="22"/>
          <w:szCs w:val="22"/>
          <w14:ligatures w14:val="none"/>
        </w:rPr>
        <w:t xml:space="preserve"> The characteristics of the dataset was examined which included the date of transaction, the unique customer identifier and the items purchased. The date of the transaction was useful in identifying seasonal trends in the patterns generated. It helped us to understand the scale of the data and assess the feasibility of our model to handle bigger datasets in the future.</w:t>
      </w:r>
    </w:p>
    <w:p w14:paraId="6E35F785" w14:textId="77777777" w:rsidR="007944E4" w:rsidRPr="00DF2EB3" w:rsidRDefault="007944E4" w:rsidP="007944E4">
      <w:pPr>
        <w:ind w:left="1440" w:hanging="36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b.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Item Distribution:</w:t>
      </w:r>
      <w:r w:rsidRPr="00DF2EB3">
        <w:rPr>
          <w:rFonts w:eastAsia="Times New Roman" w:cstheme="minorHAnsi"/>
          <w:color w:val="000000"/>
          <w:kern w:val="0"/>
          <w:sz w:val="22"/>
          <w:szCs w:val="22"/>
          <w14:ligatures w14:val="none"/>
        </w:rPr>
        <w:t xml:space="preserve"> Analyzing the dataset gave us an idea of the distribution of individual items and identified the ones which are purchased most frequently. It also helped us understand the popularity of items and how can they be exploited to monetize cross-selling opportunities.</w:t>
      </w:r>
    </w:p>
    <w:p w14:paraId="2765A1E1" w14:textId="77777777" w:rsidR="007944E4" w:rsidRPr="00DF2EB3" w:rsidRDefault="007944E4" w:rsidP="007944E4">
      <w:pPr>
        <w:ind w:left="1440" w:hanging="36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c.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Co-occurrence of items:</w:t>
      </w:r>
      <w:r w:rsidRPr="00DF2EB3">
        <w:rPr>
          <w:rFonts w:eastAsia="Times New Roman" w:cstheme="minorHAnsi"/>
          <w:color w:val="000000"/>
          <w:kern w:val="0"/>
          <w:sz w:val="22"/>
          <w:szCs w:val="22"/>
          <w14:ligatures w14:val="none"/>
        </w:rPr>
        <w:t xml:space="preserve"> We were also able to understand the co-occurrence of items in each item set. Co-occurrence means the presence of one item when another one is present. For example, the presence of milk or bread when the other one is present in a transaction will help us understand how many people strongly want to buy milk and bread together and plan offers accordingly.</w:t>
      </w:r>
    </w:p>
    <w:p w14:paraId="00FFF242" w14:textId="77777777" w:rsidR="007944E4" w:rsidRPr="00DF2EB3" w:rsidRDefault="007944E4" w:rsidP="007944E4">
      <w:pPr>
        <w:ind w:left="720" w:hanging="360"/>
        <w:jc w:val="both"/>
        <w:rPr>
          <w:rFonts w:eastAsia="Times New Roman" w:cstheme="minorHAnsi"/>
          <w:kern w:val="0"/>
          <w:sz w:val="22"/>
          <w:szCs w:val="22"/>
          <w14:ligatures w14:val="none"/>
        </w:rPr>
      </w:pPr>
      <w:r w:rsidRPr="00DF2EB3">
        <w:rPr>
          <w:rFonts w:eastAsia="Times New Roman" w:cstheme="minorHAnsi"/>
          <w:b/>
          <w:bCs/>
          <w:color w:val="000000"/>
          <w:kern w:val="0"/>
          <w:sz w:val="22"/>
          <w:szCs w:val="22"/>
          <w14:ligatures w14:val="none"/>
        </w:rPr>
        <w:t>2.</w:t>
      </w:r>
      <w:r w:rsidRPr="00DF2EB3">
        <w:rPr>
          <w:rFonts w:eastAsia="Times New Roman" w:cstheme="minorHAnsi"/>
          <w:color w:val="000000"/>
          <w:kern w:val="0"/>
          <w:sz w:val="22"/>
          <w:szCs w:val="22"/>
          <w14:ligatures w14:val="none"/>
        </w:rPr>
        <w:t xml:space="preserve">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Proposed Solution:</w:t>
      </w:r>
    </w:p>
    <w:p w14:paraId="75FD8652" w14:textId="77777777" w:rsidR="007944E4" w:rsidRPr="00DF2EB3" w:rsidRDefault="007944E4" w:rsidP="007944E4">
      <w:pPr>
        <w:ind w:left="1440" w:hanging="36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a.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Frequent Mining Algorithm:</w:t>
      </w:r>
      <w:r w:rsidRPr="00DF2EB3">
        <w:rPr>
          <w:rFonts w:eastAsia="Times New Roman" w:cstheme="minorHAnsi"/>
          <w:color w:val="000000"/>
          <w:kern w:val="0"/>
          <w:sz w:val="22"/>
          <w:szCs w:val="22"/>
          <w14:ligatures w14:val="none"/>
        </w:rPr>
        <w:t xml:space="preserve"> Apriori algorithm was used to identify the frequent itemset from the transaction data. This algorithm efficiently identified the items that occur together and formed item sets accordingly, which in turn helped us understand customer buying habits better.</w:t>
      </w:r>
    </w:p>
    <w:p w14:paraId="1A16E869" w14:textId="77777777" w:rsidR="007944E4" w:rsidRPr="00DF2EB3" w:rsidRDefault="007944E4" w:rsidP="007944E4">
      <w:pPr>
        <w:ind w:left="1440" w:hanging="36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 xml:space="preserve">b. </w:t>
      </w:r>
      <w:r w:rsidRPr="00DF2EB3">
        <w:rPr>
          <w:rFonts w:eastAsia="Times New Roman" w:cstheme="minorHAnsi"/>
          <w:color w:val="000000"/>
          <w:kern w:val="0"/>
          <w:sz w:val="22"/>
          <w:szCs w:val="22"/>
          <w14:ligatures w14:val="none"/>
        </w:rPr>
        <w:tab/>
      </w:r>
      <w:r w:rsidRPr="00DF2EB3">
        <w:rPr>
          <w:rFonts w:eastAsia="Times New Roman" w:cstheme="minorHAnsi"/>
          <w:b/>
          <w:bCs/>
          <w:color w:val="000000"/>
          <w:kern w:val="0"/>
          <w:sz w:val="22"/>
          <w:szCs w:val="22"/>
          <w14:ligatures w14:val="none"/>
        </w:rPr>
        <w:t>Association Rule Generation:</w:t>
      </w:r>
      <w:r w:rsidRPr="00DF2EB3">
        <w:rPr>
          <w:rFonts w:eastAsia="Times New Roman" w:cstheme="minorHAnsi"/>
          <w:color w:val="000000"/>
          <w:kern w:val="0"/>
          <w:sz w:val="22"/>
          <w:szCs w:val="22"/>
          <w14:ligatures w14:val="none"/>
        </w:rPr>
        <w:t xml:space="preserve"> From the obtained frequent patterns, we then generated association rules. We used certain metrics such as support, confidence and lift to measure </w:t>
      </w:r>
      <w:r w:rsidRPr="00DF2EB3">
        <w:rPr>
          <w:rFonts w:eastAsia="Times New Roman" w:cstheme="minorHAnsi"/>
          <w:color w:val="000000"/>
          <w:kern w:val="0"/>
          <w:sz w:val="22"/>
          <w:szCs w:val="22"/>
          <w14:ligatures w14:val="none"/>
        </w:rPr>
        <w:lastRenderedPageBreak/>
        <w:t>the degree of associativity between items. These rules helped us to generate recommendations based on the relationships between each individual item and identify cross-selling opportunities.</w:t>
      </w:r>
    </w:p>
    <w:p w14:paraId="7BDEC375" w14:textId="77777777" w:rsidR="007944E4" w:rsidRPr="007944E4" w:rsidRDefault="007944E4" w:rsidP="007944E4">
      <w:pPr>
        <w:jc w:val="both"/>
        <w:rPr>
          <w:rFonts w:eastAsia="Times New Roman" w:cstheme="minorHAnsi"/>
          <w:kern w:val="0"/>
          <w14:ligatures w14:val="none"/>
        </w:rPr>
      </w:pPr>
      <w:r w:rsidRPr="007944E4">
        <w:rPr>
          <w:rFonts w:eastAsia="Times New Roman" w:cstheme="minorHAnsi"/>
          <w:b/>
          <w:bCs/>
          <w:color w:val="000000"/>
          <w:kern w:val="0"/>
          <w14:ligatures w14:val="none"/>
        </w:rPr>
        <w:t> </w:t>
      </w:r>
    </w:p>
    <w:p w14:paraId="2A0504F6" w14:textId="77777777" w:rsidR="004F65EA" w:rsidRPr="007944E4" w:rsidRDefault="004F65EA" w:rsidP="00C70EA3">
      <w:pPr>
        <w:pStyle w:val="Default"/>
        <w:rPr>
          <w:rFonts w:asciiTheme="minorHAnsi" w:hAnsiTheme="minorHAnsi" w:cstheme="minorHAnsi"/>
          <w:sz w:val="22"/>
          <w:szCs w:val="22"/>
        </w:rPr>
      </w:pPr>
    </w:p>
    <w:p w14:paraId="09070121" w14:textId="30E70704" w:rsidR="00C70EA3" w:rsidRPr="007944E4" w:rsidRDefault="00C70EA3" w:rsidP="00C70EA3">
      <w:pPr>
        <w:pStyle w:val="Default"/>
        <w:rPr>
          <w:rFonts w:asciiTheme="minorHAnsi" w:hAnsiTheme="minorHAnsi" w:cstheme="minorHAnsi"/>
          <w:sz w:val="22"/>
          <w:szCs w:val="22"/>
        </w:rPr>
      </w:pPr>
      <w:r w:rsidRPr="007944E4">
        <w:rPr>
          <w:rFonts w:asciiTheme="minorHAnsi" w:hAnsiTheme="minorHAnsi" w:cstheme="minorHAnsi"/>
          <w:sz w:val="22"/>
          <w:szCs w:val="22"/>
        </w:rPr>
        <w:t xml:space="preserve">6. </w:t>
      </w:r>
      <w:r w:rsidRPr="007944E4">
        <w:rPr>
          <w:rFonts w:asciiTheme="minorHAnsi" w:hAnsiTheme="minorHAnsi" w:cstheme="minorHAnsi"/>
          <w:b/>
          <w:bCs/>
          <w:sz w:val="22"/>
          <w:szCs w:val="22"/>
        </w:rPr>
        <w:t xml:space="preserve">Collaborative filtering </w:t>
      </w:r>
    </w:p>
    <w:p w14:paraId="42C24D8F" w14:textId="77777777" w:rsidR="00C70EA3" w:rsidRPr="007944E4" w:rsidRDefault="00C70EA3" w:rsidP="00C70EA3">
      <w:pPr>
        <w:pStyle w:val="Default"/>
        <w:rPr>
          <w:rFonts w:asciiTheme="minorHAnsi" w:hAnsiTheme="minorHAnsi" w:cstheme="minorHAnsi"/>
          <w:sz w:val="22"/>
          <w:szCs w:val="22"/>
        </w:rPr>
      </w:pPr>
    </w:p>
    <w:p w14:paraId="7525B3C6" w14:textId="2B201995" w:rsidR="002A1E91" w:rsidRPr="007944E4" w:rsidRDefault="00F9742A" w:rsidP="00605745">
      <w:pPr>
        <w:ind w:firstLine="720"/>
        <w:jc w:val="both"/>
        <w:rPr>
          <w:rFonts w:cstheme="minorHAnsi"/>
        </w:rPr>
      </w:pPr>
      <w:r w:rsidRPr="007944E4">
        <w:rPr>
          <w:rFonts w:cstheme="minorHAnsi"/>
          <w:color w:val="000000"/>
          <w:kern w:val="0"/>
          <w:sz w:val="22"/>
          <w:szCs w:val="22"/>
        </w:rPr>
        <w:t xml:space="preserve">Collaborative Filtering (CF) is a technique for recommendation in recommender </w:t>
      </w:r>
      <w:r w:rsidR="002A1E91" w:rsidRPr="007944E4">
        <w:rPr>
          <w:rFonts w:cstheme="minorHAnsi"/>
          <w:color w:val="000000"/>
          <w:kern w:val="0"/>
          <w:sz w:val="22"/>
          <w:szCs w:val="22"/>
        </w:rPr>
        <w:t>systems.</w:t>
      </w:r>
      <w:r w:rsidR="002A1E91" w:rsidRPr="007944E4">
        <w:rPr>
          <w:rFonts w:cstheme="minorHAnsi"/>
        </w:rPr>
        <w:t xml:space="preserve"> (</w:t>
      </w:r>
      <w:r w:rsidR="002A1E91" w:rsidRPr="007944E4">
        <w:rPr>
          <w:rFonts w:cstheme="minorHAnsi"/>
          <w:color w:val="000000"/>
          <w:kern w:val="0"/>
          <w:sz w:val="22"/>
          <w:szCs w:val="22"/>
        </w:rPr>
        <w:t xml:space="preserve">Terveen and Hill, 2001) </w:t>
      </w:r>
      <w:r w:rsidRPr="007944E4">
        <w:rPr>
          <w:rFonts w:cstheme="minorHAnsi"/>
          <w:color w:val="000000"/>
          <w:kern w:val="0"/>
          <w:sz w:val="22"/>
          <w:szCs w:val="22"/>
        </w:rPr>
        <w:t>They have two types, one is narrow, and the other is general</w:t>
      </w:r>
      <w:r w:rsidR="002A1E91" w:rsidRPr="007944E4">
        <w:rPr>
          <w:rFonts w:cstheme="minorHAnsi"/>
          <w:color w:val="000000"/>
          <w:kern w:val="0"/>
          <w:sz w:val="22"/>
          <w:szCs w:val="22"/>
        </w:rPr>
        <w:t>.</w:t>
      </w:r>
      <w:r w:rsidR="002A1E91" w:rsidRPr="007944E4">
        <w:rPr>
          <w:rFonts w:cstheme="minorHAnsi"/>
        </w:rPr>
        <w:t xml:space="preserve"> (</w:t>
      </w:r>
      <w:r w:rsidR="002A1E91" w:rsidRPr="007944E4">
        <w:rPr>
          <w:rFonts w:cstheme="minorHAnsi"/>
          <w:color w:val="000000"/>
          <w:kern w:val="0"/>
          <w:sz w:val="22"/>
          <w:szCs w:val="22"/>
        </w:rPr>
        <w:t>Melville and Sindhwani, 2017)</w:t>
      </w:r>
      <w:r w:rsidR="002A1E91" w:rsidRPr="007944E4">
        <w:rPr>
          <w:rFonts w:cstheme="minorHAnsi"/>
        </w:rPr>
        <w:t xml:space="preserve"> </w:t>
      </w:r>
      <w:r w:rsidRPr="007944E4">
        <w:rPr>
          <w:rFonts w:cstheme="minorHAnsi"/>
          <w:color w:val="000000"/>
          <w:kern w:val="0"/>
          <w:sz w:val="22"/>
          <w:szCs w:val="22"/>
        </w:rPr>
        <w:t>The Collaborative filtering method that can make automatic predictions for a user by collecting the preference information from many users(collaborating) is called narrow. The hidden hypothesis of the collaborative filtering approach is that if person A and person B share the same opinion on a topic, A is more likely to share B's opinion on a different theme than a randomly selected individual. A collaborative filtering recommendation system for television preferences may forecast which television show a user will enjoy based on a partial list of that user's preferences (likes or dislikes).</w:t>
      </w:r>
      <w:r w:rsidR="002A1E91" w:rsidRPr="007944E4">
        <w:rPr>
          <w:rFonts w:cstheme="minorHAnsi"/>
        </w:rPr>
        <w:t xml:space="preserve"> </w:t>
      </w:r>
      <w:r w:rsidR="002A1E91" w:rsidRPr="007944E4">
        <w:rPr>
          <w:rFonts w:cstheme="minorHAnsi"/>
          <w:color w:val="000000"/>
          <w:kern w:val="0"/>
          <w:sz w:val="22"/>
          <w:szCs w:val="22"/>
        </w:rPr>
        <w:t>(Meyer,2012)</w:t>
      </w:r>
    </w:p>
    <w:p w14:paraId="59DBB37C" w14:textId="426EAE43" w:rsidR="00F9742A" w:rsidRPr="007944E4" w:rsidRDefault="00F9742A" w:rsidP="002A1E91">
      <w:pPr>
        <w:rPr>
          <w:rFonts w:cstheme="minorHAnsi"/>
        </w:rPr>
      </w:pPr>
    </w:p>
    <w:p w14:paraId="5C51E1B7" w14:textId="77777777" w:rsidR="00E17E93" w:rsidRPr="007944E4" w:rsidRDefault="00E17E93" w:rsidP="00CC1424">
      <w:pPr>
        <w:shd w:val="clear" w:color="auto" w:fill="FFFFFF"/>
        <w:textAlignment w:val="baseline"/>
        <w:rPr>
          <w:rFonts w:cstheme="minorHAnsi"/>
          <w:color w:val="000000"/>
          <w:kern w:val="0"/>
          <w:sz w:val="22"/>
          <w:szCs w:val="22"/>
        </w:rPr>
      </w:pPr>
    </w:p>
    <w:p w14:paraId="05C34A5F" w14:textId="6FA300A9" w:rsidR="00E17E93" w:rsidRPr="007944E4" w:rsidRDefault="000F1054" w:rsidP="0026219F">
      <w:pPr>
        <w:shd w:val="clear" w:color="auto" w:fill="FFFFFF"/>
        <w:textAlignment w:val="baseline"/>
        <w:rPr>
          <w:rFonts w:cstheme="minorHAnsi"/>
          <w:color w:val="000000"/>
          <w:kern w:val="0"/>
          <w:sz w:val="22"/>
          <w:szCs w:val="22"/>
        </w:rPr>
      </w:pPr>
      <w:r w:rsidRPr="007944E4">
        <w:rPr>
          <w:rFonts w:cstheme="minorHAnsi"/>
          <w:color w:val="000000"/>
          <w:kern w:val="0"/>
          <w:sz w:val="22"/>
          <w:szCs w:val="22"/>
        </w:rPr>
        <w:t xml:space="preserve">6.1 </w:t>
      </w:r>
      <w:r w:rsidR="00E17E93" w:rsidRPr="007944E4">
        <w:rPr>
          <w:rFonts w:cstheme="minorHAnsi"/>
          <w:b/>
          <w:bCs/>
          <w:color w:val="000000"/>
          <w:kern w:val="0"/>
          <w:sz w:val="22"/>
          <w:szCs w:val="22"/>
        </w:rPr>
        <w:t>Methodology</w:t>
      </w:r>
    </w:p>
    <w:p w14:paraId="00AED765" w14:textId="77777777" w:rsidR="0026219F" w:rsidRPr="007944E4" w:rsidRDefault="00111884" w:rsidP="002C3CB9">
      <w:pPr>
        <w:pStyle w:val="Default"/>
        <w:rPr>
          <w:rFonts w:asciiTheme="minorHAnsi" w:hAnsiTheme="minorHAnsi" w:cstheme="minorHAnsi"/>
          <w:sz w:val="22"/>
          <w:szCs w:val="22"/>
        </w:rPr>
      </w:pPr>
      <w:r w:rsidRPr="007944E4">
        <w:rPr>
          <w:rFonts w:asciiTheme="minorHAnsi" w:hAnsiTheme="minorHAnsi" w:cstheme="minorHAnsi"/>
          <w:sz w:val="22"/>
          <w:szCs w:val="22"/>
        </w:rPr>
        <w:tab/>
      </w:r>
    </w:p>
    <w:p w14:paraId="4839DE96" w14:textId="6EE14283" w:rsidR="002C3CB9" w:rsidRPr="007944E4" w:rsidRDefault="00E17E93" w:rsidP="00605745">
      <w:pPr>
        <w:rPr>
          <w:rFonts w:cstheme="minorHAnsi"/>
          <w:color w:val="000000"/>
          <w:kern w:val="0"/>
          <w:sz w:val="22"/>
          <w:szCs w:val="22"/>
        </w:rPr>
      </w:pPr>
      <w:r w:rsidRPr="007944E4">
        <w:rPr>
          <w:rFonts w:cstheme="minorHAnsi"/>
          <w:sz w:val="22"/>
          <w:szCs w:val="22"/>
        </w:rPr>
        <w:t>Memory-based CF and Model-Based CF are the two algorithms used in the recommender system.</w:t>
      </w:r>
      <w:r w:rsidR="00605745" w:rsidRPr="007944E4">
        <w:rPr>
          <w:rFonts w:cstheme="minorHAnsi"/>
          <w:color w:val="000000"/>
          <w:kern w:val="0"/>
          <w:sz w:val="22"/>
          <w:szCs w:val="22"/>
        </w:rPr>
        <w:t xml:space="preserve"> (Gong, Ye and Tan,2009)</w:t>
      </w:r>
      <w:r w:rsidRPr="007944E4">
        <w:rPr>
          <w:rFonts w:cstheme="minorHAnsi"/>
          <w:sz w:val="22"/>
          <w:szCs w:val="22"/>
        </w:rPr>
        <w:t xml:space="preserve"> Memory-based algorithms determine the similarity between two users by analyzing their ratings/purchase history on a group of items.</w:t>
      </w:r>
      <w:r w:rsidR="00605745" w:rsidRPr="007944E4">
        <w:rPr>
          <w:rFonts w:cstheme="minorHAnsi"/>
          <w:color w:val="000000"/>
          <w:kern w:val="0"/>
          <w:sz w:val="22"/>
          <w:szCs w:val="22"/>
        </w:rPr>
        <w:t xml:space="preserve"> (Gong, Ye and Tan,2009)</w:t>
      </w:r>
      <w:r w:rsidRPr="007944E4">
        <w:rPr>
          <w:rFonts w:cstheme="minorHAnsi"/>
          <w:sz w:val="22"/>
          <w:szCs w:val="22"/>
        </w:rPr>
        <w:t xml:space="preserve"> However, these methods have encountered two significant challenges: sparsity and scalability.</w:t>
      </w:r>
      <w:r w:rsidR="00605745" w:rsidRPr="007944E4">
        <w:rPr>
          <w:rFonts w:cstheme="minorHAnsi"/>
          <w:color w:val="000000"/>
          <w:kern w:val="0"/>
          <w:sz w:val="22"/>
          <w:szCs w:val="22"/>
        </w:rPr>
        <w:t xml:space="preserve"> (Gong, Ye and Tan,2009)</w:t>
      </w:r>
      <w:r w:rsidRPr="007944E4">
        <w:rPr>
          <w:rFonts w:cstheme="minorHAnsi"/>
          <w:sz w:val="22"/>
          <w:szCs w:val="22"/>
        </w:rPr>
        <w:t xml:space="preserve"> The use of model-based approaches can resolve these problems.</w:t>
      </w:r>
      <w:r w:rsidR="00605745" w:rsidRPr="007944E4">
        <w:rPr>
          <w:rFonts w:cstheme="minorHAnsi"/>
          <w:color w:val="000000"/>
          <w:kern w:val="0"/>
          <w:sz w:val="22"/>
          <w:szCs w:val="22"/>
        </w:rPr>
        <w:t xml:space="preserve"> (Gong, Ye and Tan,2009)</w:t>
      </w:r>
      <w:r w:rsidRPr="007944E4">
        <w:rPr>
          <w:rFonts w:cstheme="minorHAnsi"/>
          <w:sz w:val="22"/>
          <w:szCs w:val="22"/>
        </w:rPr>
        <w:t xml:space="preserve"> The methodology initially uses memory-based CF to fill the vacant ratings of the user-item matrix, followed by user-based CF as a model-based to from the nearest neighbors of every user.</w:t>
      </w:r>
      <w:r w:rsidR="00605745" w:rsidRPr="007944E4">
        <w:rPr>
          <w:rFonts w:cstheme="minorHAnsi"/>
          <w:color w:val="000000"/>
          <w:kern w:val="0"/>
          <w:sz w:val="22"/>
          <w:szCs w:val="22"/>
        </w:rPr>
        <w:t xml:space="preserve"> (Gong, Ye and Tan,2009)</w:t>
      </w:r>
      <w:r w:rsidRPr="007944E4">
        <w:rPr>
          <w:rFonts w:cstheme="minorHAnsi"/>
          <w:sz w:val="22"/>
          <w:szCs w:val="22"/>
        </w:rPr>
        <w:t xml:space="preserve"> The predictions for the target user can be produced in real-time using this methodology. </w:t>
      </w:r>
      <w:r w:rsidR="00605745" w:rsidRPr="007944E4">
        <w:rPr>
          <w:rFonts w:cstheme="minorHAnsi"/>
          <w:color w:val="000000"/>
          <w:kern w:val="0"/>
          <w:sz w:val="22"/>
          <w:szCs w:val="22"/>
        </w:rPr>
        <w:t>(Gong, Ye and Tan,2009)</w:t>
      </w:r>
      <w:r w:rsidRPr="007944E4">
        <w:rPr>
          <w:rFonts w:cstheme="minorHAnsi"/>
          <w:sz w:val="22"/>
          <w:szCs w:val="22"/>
        </w:rPr>
        <w:t xml:space="preserve"> The combined Memory-based CF and Model-based CF can provide better recommendations than traditional collaborative filtering.</w:t>
      </w:r>
      <w:r w:rsidR="00605745" w:rsidRPr="007944E4">
        <w:rPr>
          <w:rFonts w:cstheme="minorHAnsi"/>
          <w:color w:val="000000"/>
          <w:kern w:val="0"/>
          <w:sz w:val="22"/>
          <w:szCs w:val="22"/>
        </w:rPr>
        <w:t xml:space="preserve"> (Gong, Ye and Tan,2009)</w:t>
      </w:r>
    </w:p>
    <w:p w14:paraId="6F2A70F9" w14:textId="77777777" w:rsidR="00FC3B33" w:rsidRPr="007944E4" w:rsidRDefault="00FC3B33" w:rsidP="0026219F">
      <w:pPr>
        <w:pStyle w:val="Default"/>
        <w:ind w:firstLine="720"/>
        <w:jc w:val="both"/>
        <w:rPr>
          <w:rFonts w:asciiTheme="minorHAnsi" w:hAnsiTheme="minorHAnsi" w:cstheme="minorHAnsi"/>
          <w:sz w:val="22"/>
          <w:szCs w:val="22"/>
        </w:rPr>
      </w:pPr>
    </w:p>
    <w:p w14:paraId="3263EAFB" w14:textId="178CE1CA" w:rsidR="00FC3B33" w:rsidRPr="007944E4" w:rsidRDefault="00FC3B33" w:rsidP="00FC3B33">
      <w:pPr>
        <w:pStyle w:val="Default"/>
        <w:keepNext/>
        <w:ind w:firstLine="720"/>
        <w:rPr>
          <w:rFonts w:asciiTheme="minorHAnsi" w:hAnsiTheme="minorHAnsi" w:cstheme="minorHAnsi"/>
        </w:rPr>
      </w:pPr>
      <w:r w:rsidRPr="007944E4">
        <w:rPr>
          <w:rFonts w:asciiTheme="minorHAnsi" w:hAnsiTheme="minorHAnsi" w:cstheme="minorHAnsi"/>
        </w:rPr>
        <w:t xml:space="preserve">                </w:t>
      </w:r>
      <w:r w:rsidRPr="007944E4">
        <w:rPr>
          <w:rFonts w:asciiTheme="minorHAnsi" w:hAnsiTheme="minorHAnsi" w:cstheme="minorHAnsi"/>
          <w:noProof/>
          <w:sz w:val="22"/>
          <w:szCs w:val="22"/>
        </w:rPr>
        <w:drawing>
          <wp:inline distT="0" distB="0" distL="0" distR="0" wp14:anchorId="5545E1CF" wp14:editId="5EECE911">
            <wp:extent cx="3175000" cy="1905000"/>
            <wp:effectExtent l="0" t="0" r="0" b="0"/>
            <wp:docPr id="41875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52626" name="Picture 418752626"/>
                    <pic:cNvPicPr/>
                  </pic:nvPicPr>
                  <pic:blipFill>
                    <a:blip r:embed="rId6">
                      <a:extLst>
                        <a:ext uri="{28A0092B-C50C-407E-A947-70E740481C1C}">
                          <a14:useLocalDpi xmlns:a14="http://schemas.microsoft.com/office/drawing/2010/main" val="0"/>
                        </a:ext>
                      </a:extLst>
                    </a:blip>
                    <a:stretch>
                      <a:fillRect/>
                    </a:stretch>
                  </pic:blipFill>
                  <pic:spPr>
                    <a:xfrm>
                      <a:off x="0" y="0"/>
                      <a:ext cx="3175000" cy="1905000"/>
                    </a:xfrm>
                    <a:prstGeom prst="rect">
                      <a:avLst/>
                    </a:prstGeom>
                  </pic:spPr>
                </pic:pic>
              </a:graphicData>
            </a:graphic>
          </wp:inline>
        </w:drawing>
      </w:r>
    </w:p>
    <w:p w14:paraId="275C5029" w14:textId="5561BA2F" w:rsidR="00FC3B33" w:rsidRPr="007944E4" w:rsidRDefault="00FC3B33" w:rsidP="00FC3B33">
      <w:pPr>
        <w:pStyle w:val="Caption"/>
        <w:spacing w:after="0"/>
        <w:jc w:val="both"/>
        <w:rPr>
          <w:rFonts w:cstheme="minorHAnsi"/>
        </w:rPr>
      </w:pPr>
      <w:r w:rsidRPr="007944E4">
        <w:rPr>
          <w:rFonts w:cstheme="minorHAnsi"/>
        </w:rPr>
        <w:t xml:space="preserve">                                       Figure </w:t>
      </w:r>
      <w:r w:rsidRPr="007944E4">
        <w:rPr>
          <w:rFonts w:cstheme="minorHAnsi"/>
        </w:rPr>
        <w:fldChar w:fldCharType="begin"/>
      </w:r>
      <w:r w:rsidRPr="007944E4">
        <w:rPr>
          <w:rFonts w:cstheme="minorHAnsi"/>
        </w:rPr>
        <w:instrText xml:space="preserve"> SEQ Figure \* ARABIC </w:instrText>
      </w:r>
      <w:r w:rsidRPr="007944E4">
        <w:rPr>
          <w:rFonts w:cstheme="minorHAnsi"/>
        </w:rPr>
        <w:fldChar w:fldCharType="separate"/>
      </w:r>
      <w:r w:rsidR="006C4D25" w:rsidRPr="007944E4">
        <w:rPr>
          <w:rFonts w:cstheme="minorHAnsi"/>
          <w:noProof/>
        </w:rPr>
        <w:t>1</w:t>
      </w:r>
      <w:r w:rsidRPr="007944E4">
        <w:rPr>
          <w:rFonts w:cstheme="minorHAnsi"/>
        </w:rPr>
        <w:fldChar w:fldCharType="end"/>
      </w:r>
      <w:r w:rsidR="00B73586" w:rsidRPr="007944E4">
        <w:rPr>
          <w:rFonts w:cstheme="minorHAnsi"/>
        </w:rPr>
        <w:t>.</w:t>
      </w:r>
      <w:r w:rsidRPr="007944E4">
        <w:rPr>
          <w:rFonts w:cstheme="minorHAnsi"/>
        </w:rPr>
        <w:t xml:space="preserve"> The difference between User-based and Item-based</w:t>
      </w:r>
    </w:p>
    <w:p w14:paraId="14119C99" w14:textId="3BDCF97F" w:rsidR="00FC3B33" w:rsidRPr="007944E4" w:rsidRDefault="00FC3B33" w:rsidP="00FC3B33">
      <w:pPr>
        <w:pStyle w:val="Caption"/>
        <w:spacing w:after="0"/>
        <w:ind w:left="2160" w:firstLine="720"/>
        <w:jc w:val="both"/>
        <w:rPr>
          <w:rFonts w:cstheme="minorHAnsi"/>
          <w:sz w:val="22"/>
          <w:szCs w:val="22"/>
        </w:rPr>
      </w:pPr>
      <w:r w:rsidRPr="007944E4">
        <w:rPr>
          <w:rFonts w:cstheme="minorHAnsi"/>
        </w:rPr>
        <w:t xml:space="preserve"> Collaborative filtering (Model-based)</w:t>
      </w:r>
    </w:p>
    <w:p w14:paraId="53181BBC" w14:textId="77777777" w:rsidR="00FC3B33" w:rsidRPr="007944E4" w:rsidRDefault="00FC3B33" w:rsidP="0026219F">
      <w:pPr>
        <w:pStyle w:val="Default"/>
        <w:ind w:firstLine="720"/>
        <w:jc w:val="both"/>
        <w:rPr>
          <w:rFonts w:asciiTheme="minorHAnsi" w:hAnsiTheme="minorHAnsi" w:cstheme="minorHAnsi"/>
          <w:sz w:val="22"/>
          <w:szCs w:val="22"/>
        </w:rPr>
      </w:pPr>
    </w:p>
    <w:p w14:paraId="150F9D33" w14:textId="77777777" w:rsidR="00B42443" w:rsidRPr="007944E4" w:rsidRDefault="00B42443" w:rsidP="0026219F">
      <w:pPr>
        <w:pStyle w:val="Default"/>
        <w:ind w:firstLine="720"/>
        <w:jc w:val="both"/>
        <w:rPr>
          <w:rFonts w:asciiTheme="minorHAnsi" w:hAnsiTheme="minorHAnsi" w:cstheme="minorHAnsi"/>
          <w:sz w:val="22"/>
          <w:szCs w:val="22"/>
        </w:rPr>
      </w:pPr>
    </w:p>
    <w:p w14:paraId="2A169040" w14:textId="0520F3E3" w:rsidR="00B42443" w:rsidRPr="007944E4" w:rsidRDefault="00457A18"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 xml:space="preserve">6.1.1 </w:t>
      </w:r>
      <w:r w:rsidRPr="007944E4">
        <w:rPr>
          <w:rFonts w:asciiTheme="minorHAnsi" w:hAnsiTheme="minorHAnsi" w:cstheme="minorHAnsi"/>
          <w:b/>
          <w:bCs/>
          <w:sz w:val="22"/>
          <w:szCs w:val="22"/>
        </w:rPr>
        <w:t>Calculating Similarity Matrix</w:t>
      </w:r>
      <w:r w:rsidRPr="007944E4">
        <w:rPr>
          <w:rFonts w:asciiTheme="minorHAnsi" w:hAnsiTheme="minorHAnsi" w:cstheme="minorHAnsi"/>
          <w:sz w:val="22"/>
          <w:szCs w:val="22"/>
        </w:rPr>
        <w:t>:</w:t>
      </w:r>
    </w:p>
    <w:p w14:paraId="5A9A894B" w14:textId="77777777" w:rsidR="0018370B" w:rsidRPr="007944E4" w:rsidRDefault="00457A18" w:rsidP="0026219F">
      <w:pPr>
        <w:pStyle w:val="Default"/>
        <w:ind w:firstLine="720"/>
        <w:jc w:val="both"/>
        <w:rPr>
          <w:rFonts w:asciiTheme="minorHAnsi" w:hAnsiTheme="minorHAnsi" w:cstheme="minorHAnsi"/>
          <w:sz w:val="22"/>
          <w:szCs w:val="22"/>
        </w:rPr>
      </w:pPr>
      <w:r w:rsidRPr="007944E4">
        <w:rPr>
          <w:rFonts w:asciiTheme="minorHAnsi" w:hAnsiTheme="minorHAnsi" w:cstheme="minorHAnsi"/>
          <w:sz w:val="22"/>
          <w:szCs w:val="22"/>
        </w:rPr>
        <w:t xml:space="preserve">       </w:t>
      </w:r>
    </w:p>
    <w:p w14:paraId="12D56700" w14:textId="2093A12A" w:rsidR="00457A18" w:rsidRPr="007944E4" w:rsidRDefault="00457A18" w:rsidP="0026219F">
      <w:pPr>
        <w:pStyle w:val="Default"/>
        <w:ind w:firstLine="720"/>
        <w:jc w:val="both"/>
        <w:rPr>
          <w:rFonts w:asciiTheme="minorHAnsi" w:hAnsiTheme="minorHAnsi" w:cstheme="minorHAnsi"/>
          <w:sz w:val="22"/>
          <w:szCs w:val="22"/>
        </w:rPr>
      </w:pPr>
      <w:r w:rsidRPr="007944E4">
        <w:rPr>
          <w:rFonts w:asciiTheme="minorHAnsi" w:hAnsiTheme="minorHAnsi" w:cstheme="minorHAnsi"/>
          <w:sz w:val="22"/>
          <w:szCs w:val="22"/>
        </w:rPr>
        <w:t>The similarity between the user </w:t>
      </w:r>
      <w:r w:rsidR="00683BD1" w:rsidRPr="007944E4">
        <w:rPr>
          <w:rFonts w:asciiTheme="minorHAnsi" w:hAnsiTheme="minorHAnsi" w:cstheme="minorHAnsi"/>
          <w:sz w:val="22"/>
          <w:szCs w:val="22"/>
        </w:rPr>
        <w:t>A</w:t>
      </w:r>
      <w:r w:rsidRPr="007944E4">
        <w:rPr>
          <w:rFonts w:asciiTheme="minorHAnsi" w:hAnsiTheme="minorHAnsi" w:cstheme="minorHAnsi"/>
          <w:sz w:val="22"/>
          <w:szCs w:val="22"/>
        </w:rPr>
        <w:t> and active user </w:t>
      </w:r>
      <w:r w:rsidR="00683BD1" w:rsidRPr="007944E4">
        <w:rPr>
          <w:rFonts w:asciiTheme="minorHAnsi" w:hAnsiTheme="minorHAnsi" w:cstheme="minorHAnsi"/>
          <w:sz w:val="22"/>
          <w:szCs w:val="22"/>
        </w:rPr>
        <w:t>B</w:t>
      </w:r>
      <w:r w:rsidRPr="007944E4">
        <w:rPr>
          <w:rFonts w:asciiTheme="minorHAnsi" w:hAnsiTheme="minorHAnsi" w:cstheme="minorHAnsi"/>
          <w:sz w:val="22"/>
          <w:szCs w:val="22"/>
        </w:rPr>
        <w:t> </w:t>
      </w:r>
      <w:r w:rsidR="00683BD1" w:rsidRPr="007944E4">
        <w:rPr>
          <w:rFonts w:asciiTheme="minorHAnsi" w:hAnsiTheme="minorHAnsi" w:cstheme="minorHAnsi"/>
          <w:sz w:val="22"/>
          <w:szCs w:val="22"/>
        </w:rPr>
        <w:t>must</w:t>
      </w:r>
      <w:r w:rsidRPr="007944E4">
        <w:rPr>
          <w:rFonts w:asciiTheme="minorHAnsi" w:hAnsiTheme="minorHAnsi" w:cstheme="minorHAnsi"/>
          <w:sz w:val="22"/>
          <w:szCs w:val="22"/>
        </w:rPr>
        <w:t xml:space="preserve"> be calculated in-order to find the nearest neighbor where r is the purchase history. Cosine-Similarity is used to compute the similarity between two users and stored in a 2-D array for easy calculation.</w:t>
      </w:r>
    </w:p>
    <w:p w14:paraId="285CDBA4" w14:textId="77777777" w:rsidR="00B016F7" w:rsidRPr="007944E4" w:rsidRDefault="00B016F7" w:rsidP="0026219F">
      <w:pPr>
        <w:pStyle w:val="Default"/>
        <w:ind w:firstLine="720"/>
        <w:jc w:val="both"/>
        <w:rPr>
          <w:rFonts w:asciiTheme="minorHAnsi" w:hAnsiTheme="minorHAnsi" w:cstheme="minorHAnsi"/>
          <w:sz w:val="22"/>
          <w:szCs w:val="22"/>
        </w:rPr>
      </w:pPr>
    </w:p>
    <w:p w14:paraId="665351EC" w14:textId="50A71A40" w:rsidR="00683BD1" w:rsidRPr="007944E4" w:rsidRDefault="00683BD1" w:rsidP="0026219F">
      <w:pPr>
        <w:pStyle w:val="Default"/>
        <w:ind w:firstLine="720"/>
        <w:jc w:val="both"/>
        <w:rPr>
          <w:rFonts w:asciiTheme="minorHAnsi" w:eastAsiaTheme="minorEastAsia" w:hAnsiTheme="minorHAnsi" w:cstheme="minorHAnsi"/>
          <w:sz w:val="22"/>
          <w:szCs w:val="22"/>
        </w:rPr>
      </w:pPr>
      <m:oMathPara>
        <m:oMath>
          <m:r>
            <w:rPr>
              <w:rFonts w:ascii="Cambria Math" w:hAnsi="Cambria Math" w:cstheme="minorHAnsi"/>
              <w:sz w:val="22"/>
              <w:szCs w:val="22"/>
            </w:rPr>
            <m:t>cosine-similarity(A,B)=(A.B)÷(∥A∥*∥B∥)</m:t>
          </m:r>
        </m:oMath>
      </m:oMathPara>
    </w:p>
    <w:p w14:paraId="757AF59E" w14:textId="6FF634AC" w:rsidR="0018370B" w:rsidRPr="007944E4" w:rsidRDefault="0018370B" w:rsidP="0026219F">
      <w:pPr>
        <w:pStyle w:val="Default"/>
        <w:ind w:firstLine="720"/>
        <w:jc w:val="both"/>
        <w:rPr>
          <w:rFonts w:asciiTheme="minorHAnsi" w:eastAsiaTheme="minorEastAsia" w:hAnsiTheme="minorHAnsi" w:cstheme="minorHAnsi"/>
          <w:sz w:val="22"/>
          <w:szCs w:val="22"/>
        </w:rPr>
      </w:pPr>
      <w:r w:rsidRPr="007944E4">
        <w:rPr>
          <w:rFonts w:asciiTheme="minorHAnsi" w:eastAsiaTheme="minorEastAsia" w:hAnsiTheme="minorHAnsi" w:cstheme="minorHAnsi"/>
          <w:sz w:val="22"/>
          <w:szCs w:val="22"/>
        </w:rPr>
        <w:lastRenderedPageBreak/>
        <w:t xml:space="preserve">                       Where </w:t>
      </w:r>
      <m:oMath>
        <m:r>
          <w:rPr>
            <w:rFonts w:ascii="Cambria Math" w:hAnsi="Cambria Math" w:cstheme="minorHAnsi"/>
            <w:sz w:val="22"/>
            <w:szCs w:val="22"/>
          </w:rPr>
          <m:t>A.B</m:t>
        </m:r>
      </m:oMath>
      <w:r w:rsidRPr="007944E4">
        <w:rPr>
          <w:rFonts w:asciiTheme="minorHAnsi" w:eastAsiaTheme="minorEastAsia" w:hAnsiTheme="minorHAnsi" w:cstheme="minorHAnsi"/>
          <w:sz w:val="22"/>
          <w:szCs w:val="22"/>
        </w:rPr>
        <w:t xml:space="preserve"> is the dot product of the vectors A and B.</w:t>
      </w:r>
    </w:p>
    <w:p w14:paraId="4C78CA7B" w14:textId="35159B51" w:rsidR="0018370B" w:rsidRPr="007944E4" w:rsidRDefault="0018370B" w:rsidP="0026219F">
      <w:pPr>
        <w:pStyle w:val="Default"/>
        <w:ind w:firstLine="720"/>
        <w:jc w:val="both"/>
        <w:rPr>
          <w:rFonts w:asciiTheme="minorHAnsi" w:eastAsiaTheme="minorEastAsia" w:hAnsiTheme="minorHAnsi" w:cstheme="minorHAnsi"/>
          <w:sz w:val="22"/>
          <w:szCs w:val="22"/>
        </w:rPr>
      </w:pPr>
      <w:r w:rsidRPr="007944E4">
        <w:rPr>
          <w:rFonts w:asciiTheme="minorHAnsi" w:eastAsiaTheme="minorEastAsia" w:hAnsiTheme="minorHAnsi" w:cstheme="minorHAnsi"/>
          <w:sz w:val="22"/>
          <w:szCs w:val="22"/>
        </w:rPr>
        <w:tab/>
        <w:t xml:space="preserve">                     </w:t>
      </w:r>
      <m:oMath>
        <m:r>
          <w:rPr>
            <w:rFonts w:ascii="Cambria Math" w:hAnsi="Cambria Math" w:cstheme="minorHAnsi"/>
            <w:sz w:val="22"/>
            <w:szCs w:val="22"/>
          </w:rPr>
          <m:t>∥A∥and ∥B∥</m:t>
        </m:r>
      </m:oMath>
      <w:r w:rsidRPr="007944E4">
        <w:rPr>
          <w:rFonts w:asciiTheme="minorHAnsi" w:eastAsiaTheme="minorEastAsia" w:hAnsiTheme="minorHAnsi" w:cstheme="minorHAnsi"/>
          <w:sz w:val="22"/>
          <w:szCs w:val="22"/>
        </w:rPr>
        <w:t xml:space="preserve"> is the length of vectors A and B.</w:t>
      </w:r>
    </w:p>
    <w:p w14:paraId="2E502CAC" w14:textId="18F451E3" w:rsidR="0018370B" w:rsidRPr="007944E4" w:rsidRDefault="0018370B" w:rsidP="0026219F">
      <w:pPr>
        <w:pStyle w:val="Default"/>
        <w:ind w:firstLine="720"/>
        <w:jc w:val="both"/>
        <w:rPr>
          <w:rFonts w:asciiTheme="minorHAnsi" w:eastAsiaTheme="minorEastAsia" w:hAnsiTheme="minorHAnsi" w:cstheme="minorHAnsi"/>
          <w:sz w:val="22"/>
          <w:szCs w:val="22"/>
        </w:rPr>
      </w:pPr>
      <w:r w:rsidRPr="007944E4">
        <w:rPr>
          <w:rFonts w:asciiTheme="minorHAnsi" w:eastAsiaTheme="minorEastAsia" w:hAnsiTheme="minorHAnsi" w:cstheme="minorHAnsi"/>
          <w:sz w:val="22"/>
          <w:szCs w:val="22"/>
        </w:rPr>
        <w:tab/>
      </w:r>
      <w:r w:rsidRPr="007944E4">
        <w:rPr>
          <w:rFonts w:asciiTheme="minorHAnsi" w:eastAsiaTheme="minorEastAsia" w:hAnsiTheme="minorHAnsi" w:cstheme="minorHAnsi"/>
          <w:sz w:val="22"/>
          <w:szCs w:val="22"/>
        </w:rPr>
        <w:tab/>
        <w:t xml:space="preserve">      </w:t>
      </w:r>
      <m:oMath>
        <m:r>
          <w:rPr>
            <w:rFonts w:ascii="Cambria Math" w:hAnsi="Cambria Math" w:cstheme="minorHAnsi"/>
            <w:sz w:val="22"/>
            <w:szCs w:val="22"/>
          </w:rPr>
          <m:t>∥A∥*∥B∥)</m:t>
        </m:r>
      </m:oMath>
      <w:r w:rsidRPr="007944E4">
        <w:rPr>
          <w:rFonts w:asciiTheme="minorHAnsi" w:eastAsiaTheme="minorEastAsia" w:hAnsiTheme="minorHAnsi" w:cstheme="minorHAnsi"/>
          <w:sz w:val="22"/>
          <w:szCs w:val="22"/>
        </w:rPr>
        <w:t xml:space="preserve"> is the cross product of vectors A and B.</w:t>
      </w:r>
    </w:p>
    <w:p w14:paraId="679C96D6" w14:textId="77777777" w:rsidR="00605745" w:rsidRPr="007944E4" w:rsidRDefault="00605745" w:rsidP="0026219F">
      <w:pPr>
        <w:pStyle w:val="Default"/>
        <w:ind w:firstLine="720"/>
        <w:jc w:val="both"/>
        <w:rPr>
          <w:rFonts w:asciiTheme="minorHAnsi" w:eastAsiaTheme="minorEastAsia" w:hAnsiTheme="minorHAnsi" w:cstheme="minorHAnsi"/>
          <w:sz w:val="22"/>
          <w:szCs w:val="22"/>
        </w:rPr>
      </w:pPr>
    </w:p>
    <w:p w14:paraId="4769390C" w14:textId="77777777" w:rsidR="0018370B" w:rsidRPr="007944E4" w:rsidRDefault="0018370B" w:rsidP="0026219F">
      <w:pPr>
        <w:pStyle w:val="Default"/>
        <w:ind w:firstLine="720"/>
        <w:jc w:val="both"/>
        <w:rPr>
          <w:rFonts w:asciiTheme="minorHAnsi" w:eastAsiaTheme="minorEastAsia" w:hAnsiTheme="minorHAnsi" w:cstheme="minorHAnsi"/>
          <w:sz w:val="22"/>
          <w:szCs w:val="22"/>
        </w:rPr>
      </w:pPr>
    </w:p>
    <w:p w14:paraId="31EF5823" w14:textId="2628ADEE" w:rsidR="0018370B" w:rsidRPr="007944E4" w:rsidRDefault="0018370B" w:rsidP="0018370B">
      <w:pPr>
        <w:pStyle w:val="Default"/>
        <w:jc w:val="both"/>
        <w:rPr>
          <w:rFonts w:asciiTheme="minorHAnsi" w:eastAsiaTheme="minorEastAsia" w:hAnsiTheme="minorHAnsi" w:cstheme="minorHAnsi"/>
          <w:sz w:val="22"/>
          <w:szCs w:val="22"/>
        </w:rPr>
      </w:pPr>
      <w:r w:rsidRPr="007944E4">
        <w:rPr>
          <w:rFonts w:asciiTheme="minorHAnsi" w:eastAsiaTheme="minorEastAsia" w:hAnsiTheme="minorHAnsi" w:cstheme="minorHAnsi"/>
          <w:sz w:val="22"/>
          <w:szCs w:val="22"/>
        </w:rPr>
        <w:t xml:space="preserve">6.1.2 </w:t>
      </w:r>
      <w:r w:rsidRPr="007944E4">
        <w:rPr>
          <w:rFonts w:asciiTheme="minorHAnsi" w:eastAsiaTheme="minorEastAsia" w:hAnsiTheme="minorHAnsi" w:cstheme="minorHAnsi"/>
          <w:b/>
          <w:bCs/>
          <w:sz w:val="22"/>
          <w:szCs w:val="22"/>
        </w:rPr>
        <w:t>Finding Nearest Neighbors:</w:t>
      </w:r>
    </w:p>
    <w:p w14:paraId="7B865DB1" w14:textId="77777777" w:rsidR="0018370B" w:rsidRPr="007944E4" w:rsidRDefault="0018370B" w:rsidP="0018370B">
      <w:pPr>
        <w:pStyle w:val="Default"/>
        <w:ind w:firstLine="720"/>
        <w:jc w:val="both"/>
        <w:rPr>
          <w:rFonts w:asciiTheme="minorHAnsi" w:eastAsiaTheme="minorEastAsia" w:hAnsiTheme="minorHAnsi" w:cstheme="minorHAnsi"/>
          <w:sz w:val="22"/>
          <w:szCs w:val="22"/>
        </w:rPr>
      </w:pPr>
      <w:r w:rsidRPr="007944E4">
        <w:rPr>
          <w:rFonts w:asciiTheme="minorHAnsi" w:eastAsiaTheme="minorEastAsia" w:hAnsiTheme="minorHAnsi" w:cstheme="minorHAnsi"/>
          <w:sz w:val="22"/>
          <w:szCs w:val="22"/>
        </w:rPr>
        <w:t xml:space="preserve">   </w:t>
      </w:r>
    </w:p>
    <w:p w14:paraId="1FD975F5" w14:textId="74CD7C57" w:rsidR="00FC3B33" w:rsidRPr="007944E4" w:rsidRDefault="0018370B" w:rsidP="00D045B5">
      <w:pPr>
        <w:pStyle w:val="Default"/>
        <w:ind w:firstLine="720"/>
        <w:jc w:val="both"/>
        <w:rPr>
          <w:rFonts w:asciiTheme="minorHAnsi" w:hAnsiTheme="minorHAnsi" w:cstheme="minorHAnsi"/>
          <w:sz w:val="22"/>
          <w:szCs w:val="22"/>
        </w:rPr>
      </w:pPr>
      <w:r w:rsidRPr="007944E4">
        <w:rPr>
          <w:rFonts w:asciiTheme="minorHAnsi" w:eastAsiaTheme="minorEastAsia" w:hAnsiTheme="minorHAnsi" w:cstheme="minorHAnsi"/>
          <w:sz w:val="22"/>
          <w:szCs w:val="22"/>
        </w:rPr>
        <w:t xml:space="preserve"> </w:t>
      </w:r>
      <w:r w:rsidRPr="007944E4">
        <w:rPr>
          <w:rFonts w:asciiTheme="minorHAnsi" w:hAnsiTheme="minorHAnsi" w:cstheme="minorHAnsi"/>
          <w:sz w:val="22"/>
          <w:szCs w:val="22"/>
        </w:rPr>
        <w:t>After calculating the similarity matrix between every user with the other users, the computed similarity values are used in selecting K users, having highest similarity with the active user ‘B’ and the neighborhood is formed for active user.</w:t>
      </w:r>
    </w:p>
    <w:p w14:paraId="272D210E" w14:textId="77777777" w:rsidR="00B016F7" w:rsidRPr="007944E4" w:rsidRDefault="00B016F7" w:rsidP="0018370B">
      <w:pPr>
        <w:pStyle w:val="Default"/>
        <w:ind w:firstLine="720"/>
        <w:jc w:val="both"/>
        <w:rPr>
          <w:rFonts w:asciiTheme="minorHAnsi" w:hAnsiTheme="minorHAnsi" w:cstheme="minorHAnsi"/>
          <w:sz w:val="22"/>
          <w:szCs w:val="22"/>
        </w:rPr>
      </w:pPr>
    </w:p>
    <w:tbl>
      <w:tblPr>
        <w:tblStyle w:val="TableGrid"/>
        <w:tblW w:w="0" w:type="auto"/>
        <w:tblInd w:w="1627" w:type="dxa"/>
        <w:tblLook w:val="04A0" w:firstRow="1" w:lastRow="0" w:firstColumn="1" w:lastColumn="0" w:noHBand="0" w:noVBand="1"/>
        <w:tblCaption w:val="Table "/>
        <w:tblDescription w:val="The table shows the neighborhood of every customer in the Neighborhhod column"/>
      </w:tblPr>
      <w:tblGrid>
        <w:gridCol w:w="3082"/>
        <w:gridCol w:w="3083"/>
      </w:tblGrid>
      <w:tr w:rsidR="004009C1" w:rsidRPr="007944E4" w14:paraId="36B20E04" w14:textId="77777777" w:rsidTr="00A93C49">
        <w:trPr>
          <w:trHeight w:val="268"/>
        </w:trPr>
        <w:tc>
          <w:tcPr>
            <w:tcW w:w="3082" w:type="dxa"/>
            <w:shd w:val="clear" w:color="auto" w:fill="BFBFBF" w:themeFill="background1" w:themeFillShade="BF"/>
          </w:tcPr>
          <w:p w14:paraId="7D5A2244" w14:textId="4D3A56A4" w:rsidR="004009C1" w:rsidRPr="007944E4" w:rsidRDefault="004009C1" w:rsidP="004009C1">
            <w:pPr>
              <w:pStyle w:val="Default"/>
              <w:jc w:val="both"/>
              <w:rPr>
                <w:rFonts w:asciiTheme="minorHAnsi" w:hAnsiTheme="minorHAnsi" w:cstheme="minorHAnsi"/>
                <w:sz w:val="22"/>
                <w:szCs w:val="22"/>
              </w:rPr>
            </w:pPr>
            <w:r w:rsidRPr="007944E4">
              <w:rPr>
                <w:rFonts w:asciiTheme="minorHAnsi" w:hAnsiTheme="minorHAnsi" w:cstheme="minorHAnsi"/>
                <w:sz w:val="22"/>
                <w:szCs w:val="22"/>
              </w:rPr>
              <w:t>Member_number</w:t>
            </w:r>
          </w:p>
        </w:tc>
        <w:tc>
          <w:tcPr>
            <w:tcW w:w="3083" w:type="dxa"/>
            <w:shd w:val="clear" w:color="auto" w:fill="BFBFBF" w:themeFill="background1" w:themeFillShade="BF"/>
          </w:tcPr>
          <w:p w14:paraId="05E17E2C" w14:textId="521AB7C8"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neighborhood</w:t>
            </w:r>
          </w:p>
        </w:tc>
      </w:tr>
      <w:tr w:rsidR="004009C1" w:rsidRPr="007944E4" w14:paraId="59D75994" w14:textId="77777777" w:rsidTr="00A93C49">
        <w:trPr>
          <w:trHeight w:val="315"/>
        </w:trPr>
        <w:tc>
          <w:tcPr>
            <w:tcW w:w="3082" w:type="dxa"/>
            <w:shd w:val="clear" w:color="auto" w:fill="D9D9D9" w:themeFill="background1" w:themeFillShade="D9"/>
          </w:tcPr>
          <w:p w14:paraId="67D0737C" w14:textId="3A2059F7"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1000</w:t>
            </w:r>
          </w:p>
        </w:tc>
        <w:tc>
          <w:tcPr>
            <w:tcW w:w="3083" w:type="dxa"/>
          </w:tcPr>
          <w:p w14:paraId="42EB598D" w14:textId="66094434"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[2272, 403, 2267, 2631, 2722]</w:t>
            </w:r>
          </w:p>
        </w:tc>
      </w:tr>
      <w:tr w:rsidR="004009C1" w:rsidRPr="007944E4" w14:paraId="2DFA15AA" w14:textId="77777777" w:rsidTr="00A93C49">
        <w:trPr>
          <w:trHeight w:val="268"/>
        </w:trPr>
        <w:tc>
          <w:tcPr>
            <w:tcW w:w="3082" w:type="dxa"/>
            <w:shd w:val="clear" w:color="auto" w:fill="D9D9D9" w:themeFill="background1" w:themeFillShade="D9"/>
          </w:tcPr>
          <w:p w14:paraId="35945710" w14:textId="5F81F83F"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1001</w:t>
            </w:r>
          </w:p>
        </w:tc>
        <w:tc>
          <w:tcPr>
            <w:tcW w:w="3083" w:type="dxa"/>
          </w:tcPr>
          <w:p w14:paraId="16DCC18E" w14:textId="06B8C304"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[1293, 353, 2804, 92, 3100]</w:t>
            </w:r>
          </w:p>
        </w:tc>
      </w:tr>
      <w:tr w:rsidR="004009C1" w:rsidRPr="007944E4" w14:paraId="4A822D80" w14:textId="77777777" w:rsidTr="00A93C49">
        <w:trPr>
          <w:trHeight w:val="280"/>
        </w:trPr>
        <w:tc>
          <w:tcPr>
            <w:tcW w:w="3082" w:type="dxa"/>
            <w:shd w:val="clear" w:color="auto" w:fill="D9D9D9" w:themeFill="background1" w:themeFillShade="D9"/>
          </w:tcPr>
          <w:p w14:paraId="6E1DF39F" w14:textId="261404AA"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1002</w:t>
            </w:r>
          </w:p>
        </w:tc>
        <w:tc>
          <w:tcPr>
            <w:tcW w:w="3083" w:type="dxa"/>
          </w:tcPr>
          <w:p w14:paraId="0E1804F0" w14:textId="02AB8F2F"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[2758, 907, 1868, 2910, 3607]</w:t>
            </w:r>
          </w:p>
        </w:tc>
      </w:tr>
      <w:tr w:rsidR="004009C1" w:rsidRPr="007944E4" w14:paraId="3DD0AD25" w14:textId="77777777" w:rsidTr="00A93C49">
        <w:trPr>
          <w:trHeight w:val="268"/>
        </w:trPr>
        <w:tc>
          <w:tcPr>
            <w:tcW w:w="3082" w:type="dxa"/>
            <w:shd w:val="clear" w:color="auto" w:fill="D9D9D9" w:themeFill="background1" w:themeFillShade="D9"/>
          </w:tcPr>
          <w:p w14:paraId="7F1857D2" w14:textId="1F97F40F"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1003</w:t>
            </w:r>
          </w:p>
        </w:tc>
        <w:tc>
          <w:tcPr>
            <w:tcW w:w="3083" w:type="dxa"/>
          </w:tcPr>
          <w:p w14:paraId="63EE08B3" w14:textId="5285F75C"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[1884, 56, 192, 449, 816]</w:t>
            </w:r>
          </w:p>
        </w:tc>
      </w:tr>
      <w:tr w:rsidR="004009C1" w:rsidRPr="007944E4" w14:paraId="471D15A2" w14:textId="77777777" w:rsidTr="00A93C49">
        <w:trPr>
          <w:trHeight w:val="268"/>
        </w:trPr>
        <w:tc>
          <w:tcPr>
            <w:tcW w:w="3082" w:type="dxa"/>
            <w:shd w:val="clear" w:color="auto" w:fill="D9D9D9" w:themeFill="background1" w:themeFillShade="D9"/>
          </w:tcPr>
          <w:p w14:paraId="098F306C" w14:textId="072D7043" w:rsidR="004009C1"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1004</w:t>
            </w:r>
          </w:p>
        </w:tc>
        <w:tc>
          <w:tcPr>
            <w:tcW w:w="3083" w:type="dxa"/>
          </w:tcPr>
          <w:p w14:paraId="554159C1" w14:textId="73B4DF57" w:rsidR="00B016F7" w:rsidRPr="007944E4" w:rsidRDefault="004009C1"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[1959, 1309, 1674, 480, 2505]</w:t>
            </w:r>
          </w:p>
        </w:tc>
      </w:tr>
      <w:tr w:rsidR="00B016F7" w:rsidRPr="007944E4" w14:paraId="0C0984FE" w14:textId="77777777" w:rsidTr="00A93C49">
        <w:trPr>
          <w:trHeight w:val="268"/>
        </w:trPr>
        <w:tc>
          <w:tcPr>
            <w:tcW w:w="3082" w:type="dxa"/>
            <w:shd w:val="clear" w:color="auto" w:fill="D9D9D9" w:themeFill="background1" w:themeFillShade="D9"/>
          </w:tcPr>
          <w:p w14:paraId="69B59436" w14:textId="35481F18"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1005</w:t>
            </w:r>
          </w:p>
        </w:tc>
        <w:tc>
          <w:tcPr>
            <w:tcW w:w="3083" w:type="dxa"/>
          </w:tcPr>
          <w:p w14:paraId="7603D4D9" w14:textId="7DE8CA47"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[3144, 1015, 1670, 96, 374]</w:t>
            </w:r>
          </w:p>
        </w:tc>
      </w:tr>
      <w:tr w:rsidR="00B016F7" w:rsidRPr="007944E4" w14:paraId="33AC9D1B" w14:textId="77777777" w:rsidTr="00A93C49">
        <w:trPr>
          <w:trHeight w:val="268"/>
        </w:trPr>
        <w:tc>
          <w:tcPr>
            <w:tcW w:w="3082" w:type="dxa"/>
            <w:shd w:val="clear" w:color="auto" w:fill="D9D9D9" w:themeFill="background1" w:themeFillShade="D9"/>
          </w:tcPr>
          <w:p w14:paraId="6694C8A7" w14:textId="277438BB"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1006</w:t>
            </w:r>
          </w:p>
        </w:tc>
        <w:tc>
          <w:tcPr>
            <w:tcW w:w="3083" w:type="dxa"/>
          </w:tcPr>
          <w:p w14:paraId="74E2964A" w14:textId="66A4F7FB"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[1733, 3268, 3789, 2558, 2743]</w:t>
            </w:r>
          </w:p>
        </w:tc>
      </w:tr>
      <w:tr w:rsidR="00B016F7" w:rsidRPr="007944E4" w14:paraId="2E9DA883" w14:textId="77777777" w:rsidTr="00A93C49">
        <w:trPr>
          <w:trHeight w:val="268"/>
        </w:trPr>
        <w:tc>
          <w:tcPr>
            <w:tcW w:w="3082" w:type="dxa"/>
            <w:shd w:val="clear" w:color="auto" w:fill="D9D9D9" w:themeFill="background1" w:themeFillShade="D9"/>
          </w:tcPr>
          <w:p w14:paraId="5399AE82" w14:textId="44163F34"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1008</w:t>
            </w:r>
          </w:p>
        </w:tc>
        <w:tc>
          <w:tcPr>
            <w:tcW w:w="3083" w:type="dxa"/>
          </w:tcPr>
          <w:p w14:paraId="49C89234" w14:textId="4083FBAA"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[333, 820, 2058, 3149, 2942]</w:t>
            </w:r>
          </w:p>
        </w:tc>
      </w:tr>
      <w:tr w:rsidR="00B016F7" w:rsidRPr="007944E4" w14:paraId="73272EAB" w14:textId="77777777" w:rsidTr="00A93C49">
        <w:trPr>
          <w:trHeight w:val="268"/>
        </w:trPr>
        <w:tc>
          <w:tcPr>
            <w:tcW w:w="3082" w:type="dxa"/>
            <w:shd w:val="clear" w:color="auto" w:fill="D9D9D9" w:themeFill="background1" w:themeFillShade="D9"/>
          </w:tcPr>
          <w:p w14:paraId="2626BC93" w14:textId="4A2AFF28"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1009</w:t>
            </w:r>
          </w:p>
        </w:tc>
        <w:tc>
          <w:tcPr>
            <w:tcW w:w="3083" w:type="dxa"/>
          </w:tcPr>
          <w:p w14:paraId="371D1E7B" w14:textId="30227144"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[1546, 770, 1037, 2835, 504]</w:t>
            </w:r>
          </w:p>
        </w:tc>
      </w:tr>
      <w:tr w:rsidR="00B016F7" w:rsidRPr="007944E4" w14:paraId="74ACF4DF" w14:textId="77777777" w:rsidTr="00A93C49">
        <w:trPr>
          <w:trHeight w:val="268"/>
        </w:trPr>
        <w:tc>
          <w:tcPr>
            <w:tcW w:w="3082" w:type="dxa"/>
            <w:shd w:val="clear" w:color="auto" w:fill="D9D9D9" w:themeFill="background1" w:themeFillShade="D9"/>
          </w:tcPr>
          <w:p w14:paraId="5954749F" w14:textId="23E054F9" w:rsidR="00B016F7" w:rsidRPr="007944E4" w:rsidRDefault="00B016F7" w:rsidP="0018370B">
            <w:pPr>
              <w:pStyle w:val="Default"/>
              <w:jc w:val="both"/>
              <w:rPr>
                <w:rFonts w:asciiTheme="minorHAnsi" w:hAnsiTheme="minorHAnsi" w:cstheme="minorHAnsi"/>
                <w:sz w:val="22"/>
                <w:szCs w:val="22"/>
              </w:rPr>
            </w:pPr>
            <w:r w:rsidRPr="007944E4">
              <w:rPr>
                <w:rFonts w:asciiTheme="minorHAnsi" w:hAnsiTheme="minorHAnsi" w:cstheme="minorHAnsi"/>
                <w:sz w:val="22"/>
                <w:szCs w:val="22"/>
              </w:rPr>
              <w:t>1010</w:t>
            </w:r>
          </w:p>
        </w:tc>
        <w:tc>
          <w:tcPr>
            <w:tcW w:w="3083" w:type="dxa"/>
          </w:tcPr>
          <w:p w14:paraId="180AE2D6" w14:textId="1EE84D4A" w:rsidR="00B016F7" w:rsidRPr="007944E4" w:rsidRDefault="00B016F7" w:rsidP="00FC3B33">
            <w:pPr>
              <w:pStyle w:val="Default"/>
              <w:keepNext/>
              <w:jc w:val="both"/>
              <w:rPr>
                <w:rFonts w:asciiTheme="minorHAnsi" w:hAnsiTheme="minorHAnsi" w:cstheme="minorHAnsi"/>
                <w:sz w:val="22"/>
                <w:szCs w:val="22"/>
              </w:rPr>
            </w:pPr>
            <w:r w:rsidRPr="007944E4">
              <w:rPr>
                <w:rFonts w:asciiTheme="minorHAnsi" w:hAnsiTheme="minorHAnsi" w:cstheme="minorHAnsi"/>
                <w:sz w:val="22"/>
                <w:szCs w:val="22"/>
              </w:rPr>
              <w:t>[3031, 982, 2091, 3304, 1314]</w:t>
            </w:r>
          </w:p>
        </w:tc>
      </w:tr>
    </w:tbl>
    <w:p w14:paraId="2B95DA93" w14:textId="524FAB0C" w:rsidR="00FC3B33" w:rsidRPr="007944E4" w:rsidRDefault="00FC3B33" w:rsidP="006C4D25">
      <w:pPr>
        <w:pStyle w:val="Caption"/>
        <w:ind w:left="720" w:firstLine="720"/>
        <w:jc w:val="both"/>
        <w:rPr>
          <w:rFonts w:cstheme="minorHAnsi"/>
        </w:rPr>
      </w:pPr>
      <w:r w:rsidRPr="007944E4">
        <w:rPr>
          <w:rFonts w:cstheme="minorHAnsi"/>
        </w:rPr>
        <w:t xml:space="preserve">   </w:t>
      </w:r>
      <w:r w:rsidR="006C4D25" w:rsidRPr="007944E4">
        <w:rPr>
          <w:rFonts w:cstheme="minorHAnsi"/>
        </w:rPr>
        <w:t xml:space="preserve">                 </w:t>
      </w:r>
      <w:r w:rsidR="00B00DC1" w:rsidRPr="007944E4">
        <w:rPr>
          <w:rFonts w:cstheme="minorHAnsi"/>
        </w:rPr>
        <w:t>Table 1</w:t>
      </w:r>
      <w:r w:rsidR="00B73586" w:rsidRPr="007944E4">
        <w:rPr>
          <w:rFonts w:cstheme="minorHAnsi"/>
        </w:rPr>
        <w:t>.</w:t>
      </w:r>
      <w:r w:rsidR="00B00DC1" w:rsidRPr="007944E4">
        <w:rPr>
          <w:rFonts w:cstheme="minorHAnsi"/>
        </w:rPr>
        <w:t xml:space="preserve"> </w:t>
      </w:r>
      <w:r w:rsidR="006C4D25" w:rsidRPr="007944E4">
        <w:rPr>
          <w:rFonts w:cstheme="minorHAnsi"/>
        </w:rPr>
        <w:t>shows the neighborhood of corresponding customers</w:t>
      </w:r>
      <w:r w:rsidR="00B73586" w:rsidRPr="007944E4">
        <w:rPr>
          <w:rFonts w:cstheme="minorHAnsi"/>
        </w:rPr>
        <w:t>.</w:t>
      </w:r>
    </w:p>
    <w:p w14:paraId="73C33B09" w14:textId="2807243B" w:rsidR="007944E4" w:rsidRPr="007944E4" w:rsidRDefault="00FC3B33" w:rsidP="00FD7B69">
      <w:pPr>
        <w:pStyle w:val="Default"/>
        <w:jc w:val="both"/>
        <w:rPr>
          <w:rFonts w:asciiTheme="minorHAnsi" w:hAnsiTheme="minorHAnsi" w:cstheme="minorHAnsi"/>
          <w:sz w:val="22"/>
          <w:szCs w:val="22"/>
        </w:rPr>
      </w:pPr>
      <w:r w:rsidRPr="007944E4">
        <w:rPr>
          <w:rFonts w:asciiTheme="minorHAnsi" w:hAnsiTheme="minorHAnsi" w:cstheme="minorHAnsi"/>
          <w:sz w:val="22"/>
          <w:szCs w:val="22"/>
        </w:rPr>
        <w:t xml:space="preserve">                           </w:t>
      </w:r>
    </w:p>
    <w:p w14:paraId="4EDD7E79" w14:textId="41F9D257" w:rsidR="00B016F7" w:rsidRPr="007944E4" w:rsidRDefault="00683BD1" w:rsidP="002C3CB9">
      <w:pPr>
        <w:pStyle w:val="Default"/>
        <w:rPr>
          <w:rFonts w:asciiTheme="minorHAnsi" w:hAnsiTheme="minorHAnsi" w:cstheme="minorHAnsi"/>
          <w:sz w:val="22"/>
          <w:szCs w:val="22"/>
        </w:rPr>
      </w:pPr>
      <w:r w:rsidRPr="007944E4">
        <w:rPr>
          <w:rFonts w:asciiTheme="minorHAnsi" w:hAnsiTheme="minorHAnsi" w:cstheme="minorHAnsi"/>
          <w:sz w:val="22"/>
          <w:szCs w:val="22"/>
        </w:rPr>
        <w:t xml:space="preserve">  </w:t>
      </w:r>
      <w:r w:rsidR="004009C1" w:rsidRPr="007944E4">
        <w:rPr>
          <w:rFonts w:asciiTheme="minorHAnsi" w:hAnsiTheme="minorHAnsi" w:cstheme="minorHAnsi"/>
          <w:sz w:val="22"/>
          <w:szCs w:val="22"/>
        </w:rPr>
        <w:t>6.1.3</w:t>
      </w:r>
      <w:r w:rsidR="00B016F7" w:rsidRPr="007944E4">
        <w:rPr>
          <w:rFonts w:asciiTheme="minorHAnsi" w:hAnsiTheme="minorHAnsi" w:cstheme="minorHAnsi"/>
          <w:sz w:val="22"/>
          <w:szCs w:val="22"/>
        </w:rPr>
        <w:t xml:space="preserve"> </w:t>
      </w:r>
      <w:r w:rsidR="00B016F7" w:rsidRPr="007944E4">
        <w:rPr>
          <w:rFonts w:asciiTheme="minorHAnsi" w:hAnsiTheme="minorHAnsi" w:cstheme="minorHAnsi"/>
          <w:b/>
          <w:bCs/>
          <w:sz w:val="22"/>
          <w:szCs w:val="22"/>
        </w:rPr>
        <w:t>Recommendation:</w:t>
      </w:r>
    </w:p>
    <w:p w14:paraId="1D1BF39E" w14:textId="4380498C" w:rsidR="00B016F7" w:rsidRPr="007944E4" w:rsidRDefault="00B016F7" w:rsidP="002C3CB9">
      <w:pPr>
        <w:pStyle w:val="Default"/>
        <w:rPr>
          <w:rFonts w:asciiTheme="minorHAnsi" w:hAnsiTheme="minorHAnsi" w:cstheme="minorHAnsi"/>
          <w:sz w:val="22"/>
          <w:szCs w:val="22"/>
        </w:rPr>
      </w:pPr>
      <w:r w:rsidRPr="007944E4">
        <w:rPr>
          <w:rFonts w:asciiTheme="minorHAnsi" w:hAnsiTheme="minorHAnsi" w:cstheme="minorHAnsi"/>
          <w:sz w:val="22"/>
          <w:szCs w:val="22"/>
        </w:rPr>
        <w:t xml:space="preserve">                 Produce recommendations for the target user using the similarity and the neighborhood.</w:t>
      </w:r>
    </w:p>
    <w:p w14:paraId="0FE1D4F2" w14:textId="4E7EBAC9" w:rsidR="00E17E93" w:rsidRPr="007944E4" w:rsidRDefault="00B016F7" w:rsidP="002C3CB9">
      <w:pPr>
        <w:pStyle w:val="Default"/>
        <w:rPr>
          <w:rFonts w:asciiTheme="minorHAnsi" w:hAnsiTheme="minorHAnsi" w:cstheme="minorHAnsi"/>
          <w:sz w:val="22"/>
          <w:szCs w:val="22"/>
        </w:rPr>
      </w:pPr>
      <w:r w:rsidRPr="007944E4">
        <w:rPr>
          <w:rFonts w:asciiTheme="minorHAnsi" w:hAnsiTheme="minorHAnsi" w:cstheme="minorHAnsi"/>
          <w:sz w:val="22"/>
          <w:szCs w:val="22"/>
        </w:rPr>
        <w:t xml:space="preserve">               </w:t>
      </w:r>
      <w:r w:rsidR="00683BD1" w:rsidRPr="007944E4">
        <w:rPr>
          <w:rFonts w:asciiTheme="minorHAnsi" w:hAnsiTheme="minorHAnsi" w:cstheme="minorHAnsi"/>
          <w:sz w:val="22"/>
          <w:szCs w:val="22"/>
        </w:rPr>
        <w:t xml:space="preserve">              </w:t>
      </w:r>
    </w:p>
    <w:p w14:paraId="5D83BEDE" w14:textId="77777777" w:rsidR="00B016F7" w:rsidRPr="007944E4" w:rsidRDefault="00B016F7" w:rsidP="002C3CB9">
      <w:pPr>
        <w:pStyle w:val="Default"/>
        <w:rPr>
          <w:rFonts w:asciiTheme="minorHAnsi" w:hAnsiTheme="minorHAnsi" w:cstheme="minorHAnsi"/>
          <w:sz w:val="22"/>
          <w:szCs w:val="22"/>
        </w:rPr>
      </w:pPr>
    </w:p>
    <w:p w14:paraId="451BE04E" w14:textId="3F786A9B" w:rsidR="00B016F7" w:rsidRPr="007944E4" w:rsidRDefault="00B016F7" w:rsidP="002C3CB9">
      <w:pPr>
        <w:pStyle w:val="Default"/>
        <w:rPr>
          <w:rFonts w:asciiTheme="minorHAnsi" w:hAnsiTheme="minorHAnsi" w:cstheme="minorHAnsi"/>
          <w:sz w:val="22"/>
          <w:szCs w:val="22"/>
        </w:rPr>
      </w:pPr>
      <w:r w:rsidRPr="007944E4">
        <w:rPr>
          <w:rFonts w:asciiTheme="minorHAnsi" w:hAnsiTheme="minorHAnsi" w:cstheme="minorHAnsi"/>
          <w:noProof/>
          <w:sz w:val="22"/>
          <w:szCs w:val="22"/>
        </w:rPr>
        <w:drawing>
          <wp:inline distT="0" distB="0" distL="0" distR="0" wp14:anchorId="099E86DE" wp14:editId="431FBC64">
            <wp:extent cx="5486400" cy="3200400"/>
            <wp:effectExtent l="0" t="0" r="0" b="12700"/>
            <wp:docPr id="49467993"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A76D5C2" w14:textId="77777777" w:rsidR="006C4D25" w:rsidRPr="007944E4" w:rsidRDefault="006C4D25" w:rsidP="00DF2EB3">
      <w:pPr>
        <w:pStyle w:val="Caption"/>
        <w:spacing w:after="40"/>
        <w:ind w:left="2880"/>
        <w:rPr>
          <w:rFonts w:cstheme="minorHAnsi"/>
        </w:rPr>
      </w:pPr>
      <w:r w:rsidRPr="007944E4">
        <w:rPr>
          <w:rFonts w:cstheme="minorHAnsi"/>
        </w:rPr>
        <w:t xml:space="preserve"> </w:t>
      </w:r>
    </w:p>
    <w:p w14:paraId="54E0A0A4" w14:textId="3DBA9A0D" w:rsidR="00605745" w:rsidRPr="007944E4" w:rsidRDefault="006C4D25" w:rsidP="00DF2EB3">
      <w:pPr>
        <w:pStyle w:val="Caption"/>
        <w:spacing w:after="40"/>
        <w:ind w:left="2880"/>
        <w:rPr>
          <w:rFonts w:cstheme="minorHAnsi"/>
          <w:sz w:val="22"/>
          <w:szCs w:val="22"/>
        </w:rPr>
      </w:pPr>
      <w:r w:rsidRPr="007944E4">
        <w:rPr>
          <w:rFonts w:cstheme="minorHAnsi"/>
        </w:rPr>
        <w:t xml:space="preserve">         Figure </w:t>
      </w:r>
      <w:r w:rsidRPr="007944E4">
        <w:rPr>
          <w:rFonts w:cstheme="minorHAnsi"/>
        </w:rPr>
        <w:fldChar w:fldCharType="begin"/>
      </w:r>
      <w:r w:rsidRPr="007944E4">
        <w:rPr>
          <w:rFonts w:cstheme="minorHAnsi"/>
        </w:rPr>
        <w:instrText xml:space="preserve"> SEQ Figure \* ARABIC </w:instrText>
      </w:r>
      <w:r w:rsidRPr="007944E4">
        <w:rPr>
          <w:rFonts w:cstheme="minorHAnsi"/>
        </w:rPr>
        <w:fldChar w:fldCharType="separate"/>
      </w:r>
      <w:r w:rsidRPr="007944E4">
        <w:rPr>
          <w:rFonts w:cstheme="minorHAnsi"/>
          <w:noProof/>
        </w:rPr>
        <w:t>2</w:t>
      </w:r>
      <w:r w:rsidRPr="007944E4">
        <w:rPr>
          <w:rFonts w:cstheme="minorHAnsi"/>
        </w:rPr>
        <w:fldChar w:fldCharType="end"/>
      </w:r>
      <w:r w:rsidR="00B73586" w:rsidRPr="007944E4">
        <w:rPr>
          <w:rFonts w:cstheme="minorHAnsi"/>
        </w:rPr>
        <w:t>.</w:t>
      </w:r>
      <w:r w:rsidRPr="007944E4">
        <w:rPr>
          <w:rFonts w:cstheme="minorHAnsi"/>
        </w:rPr>
        <w:t xml:space="preserve"> flow of the model</w:t>
      </w:r>
    </w:p>
    <w:p w14:paraId="46AFE927" w14:textId="0AF18C60" w:rsidR="00C70EA3" w:rsidRPr="007944E4" w:rsidRDefault="000F1054" w:rsidP="00C70EA3">
      <w:pPr>
        <w:pStyle w:val="Default"/>
        <w:rPr>
          <w:rFonts w:asciiTheme="minorHAnsi" w:hAnsiTheme="minorHAnsi" w:cstheme="minorHAnsi"/>
          <w:sz w:val="22"/>
          <w:szCs w:val="22"/>
        </w:rPr>
      </w:pPr>
      <w:r w:rsidRPr="007944E4">
        <w:rPr>
          <w:rFonts w:asciiTheme="minorHAnsi" w:hAnsiTheme="minorHAnsi" w:cstheme="minorHAnsi"/>
          <w:sz w:val="22"/>
          <w:szCs w:val="22"/>
        </w:rPr>
        <w:t>6.2</w:t>
      </w:r>
      <w:r w:rsidR="00C70EA3" w:rsidRPr="007944E4">
        <w:rPr>
          <w:rFonts w:asciiTheme="minorHAnsi" w:hAnsiTheme="minorHAnsi" w:cstheme="minorHAnsi"/>
          <w:sz w:val="22"/>
          <w:szCs w:val="22"/>
        </w:rPr>
        <w:t xml:space="preserve">. </w:t>
      </w:r>
      <w:r w:rsidR="00C70EA3" w:rsidRPr="007944E4">
        <w:rPr>
          <w:rFonts w:asciiTheme="minorHAnsi" w:hAnsiTheme="minorHAnsi" w:cstheme="minorHAnsi"/>
          <w:b/>
          <w:bCs/>
          <w:sz w:val="22"/>
          <w:szCs w:val="22"/>
        </w:rPr>
        <w:t>Metrics used for evaluation on test dataset.</w:t>
      </w:r>
      <w:r w:rsidR="00C70EA3" w:rsidRPr="007944E4">
        <w:rPr>
          <w:rFonts w:asciiTheme="minorHAnsi" w:hAnsiTheme="minorHAnsi" w:cstheme="minorHAnsi"/>
          <w:sz w:val="22"/>
          <w:szCs w:val="22"/>
        </w:rPr>
        <w:t xml:space="preserve"> </w:t>
      </w:r>
    </w:p>
    <w:p w14:paraId="178816E4" w14:textId="77777777" w:rsidR="00983F93" w:rsidRPr="007944E4" w:rsidRDefault="00983F93" w:rsidP="00C70EA3">
      <w:pPr>
        <w:pStyle w:val="Default"/>
        <w:rPr>
          <w:rFonts w:asciiTheme="minorHAnsi" w:hAnsiTheme="minorHAnsi" w:cstheme="minorHAnsi"/>
          <w:sz w:val="22"/>
          <w:szCs w:val="22"/>
        </w:rPr>
      </w:pPr>
    </w:p>
    <w:p w14:paraId="608B4801" w14:textId="7A4E4E81" w:rsidR="000F1054" w:rsidRPr="007944E4" w:rsidRDefault="00E17E93" w:rsidP="0026219F">
      <w:pPr>
        <w:pStyle w:val="Default"/>
        <w:jc w:val="both"/>
        <w:rPr>
          <w:rFonts w:asciiTheme="minorHAnsi" w:hAnsiTheme="minorHAnsi" w:cstheme="minorHAnsi"/>
          <w:sz w:val="22"/>
          <w:szCs w:val="22"/>
        </w:rPr>
      </w:pPr>
      <w:r w:rsidRPr="007944E4">
        <w:rPr>
          <w:rFonts w:asciiTheme="minorHAnsi" w:hAnsiTheme="minorHAnsi" w:cstheme="minorHAnsi"/>
          <w:sz w:val="22"/>
          <w:szCs w:val="22"/>
        </w:rPr>
        <w:lastRenderedPageBreak/>
        <w:t>‌</w:t>
      </w:r>
      <w:r w:rsidR="000F1054" w:rsidRPr="007944E4">
        <w:rPr>
          <w:rFonts w:asciiTheme="minorHAnsi" w:hAnsiTheme="minorHAnsi" w:cstheme="minorHAnsi"/>
          <w:sz w:val="22"/>
          <w:szCs w:val="22"/>
        </w:rPr>
        <w:tab/>
        <w:t xml:space="preserve">   The F1 score, based on precision and recall, has been used as an evaluation criterion for the test dataset. Precision is the ratio of the number of appropriate items to the number of those chosen</w:t>
      </w:r>
      <w:r w:rsidR="00605745" w:rsidRPr="007944E4">
        <w:rPr>
          <w:rFonts w:asciiTheme="minorHAnsi" w:hAnsiTheme="minorHAnsi" w:cstheme="minorHAnsi"/>
          <w:sz w:val="22"/>
          <w:szCs w:val="22"/>
        </w:rPr>
        <w:t xml:space="preserve">. (Samundeeswary and Krishnamurthy,2017) </w:t>
      </w:r>
      <w:r w:rsidR="000F1054" w:rsidRPr="007944E4">
        <w:rPr>
          <w:rFonts w:asciiTheme="minorHAnsi" w:hAnsiTheme="minorHAnsi" w:cstheme="minorHAnsi"/>
          <w:sz w:val="22"/>
          <w:szCs w:val="22"/>
        </w:rPr>
        <w:t>It represents the probability that a selected item is relevant such as,</w:t>
      </w:r>
    </w:p>
    <w:p w14:paraId="4FED62AF" w14:textId="77777777" w:rsidR="00983F93" w:rsidRPr="007944E4" w:rsidRDefault="00983F93" w:rsidP="0026219F">
      <w:pPr>
        <w:pStyle w:val="Default"/>
        <w:jc w:val="both"/>
        <w:rPr>
          <w:rFonts w:asciiTheme="minorHAnsi" w:hAnsiTheme="minorHAnsi" w:cstheme="minorHAnsi"/>
          <w:sz w:val="22"/>
          <w:szCs w:val="22"/>
        </w:rPr>
      </w:pPr>
    </w:p>
    <w:p w14:paraId="5A56285A" w14:textId="3F0776F8" w:rsidR="000F1054" w:rsidRPr="007944E4" w:rsidRDefault="000F1054" w:rsidP="0026219F">
      <w:pPr>
        <w:pStyle w:val="Default"/>
        <w:jc w:val="both"/>
        <w:rPr>
          <w:rFonts w:asciiTheme="minorHAnsi" w:hAnsiTheme="minorHAnsi" w:cstheme="minorHAnsi"/>
          <w:sz w:val="22"/>
          <w:szCs w:val="22"/>
        </w:rPr>
      </w:pPr>
      <w:r w:rsidRPr="007944E4">
        <w:rPr>
          <w:rFonts w:asciiTheme="minorHAnsi" w:hAnsiTheme="minorHAnsi" w:cstheme="minorHAnsi"/>
          <w:sz w:val="22"/>
          <w:szCs w:val="22"/>
        </w:rPr>
        <w:t xml:space="preserve">   </w:t>
      </w:r>
      <w:r w:rsidRPr="007944E4">
        <w:rPr>
          <w:rFonts w:asciiTheme="minorHAnsi" w:hAnsiTheme="minorHAnsi" w:cstheme="minorHAnsi"/>
          <w:sz w:val="22"/>
          <w:szCs w:val="22"/>
        </w:rPr>
        <w:tab/>
      </w:r>
      <m:oMath>
        <m:r>
          <w:rPr>
            <w:rFonts w:ascii="Cambria Math" w:hAnsi="Cambria Math" w:cstheme="minorHAnsi"/>
            <w:sz w:val="22"/>
            <w:szCs w:val="22"/>
          </w:rPr>
          <m:t>Precision=tp /(tp+fp)</m:t>
        </m:r>
      </m:oMath>
    </w:p>
    <w:p w14:paraId="3656E44E" w14:textId="42269A3E" w:rsidR="000F1054" w:rsidRPr="007944E4" w:rsidRDefault="000F1054" w:rsidP="0026219F">
      <w:pPr>
        <w:pStyle w:val="Default"/>
        <w:ind w:left="720" w:firstLine="720"/>
        <w:jc w:val="both"/>
        <w:rPr>
          <w:rFonts w:asciiTheme="minorHAnsi" w:hAnsiTheme="minorHAnsi" w:cstheme="minorHAnsi"/>
          <w:sz w:val="22"/>
          <w:szCs w:val="22"/>
        </w:rPr>
      </w:pPr>
      <w:r w:rsidRPr="007944E4">
        <w:rPr>
          <w:rFonts w:asciiTheme="minorHAnsi" w:hAnsiTheme="minorHAnsi" w:cstheme="minorHAnsi"/>
          <w:sz w:val="22"/>
          <w:szCs w:val="22"/>
        </w:rPr>
        <w:t xml:space="preserve">where </w:t>
      </w:r>
      <m:oMath>
        <m:r>
          <w:rPr>
            <w:rFonts w:ascii="Cambria Math" w:hAnsi="Cambria Math" w:cstheme="minorHAnsi"/>
            <w:sz w:val="22"/>
            <w:szCs w:val="22"/>
          </w:rPr>
          <m:t>tp</m:t>
        </m:r>
      </m:oMath>
      <w:r w:rsidRPr="007944E4">
        <w:rPr>
          <w:rFonts w:asciiTheme="minorHAnsi" w:hAnsiTheme="minorHAnsi" w:cstheme="minorHAnsi"/>
          <w:sz w:val="22"/>
          <w:szCs w:val="22"/>
        </w:rPr>
        <w:t xml:space="preserve"> is the true positive and </w:t>
      </w:r>
      <m:oMath>
        <m:r>
          <w:rPr>
            <w:rFonts w:ascii="Cambria Math" w:hAnsi="Cambria Math" w:cstheme="minorHAnsi"/>
            <w:sz w:val="22"/>
            <w:szCs w:val="22"/>
          </w:rPr>
          <m:t>fp</m:t>
        </m:r>
      </m:oMath>
      <w:r w:rsidRPr="007944E4">
        <w:rPr>
          <w:rFonts w:asciiTheme="minorHAnsi" w:hAnsiTheme="minorHAnsi" w:cstheme="minorHAnsi"/>
          <w:sz w:val="22"/>
          <w:szCs w:val="22"/>
        </w:rPr>
        <w:t xml:space="preserve"> is the false positive.</w:t>
      </w:r>
    </w:p>
    <w:p w14:paraId="65DF6D0C" w14:textId="77777777" w:rsidR="00983F93" w:rsidRPr="007944E4" w:rsidRDefault="00983F93" w:rsidP="0026219F">
      <w:pPr>
        <w:pStyle w:val="Default"/>
        <w:ind w:left="720" w:firstLine="720"/>
        <w:jc w:val="both"/>
        <w:rPr>
          <w:rFonts w:asciiTheme="minorHAnsi" w:hAnsiTheme="minorHAnsi" w:cstheme="minorHAnsi"/>
          <w:sz w:val="22"/>
          <w:szCs w:val="22"/>
        </w:rPr>
      </w:pPr>
    </w:p>
    <w:p w14:paraId="3564F194" w14:textId="3A9F8601" w:rsidR="000F1054" w:rsidRPr="007944E4" w:rsidRDefault="000F1054" w:rsidP="0026219F">
      <w:pPr>
        <w:pStyle w:val="Default"/>
        <w:ind w:firstLine="720"/>
        <w:jc w:val="both"/>
        <w:rPr>
          <w:rFonts w:asciiTheme="minorHAnsi" w:hAnsiTheme="minorHAnsi" w:cstheme="minorHAnsi"/>
          <w:sz w:val="22"/>
          <w:szCs w:val="22"/>
        </w:rPr>
      </w:pPr>
      <w:r w:rsidRPr="007944E4">
        <w:rPr>
          <w:rFonts w:asciiTheme="minorHAnsi" w:hAnsiTheme="minorHAnsi" w:cstheme="minorHAnsi"/>
          <w:sz w:val="22"/>
          <w:szCs w:val="22"/>
        </w:rPr>
        <w:t>Recall is defined as the number of appropriate items that have been chosen together with the total number of available items</w:t>
      </w:r>
      <w:r w:rsidR="00605745" w:rsidRPr="007944E4">
        <w:rPr>
          <w:rFonts w:asciiTheme="minorHAnsi" w:hAnsiTheme="minorHAnsi" w:cstheme="minorHAnsi"/>
          <w:sz w:val="22"/>
          <w:szCs w:val="22"/>
        </w:rPr>
        <w:t xml:space="preserve">. (Samundeeswary and Krishnamurthy,2017) </w:t>
      </w:r>
      <w:r w:rsidRPr="007944E4">
        <w:rPr>
          <w:rFonts w:asciiTheme="minorHAnsi" w:hAnsiTheme="minorHAnsi" w:cstheme="minorHAnsi"/>
          <w:sz w:val="22"/>
          <w:szCs w:val="22"/>
        </w:rPr>
        <w:t>It represents the probability that a relevant item will be selected.</w:t>
      </w:r>
    </w:p>
    <w:p w14:paraId="441D516A" w14:textId="77777777" w:rsidR="005E5CF7" w:rsidRPr="007944E4" w:rsidRDefault="000F1054" w:rsidP="0026219F">
      <w:pPr>
        <w:pStyle w:val="Default"/>
        <w:jc w:val="both"/>
        <w:rPr>
          <w:rFonts w:asciiTheme="minorHAnsi" w:hAnsiTheme="minorHAnsi" w:cstheme="minorHAnsi"/>
          <w:sz w:val="22"/>
          <w:szCs w:val="22"/>
        </w:rPr>
      </w:pPr>
      <w:r w:rsidRPr="007944E4">
        <w:rPr>
          <w:rFonts w:asciiTheme="minorHAnsi" w:hAnsiTheme="minorHAnsi" w:cstheme="minorHAnsi"/>
          <w:sz w:val="22"/>
          <w:szCs w:val="22"/>
        </w:rPr>
        <w:t xml:space="preserve">               </w:t>
      </w:r>
    </w:p>
    <w:p w14:paraId="02B94506" w14:textId="343082F9" w:rsidR="000F1054" w:rsidRPr="007944E4" w:rsidRDefault="000F1054" w:rsidP="005E5CF7">
      <w:pPr>
        <w:pStyle w:val="Default"/>
        <w:ind w:firstLine="720"/>
        <w:jc w:val="both"/>
        <w:rPr>
          <w:rFonts w:asciiTheme="minorHAnsi" w:hAnsiTheme="minorHAnsi" w:cstheme="minorHAnsi"/>
          <w:sz w:val="22"/>
          <w:szCs w:val="22"/>
        </w:rPr>
      </w:pPr>
      <w:r w:rsidRPr="007944E4">
        <w:rPr>
          <w:rFonts w:asciiTheme="minorHAnsi" w:hAnsiTheme="minorHAnsi" w:cstheme="minorHAnsi"/>
          <w:sz w:val="22"/>
          <w:szCs w:val="22"/>
        </w:rPr>
        <w:t xml:space="preserve"> </w:t>
      </w:r>
      <m:oMath>
        <m:r>
          <w:rPr>
            <w:rFonts w:ascii="Cambria Math" w:hAnsi="Cambria Math" w:cstheme="minorHAnsi"/>
            <w:sz w:val="22"/>
            <w:szCs w:val="22"/>
          </w:rPr>
          <m:t>Recall=tp/(tp+fn)</m:t>
        </m:r>
      </m:oMath>
    </w:p>
    <w:p w14:paraId="2BEFD56B" w14:textId="77777777" w:rsidR="000F1054" w:rsidRPr="007944E4" w:rsidRDefault="000F1054" w:rsidP="0026219F">
      <w:pPr>
        <w:pStyle w:val="Default"/>
        <w:ind w:left="720" w:firstLine="720"/>
        <w:jc w:val="both"/>
        <w:rPr>
          <w:rFonts w:asciiTheme="minorHAnsi" w:hAnsiTheme="minorHAnsi" w:cstheme="minorHAnsi"/>
          <w:sz w:val="22"/>
          <w:szCs w:val="22"/>
        </w:rPr>
      </w:pPr>
      <w:r w:rsidRPr="007944E4">
        <w:rPr>
          <w:rFonts w:asciiTheme="minorHAnsi" w:hAnsiTheme="minorHAnsi" w:cstheme="minorHAnsi"/>
          <w:sz w:val="22"/>
          <w:szCs w:val="22"/>
        </w:rPr>
        <w:t xml:space="preserve">where </w:t>
      </w:r>
      <m:oMath>
        <m:r>
          <w:rPr>
            <w:rFonts w:ascii="Cambria Math" w:hAnsi="Cambria Math" w:cstheme="minorHAnsi"/>
            <w:sz w:val="22"/>
            <w:szCs w:val="22"/>
          </w:rPr>
          <m:t>tp</m:t>
        </m:r>
      </m:oMath>
      <w:r w:rsidRPr="007944E4">
        <w:rPr>
          <w:rFonts w:asciiTheme="minorHAnsi" w:hAnsiTheme="minorHAnsi" w:cstheme="minorHAnsi"/>
          <w:sz w:val="22"/>
          <w:szCs w:val="22"/>
        </w:rPr>
        <w:t xml:space="preserve">, </w:t>
      </w:r>
      <m:oMath>
        <m:r>
          <w:rPr>
            <w:rFonts w:ascii="Cambria Math" w:hAnsi="Cambria Math" w:cstheme="minorHAnsi"/>
            <w:sz w:val="22"/>
            <w:szCs w:val="22"/>
          </w:rPr>
          <m:t>fn</m:t>
        </m:r>
      </m:oMath>
      <w:r w:rsidRPr="007944E4">
        <w:rPr>
          <w:rFonts w:asciiTheme="minorHAnsi" w:hAnsiTheme="minorHAnsi" w:cstheme="minorHAnsi"/>
          <w:sz w:val="22"/>
          <w:szCs w:val="22"/>
        </w:rPr>
        <w:t xml:space="preserve"> is a true positive and false negative. </w:t>
      </w:r>
    </w:p>
    <w:p w14:paraId="5A7639A7" w14:textId="77777777" w:rsidR="00983F93" w:rsidRPr="007944E4" w:rsidRDefault="00983F93" w:rsidP="0026219F">
      <w:pPr>
        <w:pStyle w:val="Default"/>
        <w:ind w:left="720" w:firstLine="720"/>
        <w:jc w:val="both"/>
        <w:rPr>
          <w:rFonts w:asciiTheme="minorHAnsi" w:hAnsiTheme="minorHAnsi" w:cstheme="minorHAnsi"/>
          <w:sz w:val="22"/>
          <w:szCs w:val="22"/>
        </w:rPr>
      </w:pPr>
    </w:p>
    <w:p w14:paraId="1899BBE4" w14:textId="42B00A75" w:rsidR="000F1054" w:rsidRPr="007944E4" w:rsidRDefault="000F1054" w:rsidP="0026219F">
      <w:pPr>
        <w:pStyle w:val="Default"/>
        <w:jc w:val="both"/>
        <w:rPr>
          <w:rFonts w:asciiTheme="minorHAnsi" w:hAnsiTheme="minorHAnsi" w:cstheme="minorHAnsi"/>
          <w:sz w:val="22"/>
          <w:szCs w:val="22"/>
        </w:rPr>
      </w:pPr>
      <w:r w:rsidRPr="007944E4">
        <w:rPr>
          <w:rFonts w:asciiTheme="minorHAnsi" w:hAnsiTheme="minorHAnsi" w:cstheme="minorHAnsi"/>
          <w:sz w:val="22"/>
          <w:szCs w:val="22"/>
        </w:rPr>
        <w:t xml:space="preserve">    The F1 Score is the harmonic mean of precision and recall.</w:t>
      </w:r>
      <w:r w:rsidRPr="007944E4">
        <w:rPr>
          <w:rFonts w:asciiTheme="minorHAnsi" w:hAnsiTheme="minorHAnsi" w:cstheme="minorHAnsi"/>
          <w:i/>
          <w:sz w:val="22"/>
          <w:szCs w:val="22"/>
        </w:rPr>
        <w:t xml:space="preserve"> </w:t>
      </w:r>
    </w:p>
    <w:p w14:paraId="3F1F2E8A" w14:textId="5825DC41" w:rsidR="000F1054" w:rsidRPr="007944E4" w:rsidRDefault="000F1054" w:rsidP="0026219F">
      <w:pPr>
        <w:pStyle w:val="Default"/>
        <w:jc w:val="both"/>
        <w:rPr>
          <w:rFonts w:asciiTheme="minorHAnsi" w:hAnsiTheme="minorHAnsi" w:cstheme="minorHAnsi"/>
          <w:i/>
          <w:sz w:val="22"/>
          <w:szCs w:val="22"/>
        </w:rPr>
      </w:pPr>
    </w:p>
    <w:p w14:paraId="501D5205" w14:textId="5B92540D" w:rsidR="000F1054" w:rsidRPr="007944E4" w:rsidRDefault="000F1054" w:rsidP="0026219F">
      <w:pPr>
        <w:pStyle w:val="Default"/>
        <w:jc w:val="both"/>
        <w:rPr>
          <w:rFonts w:asciiTheme="minorHAnsi" w:hAnsiTheme="minorHAnsi" w:cstheme="minorHAnsi"/>
          <w:sz w:val="22"/>
          <w:szCs w:val="22"/>
        </w:rPr>
      </w:pPr>
      <m:oMathPara>
        <m:oMathParaPr>
          <m:jc m:val="left"/>
        </m:oMathParaPr>
        <m:oMath>
          <m:r>
            <w:rPr>
              <w:rFonts w:ascii="Cambria Math" w:hAnsi="Cambria Math" w:cstheme="minorHAnsi"/>
              <w:sz w:val="22"/>
              <w:szCs w:val="22"/>
            </w:rPr>
            <m:t xml:space="preserve">                 F</m:t>
          </m:r>
          <m:sSub>
            <m:sSubPr>
              <m:ctrlPr>
                <w:rPr>
                  <w:rFonts w:ascii="Cambria Math" w:hAnsi="Cambria Math" w:cstheme="minorHAnsi"/>
                  <w:i/>
                  <w:sz w:val="22"/>
                  <w:szCs w:val="22"/>
                </w:rPr>
              </m:ctrlPr>
            </m:sSubPr>
            <m:e>
              <m:r>
                <w:rPr>
                  <w:rFonts w:ascii="Cambria Math" w:hAnsi="Cambria Math" w:cstheme="minorHAnsi"/>
                  <w:sz w:val="22"/>
                  <w:szCs w:val="22"/>
                </w:rPr>
                <m:t>1</m:t>
              </m:r>
            </m:e>
            <m:sub>
              <m:r>
                <w:rPr>
                  <w:rFonts w:ascii="Cambria Math" w:hAnsi="Cambria Math" w:cstheme="minorHAnsi"/>
                  <w:sz w:val="22"/>
                  <w:szCs w:val="22"/>
                </w:rPr>
                <m:t>Score</m:t>
              </m:r>
            </m:sub>
          </m:sSub>
          <m:r>
            <w:rPr>
              <w:rFonts w:ascii="Cambria Math" w:hAnsi="Cambria Math" w:cstheme="minorHAnsi"/>
              <w:sz w:val="22"/>
              <w:szCs w:val="22"/>
            </w:rPr>
            <m:t>=2*Precision*recall/(Precision+recall)</m:t>
          </m:r>
        </m:oMath>
      </m:oMathPara>
    </w:p>
    <w:p w14:paraId="540683F2" w14:textId="23FDE6A0" w:rsidR="00E17E93" w:rsidRPr="007944E4" w:rsidRDefault="00E17E93" w:rsidP="0026219F">
      <w:pPr>
        <w:pStyle w:val="Default"/>
        <w:jc w:val="both"/>
        <w:rPr>
          <w:rFonts w:asciiTheme="minorHAnsi" w:hAnsiTheme="minorHAnsi" w:cstheme="minorHAnsi"/>
          <w:sz w:val="22"/>
          <w:szCs w:val="22"/>
        </w:rPr>
      </w:pPr>
      <w:r w:rsidRPr="007944E4">
        <w:rPr>
          <w:rFonts w:asciiTheme="minorHAnsi" w:hAnsiTheme="minorHAnsi" w:cstheme="minorHAnsi"/>
          <w:sz w:val="22"/>
          <w:szCs w:val="22"/>
        </w:rPr>
        <w:tab/>
      </w:r>
    </w:p>
    <w:p w14:paraId="67EC846C" w14:textId="5017A513" w:rsidR="0026219F" w:rsidRDefault="0026219F" w:rsidP="00DF2EB3">
      <w:pPr>
        <w:pStyle w:val="Default"/>
        <w:ind w:firstLine="720"/>
        <w:jc w:val="both"/>
        <w:rPr>
          <w:rFonts w:asciiTheme="minorHAnsi" w:hAnsiTheme="minorHAnsi" w:cstheme="minorHAnsi"/>
          <w:sz w:val="22"/>
          <w:szCs w:val="22"/>
        </w:rPr>
      </w:pPr>
      <w:r w:rsidRPr="007944E4">
        <w:rPr>
          <w:rFonts w:asciiTheme="minorHAnsi" w:hAnsiTheme="minorHAnsi" w:cstheme="minorHAnsi"/>
          <w:sz w:val="22"/>
          <w:szCs w:val="22"/>
        </w:rPr>
        <w:t xml:space="preserve">The harmonics mean weights low values more heavily, which makes the F1 score sensitive to an imbalanced dataset. It considers both precision and recall providing a balanced evaluation of the model's performance. A strong F1 score indicates the model does well in both precision and recall, while a lower F1 score is suggestive of trade between these two metrics. </w:t>
      </w:r>
      <w:r w:rsidR="00605745" w:rsidRPr="007944E4">
        <w:rPr>
          <w:rFonts w:asciiTheme="minorHAnsi" w:hAnsiTheme="minorHAnsi" w:cstheme="minorHAnsi"/>
          <w:sz w:val="22"/>
          <w:szCs w:val="22"/>
        </w:rPr>
        <w:t>(Samundeeswary and Krishnamurthy,2017</w:t>
      </w:r>
    </w:p>
    <w:p w14:paraId="1971CC62" w14:textId="77777777" w:rsidR="00DF2EB3" w:rsidRPr="007944E4" w:rsidRDefault="00DF2EB3" w:rsidP="00C70EA3">
      <w:pPr>
        <w:pStyle w:val="Default"/>
        <w:rPr>
          <w:rFonts w:asciiTheme="minorHAnsi" w:hAnsiTheme="minorHAnsi" w:cstheme="minorHAnsi"/>
          <w:sz w:val="22"/>
          <w:szCs w:val="22"/>
        </w:rPr>
      </w:pPr>
    </w:p>
    <w:p w14:paraId="6579FCC9" w14:textId="383212E0" w:rsidR="0018370B" w:rsidRPr="007944E4" w:rsidRDefault="00C70EA3" w:rsidP="00C70EA3">
      <w:pPr>
        <w:pStyle w:val="Default"/>
        <w:rPr>
          <w:rFonts w:asciiTheme="minorHAnsi" w:hAnsiTheme="minorHAnsi" w:cstheme="minorHAnsi"/>
          <w:b/>
          <w:bCs/>
          <w:sz w:val="22"/>
          <w:szCs w:val="22"/>
        </w:rPr>
      </w:pPr>
      <w:r w:rsidRPr="007944E4">
        <w:rPr>
          <w:rFonts w:asciiTheme="minorHAnsi" w:hAnsiTheme="minorHAnsi" w:cstheme="minorHAnsi"/>
          <w:b/>
          <w:bCs/>
          <w:sz w:val="22"/>
          <w:szCs w:val="22"/>
        </w:rPr>
        <w:t xml:space="preserve">7. Recommendation method from frequent patterns. </w:t>
      </w:r>
      <w:r w:rsidR="00983F93" w:rsidRPr="007944E4">
        <w:rPr>
          <w:rFonts w:asciiTheme="minorHAnsi" w:hAnsiTheme="minorHAnsi" w:cstheme="minorHAnsi"/>
          <w:sz w:val="22"/>
          <w:szCs w:val="22"/>
        </w:rPr>
        <w:tab/>
      </w:r>
    </w:p>
    <w:p w14:paraId="0671D03B" w14:textId="77777777" w:rsidR="00DF2EB3" w:rsidRDefault="00DF2EB3" w:rsidP="00605745">
      <w:pPr>
        <w:pStyle w:val="Default"/>
        <w:ind w:firstLine="720"/>
        <w:rPr>
          <w:rFonts w:asciiTheme="minorHAnsi" w:hAnsiTheme="minorHAnsi" w:cstheme="minorHAnsi"/>
          <w:sz w:val="22"/>
          <w:szCs w:val="22"/>
        </w:rPr>
      </w:pPr>
    </w:p>
    <w:p w14:paraId="1BFF0DA0" w14:textId="11E7D8B8" w:rsidR="00983F93" w:rsidRPr="007944E4" w:rsidRDefault="00983F93" w:rsidP="00605745">
      <w:pPr>
        <w:pStyle w:val="Default"/>
        <w:ind w:firstLine="720"/>
        <w:rPr>
          <w:rFonts w:asciiTheme="minorHAnsi" w:hAnsiTheme="minorHAnsi" w:cstheme="minorHAnsi"/>
          <w:sz w:val="22"/>
          <w:szCs w:val="22"/>
        </w:rPr>
      </w:pPr>
      <w:r w:rsidRPr="007944E4">
        <w:rPr>
          <w:rFonts w:asciiTheme="minorHAnsi" w:hAnsiTheme="minorHAnsi" w:cstheme="minorHAnsi"/>
          <w:sz w:val="22"/>
          <w:szCs w:val="22"/>
        </w:rPr>
        <w:t xml:space="preserve">Apriori is an algorithm for frequent item set mining and association rule learning over relational databases. </w:t>
      </w:r>
      <w:r w:rsidR="00605745" w:rsidRPr="007944E4">
        <w:rPr>
          <w:rFonts w:asciiTheme="minorHAnsi" w:hAnsiTheme="minorHAnsi" w:cstheme="minorHAnsi"/>
          <w:sz w:val="22"/>
          <w:szCs w:val="22"/>
        </w:rPr>
        <w:t xml:space="preserve">(Agarwal and Ramakrihnan,1998) </w:t>
      </w:r>
      <w:r w:rsidRPr="007944E4">
        <w:rPr>
          <w:rFonts w:asciiTheme="minorHAnsi" w:hAnsiTheme="minorHAnsi" w:cstheme="minorHAnsi"/>
          <w:sz w:val="22"/>
          <w:szCs w:val="22"/>
        </w:rPr>
        <w:t xml:space="preserve">It further identifies the frequent individual items in a database and </w:t>
      </w:r>
      <w:r w:rsidR="00605745" w:rsidRPr="007944E4">
        <w:rPr>
          <w:rFonts w:asciiTheme="minorHAnsi" w:hAnsiTheme="minorHAnsi" w:cstheme="minorHAnsi"/>
          <w:sz w:val="22"/>
          <w:szCs w:val="22"/>
        </w:rPr>
        <w:t>extend</w:t>
      </w:r>
      <w:r w:rsidRPr="007944E4">
        <w:rPr>
          <w:rFonts w:asciiTheme="minorHAnsi" w:hAnsiTheme="minorHAnsi" w:cstheme="minorHAnsi"/>
          <w:sz w:val="22"/>
          <w:szCs w:val="22"/>
        </w:rPr>
        <w:t xml:space="preserve"> them to larger, wider sets so long as these item sets appear more frequently in that database. Association Rules which show general trends in the database may be established using frequent item sets set up for Apriori: they can be applied to different domains such as market clusters analysis.</w:t>
      </w:r>
      <w:r w:rsidR="00624D57" w:rsidRPr="007944E4">
        <w:rPr>
          <w:rFonts w:asciiTheme="minorHAnsi" w:hAnsiTheme="minorHAnsi" w:cstheme="minorHAnsi"/>
          <w:sz w:val="22"/>
          <w:szCs w:val="22"/>
        </w:rPr>
        <w:t xml:space="preserve"> The Apriori algorithm produces results with columns like antecedents, consequents, support, confidence, and lift with frequent items in antecedent and consequent columns.</w:t>
      </w:r>
    </w:p>
    <w:p w14:paraId="072EB3A9" w14:textId="77777777" w:rsidR="0018370B" w:rsidRPr="007944E4" w:rsidRDefault="0018370B" w:rsidP="0018370B">
      <w:pPr>
        <w:pStyle w:val="Default"/>
        <w:ind w:firstLine="720"/>
        <w:rPr>
          <w:rFonts w:asciiTheme="minorHAnsi" w:hAnsiTheme="minorHAnsi" w:cstheme="minorHAnsi"/>
          <w:sz w:val="22"/>
          <w:szCs w:val="22"/>
        </w:rPr>
      </w:pPr>
    </w:p>
    <w:p w14:paraId="582E1FA0" w14:textId="57D0DDC8" w:rsidR="00C70EA3" w:rsidRPr="007944E4" w:rsidRDefault="005E5CF7" w:rsidP="007944E4">
      <w:pPr>
        <w:pStyle w:val="Default"/>
        <w:jc w:val="both"/>
        <w:rPr>
          <w:rFonts w:asciiTheme="minorHAnsi" w:hAnsiTheme="minorHAnsi" w:cstheme="minorHAnsi"/>
          <w:sz w:val="22"/>
          <w:szCs w:val="22"/>
        </w:rPr>
      </w:pPr>
      <w:r w:rsidRPr="007944E4">
        <w:rPr>
          <w:rFonts w:asciiTheme="minorHAnsi" w:hAnsiTheme="minorHAnsi" w:cstheme="minorHAnsi"/>
          <w:sz w:val="22"/>
          <w:szCs w:val="22"/>
        </w:rPr>
        <w:tab/>
      </w:r>
      <w:r w:rsidR="0079082E" w:rsidRPr="007944E4">
        <w:rPr>
          <w:rFonts w:asciiTheme="minorHAnsi" w:hAnsiTheme="minorHAnsi" w:cstheme="minorHAnsi"/>
          <w:sz w:val="22"/>
          <w:szCs w:val="22"/>
        </w:rPr>
        <w:t xml:space="preserve">  The most frequent pair or pattern from the dataset are items in the preceding and subsequent columns. As the antecedent is highly likely to have the consequent, pattern values can also be viewed as key value pairs. </w:t>
      </w:r>
      <w:r w:rsidR="00624D57" w:rsidRPr="007944E4">
        <w:rPr>
          <w:rFonts w:asciiTheme="minorHAnsi" w:hAnsiTheme="minorHAnsi" w:cstheme="minorHAnsi"/>
          <w:sz w:val="22"/>
          <w:szCs w:val="22"/>
        </w:rPr>
        <w:t>The method incorporates the recommendations produced from user-based collaborative filtering using similar users and the patterns produced using Apriori algorithm.</w:t>
      </w:r>
    </w:p>
    <w:p w14:paraId="22EF7DBE" w14:textId="77777777" w:rsidR="0018370B" w:rsidRPr="007944E4" w:rsidRDefault="0018370B" w:rsidP="00785C1D">
      <w:pPr>
        <w:pStyle w:val="Default"/>
        <w:ind w:firstLine="720"/>
        <w:jc w:val="both"/>
        <w:rPr>
          <w:rFonts w:asciiTheme="minorHAnsi" w:hAnsiTheme="minorHAnsi" w:cstheme="minorHAnsi"/>
          <w:sz w:val="22"/>
          <w:szCs w:val="22"/>
        </w:rPr>
      </w:pPr>
    </w:p>
    <w:p w14:paraId="14F6D668" w14:textId="4E1BFE16" w:rsidR="00C70EA3" w:rsidRPr="007944E4" w:rsidRDefault="00785C1D" w:rsidP="00785C1D">
      <w:pPr>
        <w:pStyle w:val="Default"/>
        <w:ind w:firstLine="720"/>
        <w:jc w:val="both"/>
        <w:rPr>
          <w:rFonts w:asciiTheme="minorHAnsi" w:hAnsiTheme="minorHAnsi" w:cstheme="minorHAnsi"/>
        </w:rPr>
      </w:pPr>
      <w:r w:rsidRPr="007944E4">
        <w:rPr>
          <w:rFonts w:asciiTheme="minorHAnsi" w:hAnsiTheme="minorHAnsi" w:cstheme="minorHAnsi"/>
          <w:sz w:val="22"/>
          <w:szCs w:val="22"/>
        </w:rPr>
        <w:t>The method starts by producing patterns from the dataset with an optimal support value. The Pattern and Recommendation combine to make a new recommendation for the selected user. The Patterns are processed to get the key-value pair of antecedent and consequent. The items in the Recommendation set are taken as the input and compared with the Pattern created by the Apriori algorithm. If there is a resultant for any of the items in the Recommendation set, then they are added to the Recommendation set. The resultant is added to the list when the item is not in the Recommendation set. The output of this method will be a List of Recommendations in addition to the items obtained by Pattern.</w:t>
      </w:r>
    </w:p>
    <w:p w14:paraId="55D86327" w14:textId="77777777" w:rsidR="001A4991" w:rsidRPr="007944E4" w:rsidRDefault="001A4991" w:rsidP="00C70EA3">
      <w:pPr>
        <w:pStyle w:val="Default"/>
        <w:rPr>
          <w:rFonts w:asciiTheme="minorHAnsi" w:hAnsiTheme="minorHAnsi" w:cstheme="minorHAnsi"/>
        </w:rPr>
      </w:pPr>
    </w:p>
    <w:p w14:paraId="3F9EDC9A" w14:textId="668EA58B" w:rsidR="001A4991" w:rsidRPr="007944E4" w:rsidRDefault="001A4991" w:rsidP="00C70EA3">
      <w:pPr>
        <w:pStyle w:val="Default"/>
        <w:rPr>
          <w:rFonts w:asciiTheme="minorHAnsi" w:hAnsiTheme="minorHAnsi" w:cstheme="minorHAnsi"/>
        </w:rPr>
      </w:pPr>
      <w:r w:rsidRPr="007944E4">
        <w:rPr>
          <w:rFonts w:asciiTheme="minorHAnsi" w:hAnsiTheme="minorHAnsi" w:cstheme="minorHAnsi"/>
        </w:rPr>
        <w:t>8a How patterns and recommendations were ranked.</w:t>
      </w:r>
    </w:p>
    <w:p w14:paraId="282192A3" w14:textId="77777777" w:rsidR="001A4991" w:rsidRPr="007944E4" w:rsidRDefault="001A4991" w:rsidP="00D045B5">
      <w:pPr>
        <w:pStyle w:val="Default"/>
        <w:jc w:val="both"/>
        <w:rPr>
          <w:rFonts w:asciiTheme="minorHAnsi" w:hAnsiTheme="minorHAnsi" w:cstheme="minorHAnsi"/>
        </w:rPr>
      </w:pPr>
    </w:p>
    <w:p w14:paraId="61E33796" w14:textId="5623F153" w:rsidR="00B42443" w:rsidRPr="007944E4" w:rsidRDefault="001A4991" w:rsidP="003D58D2">
      <w:pPr>
        <w:pStyle w:val="Default"/>
        <w:jc w:val="both"/>
        <w:rPr>
          <w:rFonts w:asciiTheme="minorHAnsi" w:hAnsiTheme="minorHAnsi" w:cstheme="minorHAnsi"/>
          <w:sz w:val="22"/>
          <w:szCs w:val="22"/>
        </w:rPr>
      </w:pPr>
      <w:r w:rsidRPr="007944E4">
        <w:rPr>
          <w:rFonts w:asciiTheme="minorHAnsi" w:hAnsiTheme="minorHAnsi" w:cstheme="minorHAnsi"/>
        </w:rPr>
        <w:t xml:space="preserve">         </w:t>
      </w:r>
      <w:r w:rsidR="00B42443" w:rsidRPr="007944E4">
        <w:rPr>
          <w:rFonts w:asciiTheme="minorHAnsi" w:hAnsiTheme="minorHAnsi" w:cstheme="minorHAnsi"/>
          <w:sz w:val="22"/>
          <w:szCs w:val="22"/>
        </w:rPr>
        <w:t xml:space="preserve">The recommendations were ranked by the Personalized ranking method. This method considers the user’s personal preference and behavior to generate a personalized ranking. It acknowledges the historical </w:t>
      </w:r>
      <w:r w:rsidR="00B42443" w:rsidRPr="007944E4">
        <w:rPr>
          <w:rFonts w:asciiTheme="minorHAnsi" w:hAnsiTheme="minorHAnsi" w:cstheme="minorHAnsi"/>
          <w:sz w:val="22"/>
          <w:szCs w:val="22"/>
        </w:rPr>
        <w:lastRenderedPageBreak/>
        <w:t>interactions of target user, like past purchases, and incorporates them into the ranking algorithm and sorts them to the frequency of the items in descending order.</w:t>
      </w:r>
    </w:p>
    <w:p w14:paraId="5E7B8718" w14:textId="77777777" w:rsidR="00B42443" w:rsidRPr="007944E4" w:rsidRDefault="00B42443" w:rsidP="00C70EA3">
      <w:pPr>
        <w:pStyle w:val="Default"/>
        <w:rPr>
          <w:rFonts w:asciiTheme="minorHAnsi" w:hAnsiTheme="minorHAnsi" w:cstheme="minorHAnsi"/>
          <w:sz w:val="22"/>
          <w:szCs w:val="22"/>
        </w:rPr>
      </w:pPr>
    </w:p>
    <w:p w14:paraId="5C8C0B87" w14:textId="64D87132" w:rsidR="00C70EA3" w:rsidRPr="007944E4" w:rsidRDefault="00C70EA3" w:rsidP="00C70EA3">
      <w:pPr>
        <w:pStyle w:val="Default"/>
        <w:rPr>
          <w:rFonts w:asciiTheme="minorHAnsi" w:hAnsiTheme="minorHAnsi" w:cstheme="minorHAnsi"/>
          <w:sz w:val="22"/>
          <w:szCs w:val="22"/>
        </w:rPr>
      </w:pPr>
      <w:r w:rsidRPr="007944E4">
        <w:rPr>
          <w:rFonts w:asciiTheme="minorHAnsi" w:hAnsiTheme="minorHAnsi" w:cstheme="minorHAnsi"/>
          <w:sz w:val="22"/>
          <w:szCs w:val="22"/>
        </w:rPr>
        <w:t xml:space="preserve">c. 10 examples of recommendations from these patterns, two examples from each of the above patterns. </w:t>
      </w:r>
    </w:p>
    <w:p w14:paraId="00490F55" w14:textId="77777777" w:rsidR="00D15AF9" w:rsidRPr="007944E4" w:rsidRDefault="00D15AF9" w:rsidP="00D15AF9">
      <w:pPr>
        <w:pStyle w:val="Default"/>
        <w:rPr>
          <w:rFonts w:asciiTheme="minorHAnsi" w:hAnsiTheme="minorHAnsi" w:cstheme="minorHAnsi"/>
        </w:rPr>
      </w:pPr>
      <w:r w:rsidRPr="007944E4">
        <w:rPr>
          <w:rFonts w:asciiTheme="minorHAnsi" w:hAnsiTheme="minorHAnsi" w:cstheme="minorHAnsi"/>
        </w:rPr>
        <w:t xml:space="preserve">  </w:t>
      </w:r>
    </w:p>
    <w:p w14:paraId="4EF8A303" w14:textId="6F41C977" w:rsidR="00D15AF9" w:rsidRPr="007944E4" w:rsidRDefault="00D15AF9" w:rsidP="00D045B5">
      <w:pPr>
        <w:pStyle w:val="Default"/>
        <w:jc w:val="both"/>
        <w:rPr>
          <w:rFonts w:asciiTheme="minorHAnsi" w:hAnsiTheme="minorHAnsi" w:cstheme="minorHAnsi"/>
          <w:sz w:val="22"/>
          <w:szCs w:val="22"/>
        </w:rPr>
      </w:pPr>
      <w:r w:rsidRPr="007944E4">
        <w:rPr>
          <w:rFonts w:asciiTheme="minorHAnsi" w:hAnsiTheme="minorHAnsi" w:cstheme="minorHAnsi"/>
        </w:rPr>
        <w:t xml:space="preserve">  </w:t>
      </w:r>
      <w:r w:rsidRPr="007944E4">
        <w:rPr>
          <w:rFonts w:asciiTheme="minorHAnsi" w:hAnsiTheme="minorHAnsi" w:cstheme="minorHAnsi"/>
          <w:sz w:val="22"/>
          <w:szCs w:val="22"/>
        </w:rPr>
        <w:t xml:space="preserve">The </w:t>
      </w:r>
      <w:r w:rsidR="006C4D25" w:rsidRPr="007944E4">
        <w:rPr>
          <w:rFonts w:asciiTheme="minorHAnsi" w:hAnsiTheme="minorHAnsi" w:cstheme="minorHAnsi"/>
        </w:rPr>
        <w:t xml:space="preserve">Table 3 </w:t>
      </w:r>
      <w:r w:rsidRPr="007944E4">
        <w:rPr>
          <w:rFonts w:asciiTheme="minorHAnsi" w:hAnsiTheme="minorHAnsi" w:cstheme="minorHAnsi"/>
          <w:sz w:val="22"/>
          <w:szCs w:val="22"/>
        </w:rPr>
        <w:t xml:space="preserve">shows the recommendations from the patterns produced by the Apriori algorithm. The recommendation result should have at most five items, but when Patterns have an impact, they tend to have more than five as few items that are bought together are added to the recommendation. For example, </w:t>
      </w:r>
      <w:r w:rsidR="00D045B5" w:rsidRPr="007944E4">
        <w:rPr>
          <w:rFonts w:asciiTheme="minorHAnsi" w:hAnsiTheme="minorHAnsi" w:cstheme="minorHAnsi"/>
          <w:sz w:val="22"/>
          <w:szCs w:val="22"/>
        </w:rPr>
        <w:t>for Member 1003 Whole milk is added to the suggestion as whole milk is a pair with sausage.</w:t>
      </w:r>
    </w:p>
    <w:p w14:paraId="53C78260" w14:textId="77777777" w:rsidR="00D045B5" w:rsidRPr="007944E4" w:rsidRDefault="00D045B5" w:rsidP="00D045B5">
      <w:pPr>
        <w:pStyle w:val="Default"/>
        <w:jc w:val="both"/>
        <w:rPr>
          <w:rFonts w:asciiTheme="minorHAnsi" w:hAnsiTheme="minorHAnsi" w:cstheme="minorHAnsi"/>
        </w:rPr>
      </w:pPr>
    </w:p>
    <w:tbl>
      <w:tblPr>
        <w:tblW w:w="0" w:type="auto"/>
        <w:tblCellMar>
          <w:left w:w="0" w:type="dxa"/>
          <w:right w:w="0" w:type="dxa"/>
        </w:tblCellMar>
        <w:tblLook w:val="04A0" w:firstRow="1" w:lastRow="0" w:firstColumn="1" w:lastColumn="0" w:noHBand="0" w:noVBand="1"/>
      </w:tblPr>
      <w:tblGrid>
        <w:gridCol w:w="1340"/>
        <w:gridCol w:w="6482"/>
      </w:tblGrid>
      <w:tr w:rsidR="0094211D" w:rsidRPr="007944E4" w14:paraId="248A3153"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A27315" w14:textId="77777777" w:rsidR="0094211D" w:rsidRPr="007944E4" w:rsidRDefault="0094211D" w:rsidP="0094211D">
            <w:pPr>
              <w:rPr>
                <w:rFonts w:eastAsia="Times New Roman" w:cstheme="minorHAnsi"/>
                <w:kern w:val="0"/>
                <w14:ligatures w14:val="none"/>
              </w:rPr>
            </w:pPr>
            <w:r w:rsidRPr="007944E4">
              <w:rPr>
                <w:rFonts w:eastAsia="Times New Roman" w:cstheme="minorHAnsi"/>
                <w:b/>
                <w:bCs/>
                <w:color w:val="000000"/>
                <w:kern w:val="0"/>
                <w:sz w:val="15"/>
                <w:szCs w:val="15"/>
                <w14:ligatures w14:val="none"/>
              </w:rPr>
              <w:t>Member_number</w:t>
            </w:r>
          </w:p>
        </w:tc>
        <w:tc>
          <w:tcPr>
            <w:tcW w:w="648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25A726"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Recommendation</w:t>
            </w:r>
          </w:p>
        </w:tc>
      </w:tr>
      <w:tr w:rsidR="0094211D" w:rsidRPr="007944E4" w14:paraId="6365F66D" w14:textId="77777777" w:rsidTr="0094211D">
        <w:trPr>
          <w:trHeight w:val="180"/>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9312CB"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1003</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4E72F"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['other vegetables', 'rolls/buns', 'root vegetables', 'bottled water', 'sausage', 'whole milk']</w:t>
            </w:r>
          </w:p>
        </w:tc>
      </w:tr>
      <w:tr w:rsidR="0094211D" w:rsidRPr="007944E4" w14:paraId="34F68D49"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AB9348"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1005</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E0946"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['rolls/buns', 'shopping bags', 'whipped/sour cream', 'brown bread', 'margarine', 'soda']</w:t>
            </w:r>
          </w:p>
        </w:tc>
      </w:tr>
      <w:tr w:rsidR="0094211D" w:rsidRPr="007944E4" w14:paraId="7E548877"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96EE9A"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1014</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C75EB"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['whole milk', 'yogurt', 'tropical fruit', 'sausage', 'pip fruit', 'rolls/buns']</w:t>
            </w:r>
          </w:p>
        </w:tc>
      </w:tr>
      <w:tr w:rsidR="0094211D" w:rsidRPr="007944E4" w14:paraId="3DCF8C4C"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04441B"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1016</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5717D"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['other vegetables', 'rolls/buns', 'pip fruit', 'shopping bags', 'bottled beer', 'soda', 'whole milk']</w:t>
            </w:r>
          </w:p>
        </w:tc>
      </w:tr>
      <w:tr w:rsidR="0094211D" w:rsidRPr="007944E4" w14:paraId="36659B71"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4608D0"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1018</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CFF29"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['rolls/buns', 'yogurt', 'root vegetables', 'tropical fruit', 'sausage', 'whole milk']</w:t>
            </w:r>
          </w:p>
        </w:tc>
      </w:tr>
      <w:tr w:rsidR="0094211D" w:rsidRPr="007944E4" w14:paraId="556DF350"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0905D4"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1019</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196AB"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['other vegetables', 'shopping bags', 'beef', 'hamburger meat', 'UHT-milk', 'soda']</w:t>
            </w:r>
          </w:p>
        </w:tc>
      </w:tr>
      <w:tr w:rsidR="0094211D" w:rsidRPr="007944E4" w14:paraId="0651D6E9"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C320E"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1024</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935CD"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['other vegetables', 'root vegetables', 'tropical fruit', 'chicken', 'grapes', 'rolls/buns', 'soda']</w:t>
            </w:r>
          </w:p>
        </w:tc>
      </w:tr>
      <w:tr w:rsidR="0094211D" w:rsidRPr="007944E4" w14:paraId="6C1BE5E5"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E6F88"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1025</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96171"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['yogurt', 'sausage', 'shopping bags', 'canned beer', 'coffee', 'whole milk', 'soda']</w:t>
            </w:r>
          </w:p>
        </w:tc>
      </w:tr>
      <w:tr w:rsidR="0094211D" w:rsidRPr="007944E4" w14:paraId="61F89257"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4F64BA"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1029</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7E1A7"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['canned beer', 'frankfurter', 'beef', 'fruit/vegetable juice', 'dessert', 'other vegetables']</w:t>
            </w:r>
          </w:p>
        </w:tc>
      </w:tr>
      <w:tr w:rsidR="0094211D" w:rsidRPr="007944E4" w14:paraId="79D130EC" w14:textId="77777777" w:rsidTr="0094211D">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13092C" w14:textId="77777777" w:rsidR="0094211D" w:rsidRPr="007944E4" w:rsidRDefault="0094211D" w:rsidP="0094211D">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1034</w:t>
            </w:r>
          </w:p>
        </w:tc>
        <w:tc>
          <w:tcPr>
            <w:tcW w:w="64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3903D" w14:textId="77777777" w:rsidR="0094211D" w:rsidRPr="007944E4" w:rsidRDefault="0094211D" w:rsidP="0094211D">
            <w:pPr>
              <w:rPr>
                <w:rFonts w:eastAsia="Times New Roman" w:cstheme="minorHAnsi"/>
                <w:kern w:val="0"/>
                <w14:ligatures w14:val="none"/>
              </w:rPr>
            </w:pPr>
            <w:r w:rsidRPr="007944E4">
              <w:rPr>
                <w:rFonts w:eastAsia="Times New Roman" w:cstheme="minorHAnsi"/>
                <w:color w:val="000000"/>
                <w:kern w:val="0"/>
                <w:sz w:val="15"/>
                <w:szCs w:val="15"/>
                <w14:ligatures w14:val="none"/>
              </w:rPr>
              <w:t>['other vegetables', 'soda', 'tropical fruit', 'bottled water', 'bottled beer', 'whole milk']</w:t>
            </w:r>
          </w:p>
        </w:tc>
      </w:tr>
    </w:tbl>
    <w:p w14:paraId="0A44AF23" w14:textId="21307A36" w:rsidR="0094211D" w:rsidRPr="007944E4" w:rsidRDefault="008A2722" w:rsidP="006C4D25">
      <w:pPr>
        <w:pStyle w:val="Caption"/>
        <w:ind w:left="720" w:firstLine="720"/>
        <w:rPr>
          <w:rFonts w:cstheme="minorHAnsi"/>
        </w:rPr>
      </w:pPr>
      <w:r w:rsidRPr="007944E4">
        <w:rPr>
          <w:rFonts w:cstheme="minorHAnsi"/>
        </w:rPr>
        <w:t xml:space="preserve">       </w:t>
      </w:r>
      <w:r w:rsidR="006C4D25" w:rsidRPr="007944E4">
        <w:rPr>
          <w:rFonts w:cstheme="minorHAnsi"/>
        </w:rPr>
        <w:t>Table 3</w:t>
      </w:r>
      <w:r w:rsidR="00B73586" w:rsidRPr="007944E4">
        <w:rPr>
          <w:rFonts w:cstheme="minorHAnsi"/>
        </w:rPr>
        <w:t>.</w:t>
      </w:r>
      <w:r w:rsidR="006C4D25" w:rsidRPr="007944E4">
        <w:rPr>
          <w:rFonts w:cstheme="minorHAnsi"/>
        </w:rPr>
        <w:t xml:space="preserve"> Examples showing recommendation from patterns.</w:t>
      </w:r>
    </w:p>
    <w:p w14:paraId="38DC2F69" w14:textId="4CE71E9B" w:rsidR="00C70EA3" w:rsidRPr="007944E4" w:rsidRDefault="00C70EA3" w:rsidP="00C70EA3">
      <w:pPr>
        <w:pStyle w:val="Default"/>
        <w:rPr>
          <w:rFonts w:asciiTheme="minorHAnsi" w:hAnsiTheme="minorHAnsi" w:cstheme="minorHAnsi"/>
          <w:b/>
          <w:bCs/>
          <w:sz w:val="22"/>
          <w:szCs w:val="22"/>
        </w:rPr>
      </w:pPr>
      <w:r w:rsidRPr="007944E4">
        <w:rPr>
          <w:rFonts w:asciiTheme="minorHAnsi" w:hAnsiTheme="minorHAnsi" w:cstheme="minorHAnsi"/>
          <w:sz w:val="22"/>
          <w:szCs w:val="22"/>
        </w:rPr>
        <w:t>e.</w:t>
      </w:r>
      <w:r w:rsidR="002966D5" w:rsidRPr="007944E4">
        <w:rPr>
          <w:rFonts w:asciiTheme="minorHAnsi" w:hAnsiTheme="minorHAnsi" w:cstheme="minorHAnsi"/>
          <w:sz w:val="22"/>
          <w:szCs w:val="22"/>
        </w:rPr>
        <w:t xml:space="preserve"> </w:t>
      </w:r>
      <w:r w:rsidRPr="007944E4">
        <w:rPr>
          <w:rFonts w:asciiTheme="minorHAnsi" w:hAnsiTheme="minorHAnsi" w:cstheme="minorHAnsi"/>
          <w:sz w:val="22"/>
          <w:szCs w:val="22"/>
        </w:rPr>
        <w:t xml:space="preserve">Table or chart of metrics with brief discussion, showing results of recommendations on training and test sets, </w:t>
      </w:r>
      <w:r w:rsidRPr="007944E4">
        <w:rPr>
          <w:rFonts w:asciiTheme="minorHAnsi" w:hAnsiTheme="minorHAnsi" w:cstheme="minorHAnsi"/>
          <w:b/>
          <w:bCs/>
          <w:sz w:val="22"/>
          <w:szCs w:val="22"/>
        </w:rPr>
        <w:t xml:space="preserve">with and without frequent patterns used. </w:t>
      </w:r>
    </w:p>
    <w:p w14:paraId="0C380B89" w14:textId="77777777" w:rsidR="006C4D25" w:rsidRPr="007944E4" w:rsidRDefault="006C4D25" w:rsidP="00C70EA3">
      <w:pPr>
        <w:pStyle w:val="Default"/>
        <w:rPr>
          <w:rFonts w:asciiTheme="minorHAnsi" w:hAnsiTheme="minorHAnsi" w:cstheme="minorHAnsi"/>
          <w:b/>
          <w:bCs/>
          <w:sz w:val="22"/>
          <w:szCs w:val="22"/>
        </w:rPr>
      </w:pPr>
    </w:p>
    <w:p w14:paraId="5B43275C" w14:textId="066F6052" w:rsidR="00E92965" w:rsidRPr="007944E4" w:rsidRDefault="00E92965" w:rsidP="008A2722">
      <w:pPr>
        <w:pStyle w:val="Default"/>
        <w:ind w:firstLine="720"/>
        <w:jc w:val="both"/>
        <w:rPr>
          <w:rFonts w:asciiTheme="minorHAnsi" w:hAnsiTheme="minorHAnsi" w:cstheme="minorHAnsi"/>
          <w:sz w:val="22"/>
          <w:szCs w:val="22"/>
        </w:rPr>
      </w:pPr>
      <w:r w:rsidRPr="007944E4">
        <w:rPr>
          <w:rFonts w:asciiTheme="minorHAnsi" w:hAnsiTheme="minorHAnsi" w:cstheme="minorHAnsi"/>
          <w:sz w:val="22"/>
          <w:szCs w:val="22"/>
        </w:rPr>
        <w:t xml:space="preserve"> The metrics used for </w:t>
      </w:r>
      <w:r w:rsidR="002D5553" w:rsidRPr="007944E4">
        <w:rPr>
          <w:rFonts w:asciiTheme="minorHAnsi" w:hAnsiTheme="minorHAnsi" w:cstheme="minorHAnsi"/>
          <w:sz w:val="22"/>
          <w:szCs w:val="22"/>
        </w:rPr>
        <w:t>evaluating the model are Precision, Recall, F1 score.</w:t>
      </w:r>
      <w:r w:rsidR="002D5553" w:rsidRPr="007944E4">
        <w:rPr>
          <w:rFonts w:asciiTheme="minorHAnsi" w:hAnsiTheme="minorHAnsi" w:cstheme="minorHAnsi"/>
        </w:rPr>
        <w:t xml:space="preserve"> </w:t>
      </w:r>
      <w:r w:rsidR="008A2722" w:rsidRPr="007944E4">
        <w:rPr>
          <w:rFonts w:asciiTheme="minorHAnsi" w:hAnsiTheme="minorHAnsi" w:cstheme="minorHAnsi"/>
          <w:sz w:val="22"/>
          <w:szCs w:val="22"/>
        </w:rPr>
        <w:t>The precision is the measure of positive predictions to the total predicted positives, and recall is the measure of true positives to the total number of true positive and false negative. F1 score is the harmonic mean of precision and recall which gives a balanced measure of the model's performance.</w:t>
      </w:r>
    </w:p>
    <w:p w14:paraId="721396FF" w14:textId="77777777" w:rsidR="00C70EA3" w:rsidRPr="007944E4" w:rsidRDefault="00C70EA3" w:rsidP="00C70EA3">
      <w:pPr>
        <w:pStyle w:val="Default"/>
        <w:rPr>
          <w:rFonts w:asciiTheme="minorHAnsi" w:hAnsiTheme="minorHAnsi" w:cstheme="minorHAnsi"/>
          <w:sz w:val="22"/>
          <w:szCs w:val="22"/>
        </w:rPr>
      </w:pPr>
    </w:p>
    <w:tbl>
      <w:tblPr>
        <w:tblStyle w:val="TableGrid"/>
        <w:tblW w:w="0" w:type="auto"/>
        <w:jc w:val="center"/>
        <w:tblLook w:val="04A0" w:firstRow="1" w:lastRow="0" w:firstColumn="1" w:lastColumn="0" w:noHBand="0" w:noVBand="1"/>
      </w:tblPr>
      <w:tblGrid>
        <w:gridCol w:w="2408"/>
        <w:gridCol w:w="912"/>
        <w:gridCol w:w="660"/>
        <w:gridCol w:w="965"/>
      </w:tblGrid>
      <w:tr w:rsidR="006C4D25" w:rsidRPr="007944E4" w14:paraId="6A8AF385" w14:textId="77777777" w:rsidTr="008D6C49">
        <w:trPr>
          <w:jc w:val="center"/>
        </w:trPr>
        <w:tc>
          <w:tcPr>
            <w:tcW w:w="2408" w:type="dxa"/>
            <w:shd w:val="clear" w:color="auto" w:fill="AEAAAA" w:themeFill="background2" w:themeFillShade="BF"/>
          </w:tcPr>
          <w:p w14:paraId="01CEE3DC" w14:textId="4086C543"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Recommendation</w:t>
            </w:r>
          </w:p>
        </w:tc>
        <w:tc>
          <w:tcPr>
            <w:tcW w:w="912" w:type="dxa"/>
            <w:shd w:val="clear" w:color="auto" w:fill="BFBFBF" w:themeFill="background1" w:themeFillShade="BF"/>
          </w:tcPr>
          <w:p w14:paraId="79081DD3" w14:textId="79B982F0"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Precision</w:t>
            </w:r>
          </w:p>
        </w:tc>
        <w:tc>
          <w:tcPr>
            <w:tcW w:w="660" w:type="dxa"/>
            <w:shd w:val="clear" w:color="auto" w:fill="BFBFBF" w:themeFill="background1" w:themeFillShade="BF"/>
          </w:tcPr>
          <w:p w14:paraId="476D1C9E" w14:textId="63D8F0AD"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Recall</w:t>
            </w:r>
          </w:p>
        </w:tc>
        <w:tc>
          <w:tcPr>
            <w:tcW w:w="965" w:type="dxa"/>
            <w:shd w:val="clear" w:color="auto" w:fill="BFBFBF" w:themeFill="background1" w:themeFillShade="BF"/>
          </w:tcPr>
          <w:p w14:paraId="3FEFB8A2" w14:textId="1F5379BB"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F1 score</w:t>
            </w:r>
          </w:p>
        </w:tc>
      </w:tr>
      <w:tr w:rsidR="006C4D25" w:rsidRPr="007944E4" w14:paraId="04642454" w14:textId="77777777" w:rsidTr="008D6C49">
        <w:trPr>
          <w:jc w:val="center"/>
        </w:trPr>
        <w:tc>
          <w:tcPr>
            <w:tcW w:w="2408" w:type="dxa"/>
            <w:shd w:val="clear" w:color="auto" w:fill="D9D9D9" w:themeFill="background1" w:themeFillShade="D9"/>
          </w:tcPr>
          <w:p w14:paraId="6FAD18E5" w14:textId="0B9E9371" w:rsidR="006C4D25" w:rsidRPr="007944E4" w:rsidRDefault="006C4D25" w:rsidP="003D58D2">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With patterns</w:t>
            </w:r>
          </w:p>
        </w:tc>
        <w:tc>
          <w:tcPr>
            <w:tcW w:w="912" w:type="dxa"/>
          </w:tcPr>
          <w:p w14:paraId="5EA0F264" w14:textId="1248BBA1"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0.39</w:t>
            </w:r>
          </w:p>
        </w:tc>
        <w:tc>
          <w:tcPr>
            <w:tcW w:w="660" w:type="dxa"/>
          </w:tcPr>
          <w:p w14:paraId="5F7FC111" w14:textId="547D0815"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0.85</w:t>
            </w:r>
          </w:p>
        </w:tc>
        <w:tc>
          <w:tcPr>
            <w:tcW w:w="965" w:type="dxa"/>
          </w:tcPr>
          <w:p w14:paraId="431E81BE" w14:textId="6B63D3D7"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0.52</w:t>
            </w:r>
          </w:p>
        </w:tc>
      </w:tr>
      <w:tr w:rsidR="006C4D25" w:rsidRPr="007944E4" w14:paraId="18FA10C1" w14:textId="77777777" w:rsidTr="008D6C49">
        <w:trPr>
          <w:jc w:val="center"/>
        </w:trPr>
        <w:tc>
          <w:tcPr>
            <w:tcW w:w="2408" w:type="dxa"/>
            <w:shd w:val="clear" w:color="auto" w:fill="D9D9D9" w:themeFill="background1" w:themeFillShade="D9"/>
          </w:tcPr>
          <w:p w14:paraId="10D256E0" w14:textId="617100C5" w:rsidR="006C4D25" w:rsidRPr="007944E4" w:rsidRDefault="006C4D25" w:rsidP="003D58D2">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Without patterns</w:t>
            </w:r>
          </w:p>
        </w:tc>
        <w:tc>
          <w:tcPr>
            <w:tcW w:w="912" w:type="dxa"/>
          </w:tcPr>
          <w:p w14:paraId="705B973B" w14:textId="486BC914"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0.15</w:t>
            </w:r>
          </w:p>
        </w:tc>
        <w:tc>
          <w:tcPr>
            <w:tcW w:w="660" w:type="dxa"/>
          </w:tcPr>
          <w:p w14:paraId="04C593B2" w14:textId="1A087625"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0.5</w:t>
            </w:r>
          </w:p>
        </w:tc>
        <w:tc>
          <w:tcPr>
            <w:tcW w:w="965" w:type="dxa"/>
          </w:tcPr>
          <w:p w14:paraId="2ABFBE73" w14:textId="27D6322E" w:rsidR="006C4D25" w:rsidRPr="007944E4" w:rsidRDefault="006C4D25">
            <w:pPr>
              <w:rPr>
                <w:rFonts w:eastAsia="Times New Roman" w:cstheme="minorHAnsi"/>
                <w:b/>
                <w:bCs/>
                <w:color w:val="000000"/>
                <w:kern w:val="0"/>
                <w:sz w:val="15"/>
                <w:szCs w:val="15"/>
                <w14:ligatures w14:val="none"/>
              </w:rPr>
            </w:pPr>
            <w:r w:rsidRPr="007944E4">
              <w:rPr>
                <w:rFonts w:eastAsia="Times New Roman" w:cstheme="minorHAnsi"/>
                <w:b/>
                <w:bCs/>
                <w:color w:val="000000"/>
                <w:kern w:val="0"/>
                <w:sz w:val="15"/>
                <w:szCs w:val="15"/>
                <w14:ligatures w14:val="none"/>
              </w:rPr>
              <w:t>0.19</w:t>
            </w:r>
          </w:p>
        </w:tc>
      </w:tr>
    </w:tbl>
    <w:p w14:paraId="5C69F438" w14:textId="5BCD3AFD" w:rsidR="00E17E93" w:rsidRPr="007944E4" w:rsidRDefault="006C4D25" w:rsidP="006C4D25">
      <w:pPr>
        <w:pStyle w:val="Caption"/>
        <w:ind w:left="720" w:firstLine="720"/>
        <w:rPr>
          <w:rFonts w:cstheme="minorHAnsi"/>
        </w:rPr>
      </w:pPr>
      <w:r w:rsidRPr="007944E4">
        <w:rPr>
          <w:rFonts w:cstheme="minorHAnsi"/>
        </w:rPr>
        <w:t>Table 4</w:t>
      </w:r>
      <w:r w:rsidR="00B73586" w:rsidRPr="007944E4">
        <w:rPr>
          <w:rFonts w:cstheme="minorHAnsi"/>
        </w:rPr>
        <w:t>.</w:t>
      </w:r>
      <w:r w:rsidRPr="007944E4">
        <w:rPr>
          <w:rFonts w:cstheme="minorHAnsi"/>
        </w:rPr>
        <w:t xml:space="preserve"> Comparison of metrics for recommendation with and without frequent patterns.</w:t>
      </w:r>
    </w:p>
    <w:p w14:paraId="17747554" w14:textId="35783393" w:rsidR="008A2722" w:rsidRPr="007944E4" w:rsidRDefault="008A2722">
      <w:pPr>
        <w:rPr>
          <w:rFonts w:cstheme="minorHAnsi"/>
        </w:rPr>
      </w:pPr>
      <w:r w:rsidRPr="007944E4">
        <w:rPr>
          <w:rFonts w:cstheme="minorHAnsi"/>
        </w:rPr>
        <w:t xml:space="preserve">    </w:t>
      </w:r>
    </w:p>
    <w:p w14:paraId="33FBCA8C" w14:textId="2B50CF0D" w:rsidR="00B73586" w:rsidRPr="00DF2EB3" w:rsidRDefault="00B73586" w:rsidP="003D58D2">
      <w:pPr>
        <w:ind w:firstLine="720"/>
        <w:rPr>
          <w:rFonts w:cstheme="minorHAnsi"/>
          <w:sz w:val="22"/>
          <w:szCs w:val="22"/>
        </w:rPr>
      </w:pPr>
      <w:r w:rsidRPr="00DF2EB3">
        <w:rPr>
          <w:rFonts w:cstheme="minorHAnsi"/>
          <w:sz w:val="22"/>
          <w:szCs w:val="22"/>
        </w:rPr>
        <w:t>The evaluation of the model with the selected metric proves that the recommendation with frequent patterns have high recall and a balanced f1 score. High recall value means that the model can predict positives and negatives better, and it indicates that the model is better to predicting positive examples.</w:t>
      </w:r>
    </w:p>
    <w:p w14:paraId="5F9BD76B" w14:textId="77777777" w:rsidR="0062493F" w:rsidRPr="007944E4" w:rsidRDefault="0062493F" w:rsidP="003D58D2">
      <w:pPr>
        <w:ind w:firstLine="720"/>
        <w:rPr>
          <w:rFonts w:cstheme="minorHAnsi"/>
        </w:rPr>
      </w:pPr>
    </w:p>
    <w:p w14:paraId="4D7D7CD6" w14:textId="77777777" w:rsidR="0062493F" w:rsidRPr="007944E4" w:rsidRDefault="0062493F" w:rsidP="003D58D2">
      <w:pPr>
        <w:ind w:firstLine="720"/>
        <w:rPr>
          <w:rFonts w:cstheme="minorHAnsi"/>
        </w:rPr>
      </w:pPr>
    </w:p>
    <w:tbl>
      <w:tblPr>
        <w:tblW w:w="0" w:type="auto"/>
        <w:tblCellMar>
          <w:left w:w="0" w:type="dxa"/>
          <w:right w:w="0" w:type="dxa"/>
        </w:tblCellMar>
        <w:tblLook w:val="04A0" w:firstRow="1" w:lastRow="0" w:firstColumn="1" w:lastColumn="0" w:noHBand="0" w:noVBand="1"/>
      </w:tblPr>
      <w:tblGrid>
        <w:gridCol w:w="1185"/>
        <w:gridCol w:w="6457"/>
      </w:tblGrid>
      <w:tr w:rsidR="002A1E91" w:rsidRPr="007944E4" w14:paraId="31520BE1" w14:textId="77777777" w:rsidTr="002A1E91">
        <w:trPr>
          <w:trHeight w:val="165"/>
        </w:trPr>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80B316" w14:textId="77777777" w:rsidR="002A1E91" w:rsidRPr="007944E4" w:rsidRDefault="002A1E91" w:rsidP="002A1E91">
            <w:pPr>
              <w:rPr>
                <w:rFonts w:eastAsia="Times New Roman" w:cstheme="minorHAnsi"/>
                <w:kern w:val="0"/>
                <w14:ligatures w14:val="none"/>
              </w:rPr>
            </w:pPr>
            <w:r w:rsidRPr="007944E4">
              <w:rPr>
                <w:rFonts w:eastAsia="Times New Roman" w:cstheme="minorHAnsi"/>
                <w:b/>
                <w:bCs/>
                <w:color w:val="000000"/>
                <w:kern w:val="0"/>
                <w:sz w:val="15"/>
                <w:szCs w:val="15"/>
                <w14:ligatures w14:val="none"/>
              </w:rPr>
              <w:t>Member number</w:t>
            </w:r>
          </w:p>
        </w:tc>
        <w:tc>
          <w:tcPr>
            <w:tcW w:w="64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630F62" w14:textId="77777777" w:rsidR="002A1E91" w:rsidRPr="007944E4" w:rsidRDefault="002A1E91" w:rsidP="002A1E91">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Recommendation With Pattern</w:t>
            </w:r>
          </w:p>
        </w:tc>
      </w:tr>
      <w:tr w:rsidR="002A1E91" w:rsidRPr="007944E4" w14:paraId="5E8AFB93" w14:textId="77777777" w:rsidTr="002A1E91">
        <w:trPr>
          <w:trHeight w:val="180"/>
        </w:trPr>
        <w:tc>
          <w:tcPr>
            <w:tcW w:w="11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9E7215" w14:textId="77777777" w:rsidR="002A1E91" w:rsidRPr="007944E4" w:rsidRDefault="002A1E91" w:rsidP="002A1E91">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1003</w:t>
            </w:r>
          </w:p>
        </w:tc>
        <w:tc>
          <w:tcPr>
            <w:tcW w:w="6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B6412" w14:textId="77777777" w:rsidR="002A1E91" w:rsidRPr="007944E4" w:rsidRDefault="002A1E91" w:rsidP="002A1E91">
            <w:pPr>
              <w:rPr>
                <w:rFonts w:eastAsia="Times New Roman" w:cstheme="minorHAnsi"/>
                <w:kern w:val="0"/>
                <w14:ligatures w14:val="none"/>
              </w:rPr>
            </w:pPr>
            <w:r w:rsidRPr="007944E4">
              <w:rPr>
                <w:rFonts w:eastAsia="Times New Roman" w:cstheme="minorHAnsi"/>
                <w:color w:val="000000"/>
                <w:kern w:val="0"/>
                <w:sz w:val="15"/>
                <w:szCs w:val="15"/>
                <w14:ligatures w14:val="none"/>
              </w:rPr>
              <w:t>['other vegetables', 'rolls/buns', 'root vegetables', 'bottled water', 'sausage', 'whole milk']</w:t>
            </w:r>
          </w:p>
        </w:tc>
      </w:tr>
      <w:tr w:rsidR="002A1E91" w:rsidRPr="007944E4" w14:paraId="57581F19" w14:textId="77777777" w:rsidTr="002A1E91">
        <w:trPr>
          <w:trHeight w:val="165"/>
        </w:trPr>
        <w:tc>
          <w:tcPr>
            <w:tcW w:w="11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E22BF8" w14:textId="77777777" w:rsidR="002A1E91" w:rsidRPr="007944E4" w:rsidRDefault="002A1E91" w:rsidP="002A1E91">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1005</w:t>
            </w:r>
          </w:p>
        </w:tc>
        <w:tc>
          <w:tcPr>
            <w:tcW w:w="6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D7C58" w14:textId="77777777" w:rsidR="002A1E91" w:rsidRPr="007944E4" w:rsidRDefault="002A1E91" w:rsidP="002A1E91">
            <w:pPr>
              <w:rPr>
                <w:rFonts w:eastAsia="Times New Roman" w:cstheme="minorHAnsi"/>
                <w:kern w:val="0"/>
                <w14:ligatures w14:val="none"/>
              </w:rPr>
            </w:pPr>
            <w:r w:rsidRPr="007944E4">
              <w:rPr>
                <w:rFonts w:eastAsia="Times New Roman" w:cstheme="minorHAnsi"/>
                <w:color w:val="000000"/>
                <w:kern w:val="0"/>
                <w:sz w:val="15"/>
                <w:szCs w:val="15"/>
                <w14:ligatures w14:val="none"/>
              </w:rPr>
              <w:t>['rolls/buns', 'shopping bags', 'whipped/sour cream', 'brown bread', 'margarine', 'soda']</w:t>
            </w:r>
          </w:p>
        </w:tc>
      </w:tr>
      <w:tr w:rsidR="002A1E91" w:rsidRPr="007944E4" w14:paraId="228339CA" w14:textId="77777777" w:rsidTr="002A1E91">
        <w:trPr>
          <w:trHeight w:val="165"/>
        </w:trPr>
        <w:tc>
          <w:tcPr>
            <w:tcW w:w="11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ADE7D5" w14:textId="77777777" w:rsidR="002A1E91" w:rsidRPr="007944E4" w:rsidRDefault="002A1E91" w:rsidP="002A1E91">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1014</w:t>
            </w:r>
          </w:p>
        </w:tc>
        <w:tc>
          <w:tcPr>
            <w:tcW w:w="6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3C9D8" w14:textId="77777777" w:rsidR="002A1E91" w:rsidRPr="007944E4" w:rsidRDefault="002A1E91" w:rsidP="002A1E91">
            <w:pPr>
              <w:rPr>
                <w:rFonts w:eastAsia="Times New Roman" w:cstheme="minorHAnsi"/>
                <w:kern w:val="0"/>
                <w14:ligatures w14:val="none"/>
              </w:rPr>
            </w:pPr>
            <w:r w:rsidRPr="007944E4">
              <w:rPr>
                <w:rFonts w:eastAsia="Times New Roman" w:cstheme="minorHAnsi"/>
                <w:color w:val="000000"/>
                <w:kern w:val="0"/>
                <w:sz w:val="15"/>
                <w:szCs w:val="15"/>
                <w14:ligatures w14:val="none"/>
              </w:rPr>
              <w:t>['whole milk', 'yogurt', 'tropical fruit', 'sausage', 'pip fruit', 'rolls/buns']</w:t>
            </w:r>
          </w:p>
        </w:tc>
      </w:tr>
      <w:tr w:rsidR="002A1E91" w:rsidRPr="007944E4" w14:paraId="2BBD6C9D" w14:textId="77777777" w:rsidTr="002A1E91">
        <w:trPr>
          <w:trHeight w:val="165"/>
        </w:trPr>
        <w:tc>
          <w:tcPr>
            <w:tcW w:w="11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4CB774" w14:textId="77777777" w:rsidR="002A1E91" w:rsidRPr="007944E4" w:rsidRDefault="002A1E91" w:rsidP="002A1E91">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1016</w:t>
            </w:r>
          </w:p>
        </w:tc>
        <w:tc>
          <w:tcPr>
            <w:tcW w:w="6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6920A" w14:textId="77777777" w:rsidR="002A1E91" w:rsidRPr="007944E4" w:rsidRDefault="002A1E91" w:rsidP="002A1E91">
            <w:pPr>
              <w:rPr>
                <w:rFonts w:eastAsia="Times New Roman" w:cstheme="minorHAnsi"/>
                <w:kern w:val="0"/>
                <w14:ligatures w14:val="none"/>
              </w:rPr>
            </w:pPr>
            <w:r w:rsidRPr="007944E4">
              <w:rPr>
                <w:rFonts w:eastAsia="Times New Roman" w:cstheme="minorHAnsi"/>
                <w:color w:val="000000"/>
                <w:kern w:val="0"/>
                <w:sz w:val="15"/>
                <w:szCs w:val="15"/>
                <w14:ligatures w14:val="none"/>
              </w:rPr>
              <w:t>['other vegetables', 'rolls/buns', 'pip fruit', 'shopping bags', 'bottled beer', 'soda', 'whole milk']</w:t>
            </w:r>
          </w:p>
        </w:tc>
      </w:tr>
      <w:tr w:rsidR="002A1E91" w:rsidRPr="007944E4" w14:paraId="61AFEDB3" w14:textId="77777777" w:rsidTr="002A1E91">
        <w:trPr>
          <w:trHeight w:val="165"/>
        </w:trPr>
        <w:tc>
          <w:tcPr>
            <w:tcW w:w="11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FC9ADB" w14:textId="77777777" w:rsidR="002A1E91" w:rsidRPr="007944E4" w:rsidRDefault="002A1E91" w:rsidP="002A1E91">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1018</w:t>
            </w:r>
          </w:p>
        </w:tc>
        <w:tc>
          <w:tcPr>
            <w:tcW w:w="6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CD728A" w14:textId="77777777" w:rsidR="002A1E91" w:rsidRPr="007944E4" w:rsidRDefault="002A1E91" w:rsidP="002A1E91">
            <w:pPr>
              <w:rPr>
                <w:rFonts w:eastAsia="Times New Roman" w:cstheme="minorHAnsi"/>
                <w:kern w:val="0"/>
                <w14:ligatures w14:val="none"/>
              </w:rPr>
            </w:pPr>
            <w:r w:rsidRPr="007944E4">
              <w:rPr>
                <w:rFonts w:eastAsia="Times New Roman" w:cstheme="minorHAnsi"/>
                <w:color w:val="000000"/>
                <w:kern w:val="0"/>
                <w:sz w:val="15"/>
                <w:szCs w:val="15"/>
                <w14:ligatures w14:val="none"/>
              </w:rPr>
              <w:t>['rolls/buns', 'yogurt', 'root vegetables', 'tropical fruit', 'sausage', 'whole milk']</w:t>
            </w:r>
          </w:p>
        </w:tc>
      </w:tr>
    </w:tbl>
    <w:p w14:paraId="39AB9A7D" w14:textId="77777777" w:rsidR="002A1E91" w:rsidRPr="007944E4" w:rsidRDefault="002A1E91">
      <w:pPr>
        <w:rPr>
          <w:rFonts w:cstheme="minorHAnsi"/>
        </w:rPr>
      </w:pPr>
    </w:p>
    <w:tbl>
      <w:tblPr>
        <w:tblW w:w="0" w:type="auto"/>
        <w:tblCellMar>
          <w:left w:w="0" w:type="dxa"/>
          <w:right w:w="0" w:type="dxa"/>
        </w:tblCellMar>
        <w:tblLook w:val="04A0" w:firstRow="1" w:lastRow="0" w:firstColumn="1" w:lastColumn="0" w:noHBand="0" w:noVBand="1"/>
      </w:tblPr>
      <w:tblGrid>
        <w:gridCol w:w="1340"/>
        <w:gridCol w:w="5762"/>
      </w:tblGrid>
      <w:tr w:rsidR="002A1E91" w:rsidRPr="007944E4" w14:paraId="7D6DFAA2" w14:textId="77777777" w:rsidTr="002A1E91">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10A445" w14:textId="77777777" w:rsidR="002A1E91" w:rsidRPr="007944E4" w:rsidRDefault="002A1E91" w:rsidP="002A1E91">
            <w:pPr>
              <w:rPr>
                <w:rFonts w:eastAsia="Times New Roman" w:cstheme="minorHAnsi"/>
                <w:kern w:val="0"/>
                <w14:ligatures w14:val="none"/>
              </w:rPr>
            </w:pPr>
            <w:r w:rsidRPr="007944E4">
              <w:rPr>
                <w:rFonts w:eastAsia="Times New Roman" w:cstheme="minorHAnsi"/>
                <w:b/>
                <w:bCs/>
                <w:color w:val="000000"/>
                <w:kern w:val="0"/>
                <w:sz w:val="15"/>
                <w:szCs w:val="15"/>
                <w14:ligatures w14:val="none"/>
              </w:rPr>
              <w:t>Member_number</w:t>
            </w:r>
          </w:p>
        </w:tc>
        <w:tc>
          <w:tcPr>
            <w:tcW w:w="576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7ABB3E" w14:textId="321B2ACE" w:rsidR="002A1E91" w:rsidRPr="007944E4" w:rsidRDefault="002A1E91" w:rsidP="002A1E91">
            <w:pPr>
              <w:jc w:val="center"/>
              <w:rPr>
                <w:rFonts w:eastAsia="Times New Roman" w:cstheme="minorHAnsi"/>
                <w:kern w:val="0"/>
                <w14:ligatures w14:val="none"/>
              </w:rPr>
            </w:pPr>
            <w:r w:rsidRPr="007944E4">
              <w:rPr>
                <w:rFonts w:eastAsia="Times New Roman" w:cstheme="minorHAnsi"/>
                <w:b/>
                <w:bCs/>
                <w:color w:val="000000"/>
                <w:kern w:val="0"/>
                <w:sz w:val="15"/>
                <w:szCs w:val="15"/>
                <w14:ligatures w14:val="none"/>
              </w:rPr>
              <w:t>Recommendation without pattern</w:t>
            </w:r>
          </w:p>
        </w:tc>
      </w:tr>
      <w:tr w:rsidR="002A1E91" w:rsidRPr="007944E4" w14:paraId="59BBE194" w14:textId="77777777" w:rsidTr="002A1E91">
        <w:trPr>
          <w:trHeight w:val="180"/>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351322" w14:textId="1E366242" w:rsidR="002A1E91" w:rsidRPr="007944E4" w:rsidRDefault="002A1E91" w:rsidP="002A1E91">
            <w:pPr>
              <w:rPr>
                <w:rFonts w:eastAsia="Times New Roman" w:cstheme="minorHAnsi"/>
                <w:kern w:val="0"/>
                <w14:ligatures w14:val="none"/>
              </w:rPr>
            </w:pPr>
            <w:r w:rsidRPr="007944E4">
              <w:rPr>
                <w:rFonts w:eastAsia="Times New Roman" w:cstheme="minorHAnsi"/>
                <w:b/>
                <w:bCs/>
                <w:color w:val="000000"/>
                <w:kern w:val="0"/>
                <w:sz w:val="15"/>
                <w:szCs w:val="15"/>
                <w14:ligatures w14:val="none"/>
              </w:rPr>
              <w:t>1003</w:t>
            </w:r>
          </w:p>
        </w:tc>
        <w:tc>
          <w:tcPr>
            <w:tcW w:w="5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BE9FA" w14:textId="2C87A0E8" w:rsidR="002A1E91" w:rsidRPr="007944E4" w:rsidRDefault="002A1E91" w:rsidP="002A1E91">
            <w:pPr>
              <w:rPr>
                <w:rFonts w:eastAsia="Times New Roman" w:cstheme="minorHAnsi"/>
                <w:kern w:val="0"/>
                <w14:ligatures w14:val="none"/>
              </w:rPr>
            </w:pPr>
            <w:r w:rsidRPr="007944E4">
              <w:rPr>
                <w:rFonts w:eastAsia="Times New Roman" w:cstheme="minorHAnsi"/>
                <w:color w:val="000000"/>
                <w:kern w:val="0"/>
                <w:sz w:val="15"/>
                <w:szCs w:val="15"/>
                <w14:ligatures w14:val="none"/>
              </w:rPr>
              <w:t>['other vegetables', 'rolls/buns', 'root vegetables', 'bottled water', 'sausage']</w:t>
            </w:r>
          </w:p>
        </w:tc>
      </w:tr>
      <w:tr w:rsidR="002A1E91" w:rsidRPr="007944E4" w14:paraId="612C198F" w14:textId="77777777" w:rsidTr="002A1E91">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C9C8BA" w14:textId="0503F636" w:rsidR="002A1E91" w:rsidRPr="007944E4" w:rsidRDefault="002A1E91" w:rsidP="002A1E91">
            <w:pPr>
              <w:rPr>
                <w:rFonts w:eastAsia="Times New Roman" w:cstheme="minorHAnsi"/>
                <w:kern w:val="0"/>
                <w14:ligatures w14:val="none"/>
              </w:rPr>
            </w:pPr>
            <w:r w:rsidRPr="007944E4">
              <w:rPr>
                <w:rFonts w:eastAsia="Times New Roman" w:cstheme="minorHAnsi"/>
                <w:b/>
                <w:bCs/>
                <w:color w:val="000000"/>
                <w:kern w:val="0"/>
                <w:sz w:val="15"/>
                <w:szCs w:val="15"/>
                <w14:ligatures w14:val="none"/>
              </w:rPr>
              <w:t>1005</w:t>
            </w:r>
          </w:p>
        </w:tc>
        <w:tc>
          <w:tcPr>
            <w:tcW w:w="5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58DE" w14:textId="0EFD9E60" w:rsidR="002A1E91" w:rsidRPr="007944E4" w:rsidRDefault="002A1E91" w:rsidP="002A1E91">
            <w:pPr>
              <w:pStyle w:val="NormalWeb"/>
              <w:spacing w:before="0" w:beforeAutospacing="0" w:after="0" w:afterAutospacing="0"/>
              <w:rPr>
                <w:rFonts w:asciiTheme="minorHAnsi" w:hAnsiTheme="minorHAnsi" w:cstheme="minorHAnsi"/>
              </w:rPr>
            </w:pPr>
            <w:r w:rsidRPr="007944E4">
              <w:rPr>
                <w:rFonts w:asciiTheme="minorHAnsi" w:hAnsiTheme="minorHAnsi" w:cstheme="minorHAnsi"/>
                <w:color w:val="000000"/>
                <w:sz w:val="15"/>
                <w:szCs w:val="15"/>
              </w:rPr>
              <w:t>['rolls/buns', 'shopping bags', 'whipped/sour cream', 'brown bread', 'margarine']</w:t>
            </w:r>
          </w:p>
        </w:tc>
      </w:tr>
      <w:tr w:rsidR="002A1E91" w:rsidRPr="007944E4" w14:paraId="19DB2C82" w14:textId="77777777" w:rsidTr="002A1E91">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DD65C7" w14:textId="09927B9D" w:rsidR="002A1E91" w:rsidRPr="007944E4" w:rsidRDefault="002A1E91" w:rsidP="002A1E91">
            <w:pPr>
              <w:rPr>
                <w:rFonts w:eastAsia="Times New Roman" w:cstheme="minorHAnsi"/>
                <w:kern w:val="0"/>
                <w14:ligatures w14:val="none"/>
              </w:rPr>
            </w:pPr>
            <w:r w:rsidRPr="007944E4">
              <w:rPr>
                <w:rFonts w:eastAsia="Times New Roman" w:cstheme="minorHAnsi"/>
                <w:b/>
                <w:bCs/>
                <w:color w:val="000000"/>
                <w:kern w:val="0"/>
                <w:sz w:val="15"/>
                <w:szCs w:val="15"/>
                <w14:ligatures w14:val="none"/>
              </w:rPr>
              <w:t>1014</w:t>
            </w:r>
          </w:p>
        </w:tc>
        <w:tc>
          <w:tcPr>
            <w:tcW w:w="5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738A" w14:textId="58C1169F" w:rsidR="002A1E91" w:rsidRPr="007944E4" w:rsidRDefault="002A1E91" w:rsidP="002A1E91">
            <w:pPr>
              <w:pStyle w:val="NormalWeb"/>
              <w:spacing w:before="0" w:beforeAutospacing="0" w:after="0" w:afterAutospacing="0"/>
              <w:rPr>
                <w:rFonts w:asciiTheme="minorHAnsi" w:hAnsiTheme="minorHAnsi" w:cstheme="minorHAnsi"/>
              </w:rPr>
            </w:pPr>
            <w:r w:rsidRPr="007944E4">
              <w:rPr>
                <w:rFonts w:asciiTheme="minorHAnsi" w:hAnsiTheme="minorHAnsi" w:cstheme="minorHAnsi"/>
                <w:color w:val="000000"/>
                <w:sz w:val="15"/>
                <w:szCs w:val="15"/>
              </w:rPr>
              <w:t>['whole milk', 'yogurt', 'tropical fruit', 'sausage', 'pip fruit']</w:t>
            </w:r>
          </w:p>
        </w:tc>
      </w:tr>
      <w:tr w:rsidR="002A1E91" w:rsidRPr="007944E4" w14:paraId="03433132" w14:textId="77777777" w:rsidTr="002A1E91">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47339F" w14:textId="1B0839DF" w:rsidR="002A1E91" w:rsidRPr="007944E4" w:rsidRDefault="002A1E91" w:rsidP="002A1E91">
            <w:pPr>
              <w:rPr>
                <w:rFonts w:eastAsia="Times New Roman" w:cstheme="minorHAnsi"/>
                <w:kern w:val="0"/>
                <w14:ligatures w14:val="none"/>
              </w:rPr>
            </w:pPr>
            <w:r w:rsidRPr="007944E4">
              <w:rPr>
                <w:rFonts w:eastAsia="Times New Roman" w:cstheme="minorHAnsi"/>
                <w:b/>
                <w:bCs/>
                <w:color w:val="000000"/>
                <w:kern w:val="0"/>
                <w:sz w:val="15"/>
                <w:szCs w:val="15"/>
                <w14:ligatures w14:val="none"/>
              </w:rPr>
              <w:t>1016</w:t>
            </w:r>
          </w:p>
        </w:tc>
        <w:tc>
          <w:tcPr>
            <w:tcW w:w="5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941DAD" w14:textId="48075CA1" w:rsidR="002A1E91" w:rsidRPr="007944E4" w:rsidRDefault="002A1E91" w:rsidP="002A1E91">
            <w:pPr>
              <w:pStyle w:val="NormalWeb"/>
              <w:spacing w:before="0" w:beforeAutospacing="0" w:after="0" w:afterAutospacing="0"/>
              <w:rPr>
                <w:rFonts w:asciiTheme="minorHAnsi" w:hAnsiTheme="minorHAnsi" w:cstheme="minorHAnsi"/>
              </w:rPr>
            </w:pPr>
            <w:r w:rsidRPr="007944E4">
              <w:rPr>
                <w:rFonts w:asciiTheme="minorHAnsi" w:hAnsiTheme="minorHAnsi" w:cstheme="minorHAnsi"/>
                <w:color w:val="000000"/>
                <w:sz w:val="15"/>
                <w:szCs w:val="15"/>
              </w:rPr>
              <w:t>['other vegetables', 'rolls/buns', 'pip fruit', 'shopping bags', 'bottled beer']</w:t>
            </w:r>
          </w:p>
        </w:tc>
      </w:tr>
      <w:tr w:rsidR="002A1E91" w:rsidRPr="007944E4" w14:paraId="2C7BDE84" w14:textId="77777777" w:rsidTr="002A1E91">
        <w:trPr>
          <w:trHeight w:val="165"/>
        </w:trPr>
        <w:tc>
          <w:tcPr>
            <w:tcW w:w="13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C2F93F" w14:textId="353A698A" w:rsidR="002A1E91" w:rsidRPr="007944E4" w:rsidRDefault="002A1E91" w:rsidP="002A1E91">
            <w:pPr>
              <w:rPr>
                <w:rFonts w:eastAsia="Times New Roman" w:cstheme="minorHAnsi"/>
                <w:kern w:val="0"/>
                <w14:ligatures w14:val="none"/>
              </w:rPr>
            </w:pPr>
            <w:r w:rsidRPr="007944E4">
              <w:rPr>
                <w:rFonts w:eastAsia="Times New Roman" w:cstheme="minorHAnsi"/>
                <w:b/>
                <w:bCs/>
                <w:color w:val="000000"/>
                <w:kern w:val="0"/>
                <w:sz w:val="15"/>
                <w:szCs w:val="15"/>
                <w14:ligatures w14:val="none"/>
              </w:rPr>
              <w:t>1018</w:t>
            </w:r>
          </w:p>
        </w:tc>
        <w:tc>
          <w:tcPr>
            <w:tcW w:w="5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0B491" w14:textId="7AFA34AF" w:rsidR="002A1E91" w:rsidRPr="007944E4" w:rsidRDefault="002A1E91" w:rsidP="002A1E91">
            <w:pPr>
              <w:pStyle w:val="NormalWeb"/>
              <w:spacing w:before="0" w:beforeAutospacing="0" w:after="0" w:afterAutospacing="0"/>
              <w:rPr>
                <w:rFonts w:asciiTheme="minorHAnsi" w:hAnsiTheme="minorHAnsi" w:cstheme="minorHAnsi"/>
              </w:rPr>
            </w:pPr>
            <w:r w:rsidRPr="007944E4">
              <w:rPr>
                <w:rFonts w:asciiTheme="minorHAnsi" w:hAnsiTheme="minorHAnsi" w:cstheme="minorHAnsi"/>
                <w:color w:val="000000"/>
                <w:sz w:val="15"/>
                <w:szCs w:val="15"/>
              </w:rPr>
              <w:t>['rolls/buns', 'yogurt', 'root vegetables', 'tropical fruit', 'sausage']</w:t>
            </w:r>
          </w:p>
        </w:tc>
      </w:tr>
    </w:tbl>
    <w:p w14:paraId="02B42417" w14:textId="77777777" w:rsidR="002A1E91" w:rsidRPr="007944E4" w:rsidRDefault="002A1E91">
      <w:pPr>
        <w:rPr>
          <w:rFonts w:cstheme="minorHAnsi"/>
        </w:rPr>
      </w:pPr>
    </w:p>
    <w:p w14:paraId="2317E9AA" w14:textId="77777777" w:rsidR="00E17E93" w:rsidRPr="007944E4" w:rsidRDefault="00E17E93">
      <w:pPr>
        <w:rPr>
          <w:rFonts w:cstheme="minorHAnsi"/>
        </w:rPr>
      </w:pPr>
    </w:p>
    <w:p w14:paraId="19DBAB4A" w14:textId="77777777" w:rsidR="007944E4" w:rsidRPr="00DF2EB3" w:rsidRDefault="007944E4" w:rsidP="007944E4">
      <w:pPr>
        <w:jc w:val="both"/>
        <w:rPr>
          <w:rFonts w:eastAsia="Times New Roman" w:cstheme="minorHAnsi"/>
          <w:kern w:val="0"/>
          <w:sz w:val="22"/>
          <w:szCs w:val="22"/>
          <w14:ligatures w14:val="none"/>
        </w:rPr>
      </w:pPr>
      <w:r w:rsidRPr="00DF2EB3">
        <w:rPr>
          <w:rFonts w:eastAsia="Times New Roman" w:cstheme="minorHAnsi"/>
          <w:b/>
          <w:bCs/>
          <w:color w:val="000000"/>
          <w:kern w:val="0"/>
          <w:sz w:val="22"/>
          <w:szCs w:val="22"/>
          <w14:ligatures w14:val="none"/>
        </w:rPr>
        <w:t>REFLECTION</w:t>
      </w:r>
    </w:p>
    <w:p w14:paraId="1B46E457" w14:textId="77777777" w:rsidR="007944E4" w:rsidRPr="00DF2EB3" w:rsidRDefault="007944E4" w:rsidP="007944E4">
      <w:pPr>
        <w:ind w:firstLine="720"/>
        <w:jc w:val="both"/>
        <w:rPr>
          <w:rFonts w:eastAsia="Times New Roman" w:cstheme="minorHAnsi"/>
          <w:kern w:val="0"/>
          <w:sz w:val="22"/>
          <w:szCs w:val="22"/>
          <w14:ligatures w14:val="none"/>
        </w:rPr>
      </w:pPr>
      <w:r w:rsidRPr="00DF2EB3">
        <w:rPr>
          <w:rFonts w:eastAsia="Times New Roman" w:cstheme="minorHAnsi"/>
          <w:color w:val="000000"/>
          <w:kern w:val="0"/>
          <w:sz w:val="22"/>
          <w:szCs w:val="22"/>
          <w14:ligatures w14:val="none"/>
        </w:rPr>
        <w:t>This project emphasizes the importance of analyzing data to improve in the business. This can be done in many ways, from cutting unnecessary costs to increasing profitable spendings. The success of the analysis and recommendation is mainly dependent on customer transaction data.</w:t>
      </w:r>
    </w:p>
    <w:p w14:paraId="09B2A8C3" w14:textId="77777777" w:rsidR="007944E4" w:rsidRPr="007944E4" w:rsidRDefault="007944E4" w:rsidP="007944E4">
      <w:pPr>
        <w:ind w:firstLine="720"/>
        <w:jc w:val="both"/>
        <w:rPr>
          <w:rFonts w:eastAsia="Times New Roman" w:cstheme="minorHAnsi"/>
          <w:kern w:val="0"/>
          <w14:ligatures w14:val="none"/>
        </w:rPr>
      </w:pPr>
      <w:r w:rsidRPr="00DF2EB3">
        <w:rPr>
          <w:rFonts w:eastAsia="Times New Roman" w:cstheme="minorHAnsi"/>
          <w:color w:val="000000"/>
          <w:kern w:val="0"/>
          <w:sz w:val="22"/>
          <w:szCs w:val="22"/>
          <w14:ligatures w14:val="none"/>
        </w:rPr>
        <w:t xml:space="preserve">Collecting user feedback, keeping track of certain key </w:t>
      </w:r>
      <w:proofErr w:type="gramStart"/>
      <w:r w:rsidRPr="00DF2EB3">
        <w:rPr>
          <w:rFonts w:eastAsia="Times New Roman" w:cstheme="minorHAnsi"/>
          <w:color w:val="000000"/>
          <w:kern w:val="0"/>
          <w:sz w:val="22"/>
          <w:szCs w:val="22"/>
          <w14:ligatures w14:val="none"/>
        </w:rPr>
        <w:t>metrics</w:t>
      </w:r>
      <w:proofErr w:type="gramEnd"/>
      <w:r w:rsidRPr="00DF2EB3">
        <w:rPr>
          <w:rFonts w:eastAsia="Times New Roman" w:cstheme="minorHAnsi"/>
          <w:color w:val="000000"/>
          <w:kern w:val="0"/>
          <w:sz w:val="22"/>
          <w:szCs w:val="22"/>
          <w14:ligatures w14:val="none"/>
        </w:rPr>
        <w:t xml:space="preserve"> and conducting regular performance analysis would help us, as a business, on a periodic basis to identify areas of weaknesses and strengthen them rather than to wait until it has turned into something catastrophic</w:t>
      </w:r>
      <w:r w:rsidRPr="007944E4">
        <w:rPr>
          <w:rFonts w:eastAsia="Times New Roman" w:cstheme="minorHAnsi"/>
          <w:color w:val="000000"/>
          <w:kern w:val="0"/>
          <w14:ligatures w14:val="none"/>
        </w:rPr>
        <w:t>.</w:t>
      </w:r>
    </w:p>
    <w:p w14:paraId="2600FB70" w14:textId="77777777" w:rsidR="007944E4" w:rsidRPr="007944E4" w:rsidRDefault="007944E4" w:rsidP="007944E4">
      <w:pPr>
        <w:rPr>
          <w:rFonts w:eastAsia="Times New Roman" w:cstheme="minorHAnsi"/>
          <w:kern w:val="0"/>
          <w14:ligatures w14:val="none"/>
        </w:rPr>
      </w:pPr>
    </w:p>
    <w:p w14:paraId="339D1DB9" w14:textId="77777777" w:rsidR="00E17E93" w:rsidRPr="007944E4" w:rsidRDefault="00E17E93">
      <w:pPr>
        <w:rPr>
          <w:rFonts w:cstheme="minorHAnsi"/>
        </w:rPr>
      </w:pPr>
    </w:p>
    <w:p w14:paraId="22B3F474" w14:textId="77777777" w:rsidR="00E17E93" w:rsidRPr="007944E4" w:rsidRDefault="00E17E93">
      <w:pPr>
        <w:rPr>
          <w:rFonts w:cstheme="minorHAnsi"/>
        </w:rPr>
      </w:pPr>
    </w:p>
    <w:p w14:paraId="13E66555" w14:textId="77777777" w:rsidR="00E17E93" w:rsidRPr="007944E4" w:rsidRDefault="00E17E93">
      <w:pPr>
        <w:rPr>
          <w:rFonts w:cstheme="minorHAnsi"/>
        </w:rPr>
      </w:pPr>
    </w:p>
    <w:p w14:paraId="4BF302CD" w14:textId="77777777" w:rsidR="00E17E93" w:rsidRDefault="00E17E93">
      <w:pPr>
        <w:rPr>
          <w:rFonts w:cstheme="minorHAnsi"/>
        </w:rPr>
      </w:pPr>
    </w:p>
    <w:p w14:paraId="382BB05E" w14:textId="77777777" w:rsidR="00DF2EB3" w:rsidRDefault="00DF2EB3">
      <w:pPr>
        <w:rPr>
          <w:rFonts w:cstheme="minorHAnsi"/>
        </w:rPr>
      </w:pPr>
    </w:p>
    <w:p w14:paraId="1C5CD97C" w14:textId="77777777" w:rsidR="00DF2EB3" w:rsidRDefault="00DF2EB3">
      <w:pPr>
        <w:rPr>
          <w:rFonts w:cstheme="minorHAnsi"/>
        </w:rPr>
      </w:pPr>
    </w:p>
    <w:p w14:paraId="5437D91B" w14:textId="77777777" w:rsidR="00DF2EB3" w:rsidRDefault="00DF2EB3">
      <w:pPr>
        <w:rPr>
          <w:rFonts w:cstheme="minorHAnsi"/>
        </w:rPr>
      </w:pPr>
    </w:p>
    <w:p w14:paraId="37466218" w14:textId="77777777" w:rsidR="00DF2EB3" w:rsidRDefault="00DF2EB3">
      <w:pPr>
        <w:rPr>
          <w:rFonts w:cstheme="minorHAnsi"/>
        </w:rPr>
      </w:pPr>
    </w:p>
    <w:p w14:paraId="5ABEA5F7" w14:textId="77777777" w:rsidR="00DF2EB3" w:rsidRDefault="00DF2EB3">
      <w:pPr>
        <w:rPr>
          <w:rFonts w:cstheme="minorHAnsi"/>
        </w:rPr>
      </w:pPr>
    </w:p>
    <w:p w14:paraId="00E7222D" w14:textId="77777777" w:rsidR="00DF2EB3" w:rsidRPr="007944E4" w:rsidRDefault="00DF2EB3">
      <w:pPr>
        <w:rPr>
          <w:rFonts w:cstheme="minorHAnsi"/>
        </w:rPr>
      </w:pPr>
    </w:p>
    <w:p w14:paraId="4827240B" w14:textId="4C097921" w:rsidR="00E17E93" w:rsidRPr="007944E4" w:rsidRDefault="007944E4">
      <w:pPr>
        <w:rPr>
          <w:rFonts w:cstheme="minorHAnsi"/>
          <w:b/>
          <w:bCs/>
        </w:rPr>
      </w:pPr>
      <w:r>
        <w:rPr>
          <w:rFonts w:cstheme="minorHAnsi"/>
        </w:rPr>
        <w:t xml:space="preserve">       </w:t>
      </w:r>
      <w:r w:rsidRPr="007944E4">
        <w:rPr>
          <w:rFonts w:cstheme="minorHAnsi"/>
          <w:b/>
          <w:bCs/>
        </w:rPr>
        <w:t>References:</w:t>
      </w:r>
    </w:p>
    <w:p w14:paraId="7F60A17D" w14:textId="77777777" w:rsidR="00E17E93" w:rsidRPr="00DF2EB3" w:rsidRDefault="00E17E93">
      <w:pPr>
        <w:rPr>
          <w:rFonts w:cstheme="minorHAnsi"/>
          <w:sz w:val="22"/>
          <w:szCs w:val="22"/>
        </w:rPr>
      </w:pPr>
    </w:p>
    <w:p w14:paraId="2FBEC3E0" w14:textId="1BF18BE1" w:rsidR="00E17E93" w:rsidRPr="00DF2EB3" w:rsidRDefault="00E17E93" w:rsidP="007944E4">
      <w:pPr>
        <w:shd w:val="clear" w:color="auto" w:fill="FFFFFF"/>
        <w:ind w:left="404"/>
        <w:textAlignment w:val="baseline"/>
        <w:rPr>
          <w:rFonts w:cstheme="minorHAnsi"/>
          <w:color w:val="000000"/>
          <w:kern w:val="0"/>
          <w:sz w:val="22"/>
          <w:szCs w:val="22"/>
        </w:rPr>
      </w:pPr>
      <w:r w:rsidRPr="00DF2EB3">
        <w:rPr>
          <w:rFonts w:cstheme="minorHAnsi"/>
          <w:color w:val="000000"/>
          <w:kern w:val="0"/>
          <w:sz w:val="22"/>
          <w:szCs w:val="22"/>
        </w:rPr>
        <w:t>Terveen, L. and Hill, W. (02 2001) ‘Beyond Recommender Systems: Helping People Help Each Other’.</w:t>
      </w:r>
    </w:p>
    <w:p w14:paraId="3FD4A962" w14:textId="77777777" w:rsidR="007944E4" w:rsidRPr="00DF2EB3" w:rsidRDefault="007944E4" w:rsidP="007944E4">
      <w:pPr>
        <w:shd w:val="clear" w:color="auto" w:fill="FFFFFF"/>
        <w:ind w:left="404"/>
        <w:textAlignment w:val="baseline"/>
        <w:rPr>
          <w:rFonts w:cstheme="minorHAnsi"/>
          <w:color w:val="000000"/>
          <w:kern w:val="0"/>
          <w:sz w:val="22"/>
          <w:szCs w:val="22"/>
        </w:rPr>
      </w:pPr>
    </w:p>
    <w:p w14:paraId="446D316E" w14:textId="434C8AE9" w:rsidR="00E17E93" w:rsidRPr="00DF2EB3" w:rsidRDefault="00E17E93" w:rsidP="007944E4">
      <w:pPr>
        <w:shd w:val="clear" w:color="auto" w:fill="FFFFFF"/>
        <w:ind w:left="404"/>
        <w:textAlignment w:val="baseline"/>
        <w:rPr>
          <w:rFonts w:cstheme="minorHAnsi"/>
          <w:color w:val="000000"/>
          <w:kern w:val="0"/>
          <w:sz w:val="22"/>
          <w:szCs w:val="22"/>
        </w:rPr>
      </w:pPr>
      <w:r w:rsidRPr="00DF2EB3">
        <w:rPr>
          <w:rFonts w:cstheme="minorHAnsi"/>
          <w:color w:val="000000"/>
          <w:kern w:val="0"/>
          <w:sz w:val="22"/>
          <w:szCs w:val="22"/>
        </w:rPr>
        <w:t xml:space="preserve">Melville, P. and Sindhwani, V. (2017) ‘Recommender Systems’, Encyclopedia of Machine Learning and Data Mining, pp. 1056–1066. doi:10.1007/978-1-4899-7687-1_964. </w:t>
      </w:r>
    </w:p>
    <w:p w14:paraId="3D217A07" w14:textId="77777777" w:rsidR="007944E4" w:rsidRPr="00DF2EB3" w:rsidRDefault="007944E4" w:rsidP="007944E4">
      <w:pPr>
        <w:shd w:val="clear" w:color="auto" w:fill="FFFFFF"/>
        <w:ind w:left="404"/>
        <w:textAlignment w:val="baseline"/>
        <w:rPr>
          <w:rFonts w:cstheme="minorHAnsi"/>
          <w:color w:val="000000"/>
          <w:kern w:val="0"/>
          <w:sz w:val="22"/>
          <w:szCs w:val="22"/>
        </w:rPr>
      </w:pPr>
    </w:p>
    <w:p w14:paraId="35EC7D8D" w14:textId="241A4BAF" w:rsidR="00E17E93" w:rsidRPr="00DF2EB3" w:rsidRDefault="00E17E93" w:rsidP="007944E4">
      <w:pPr>
        <w:shd w:val="clear" w:color="auto" w:fill="FFFFFF"/>
        <w:ind w:left="404"/>
        <w:textAlignment w:val="baseline"/>
        <w:rPr>
          <w:rFonts w:cstheme="minorHAnsi"/>
          <w:color w:val="000000"/>
          <w:kern w:val="0"/>
          <w:sz w:val="22"/>
          <w:szCs w:val="22"/>
        </w:rPr>
      </w:pPr>
      <w:r w:rsidRPr="00DF2EB3">
        <w:rPr>
          <w:rFonts w:cstheme="minorHAnsi"/>
          <w:color w:val="000000"/>
          <w:kern w:val="0"/>
          <w:sz w:val="22"/>
          <w:szCs w:val="22"/>
        </w:rPr>
        <w:t>Meyer, F. (2012) Recommender systems in industrial contexts. Cornell university.</w:t>
      </w:r>
    </w:p>
    <w:p w14:paraId="3D75A474" w14:textId="77777777" w:rsidR="007944E4" w:rsidRPr="00DF2EB3" w:rsidRDefault="007944E4" w:rsidP="007944E4">
      <w:pPr>
        <w:shd w:val="clear" w:color="auto" w:fill="FFFFFF"/>
        <w:ind w:left="404"/>
        <w:textAlignment w:val="baseline"/>
        <w:rPr>
          <w:rFonts w:cstheme="minorHAnsi"/>
          <w:color w:val="000000"/>
          <w:kern w:val="0"/>
          <w:sz w:val="22"/>
          <w:szCs w:val="22"/>
        </w:rPr>
      </w:pPr>
    </w:p>
    <w:p w14:paraId="63C48AAB" w14:textId="6B90611F" w:rsidR="00E17E93" w:rsidRPr="00DF2EB3" w:rsidRDefault="00E17E93" w:rsidP="007944E4">
      <w:pPr>
        <w:pStyle w:val="Default"/>
        <w:ind w:left="404"/>
        <w:rPr>
          <w:rFonts w:asciiTheme="minorHAnsi" w:hAnsiTheme="minorHAnsi" w:cstheme="minorHAnsi"/>
          <w:sz w:val="22"/>
          <w:szCs w:val="22"/>
        </w:rPr>
      </w:pPr>
      <w:r w:rsidRPr="00DF2EB3">
        <w:rPr>
          <w:rFonts w:asciiTheme="minorHAnsi" w:hAnsiTheme="minorHAnsi" w:cstheme="minorHAnsi"/>
          <w:sz w:val="22"/>
          <w:szCs w:val="22"/>
        </w:rPr>
        <w:t xml:space="preserve">Gong, S., Ye, H. and Tan, H. (2009). Combining Memory-Based and Model-Based Collaborative Filtering in Recommender System. 2009 Pacific-Asia Conference on Circuits, Communications and Systems. </w:t>
      </w:r>
      <w:proofErr w:type="spellStart"/>
      <w:r w:rsidR="00605745" w:rsidRPr="00DF2EB3">
        <w:rPr>
          <w:rFonts w:asciiTheme="minorHAnsi" w:hAnsiTheme="minorHAnsi" w:cstheme="minorHAnsi"/>
          <w:sz w:val="22"/>
          <w:szCs w:val="22"/>
        </w:rPr>
        <w:t>doi</w:t>
      </w:r>
      <w:proofErr w:type="spellEnd"/>
      <w:r w:rsidR="00605745" w:rsidRPr="00DF2EB3">
        <w:rPr>
          <w:rFonts w:asciiTheme="minorHAnsi" w:hAnsiTheme="minorHAnsi" w:cstheme="minorHAnsi"/>
          <w:sz w:val="22"/>
          <w:szCs w:val="22"/>
        </w:rPr>
        <w:t xml:space="preserve">: </w:t>
      </w:r>
      <w:r w:rsidR="007944E4" w:rsidRPr="00DF2EB3">
        <w:rPr>
          <w:rFonts w:asciiTheme="minorHAnsi" w:hAnsiTheme="minorHAnsi" w:cstheme="minorHAnsi"/>
          <w:sz w:val="22"/>
          <w:szCs w:val="22"/>
        </w:rPr>
        <w:t>https://doi.org/10.1109/paccs.2009.66</w:t>
      </w:r>
      <w:r w:rsidRPr="00DF2EB3">
        <w:rPr>
          <w:rFonts w:asciiTheme="minorHAnsi" w:hAnsiTheme="minorHAnsi" w:cstheme="minorHAnsi"/>
          <w:sz w:val="22"/>
          <w:szCs w:val="22"/>
        </w:rPr>
        <w:t>.</w:t>
      </w:r>
    </w:p>
    <w:p w14:paraId="679E5628" w14:textId="77777777" w:rsidR="007944E4" w:rsidRPr="00DF2EB3" w:rsidRDefault="007944E4" w:rsidP="007944E4">
      <w:pPr>
        <w:pStyle w:val="Default"/>
        <w:ind w:left="404"/>
        <w:rPr>
          <w:rFonts w:asciiTheme="minorHAnsi" w:hAnsiTheme="minorHAnsi" w:cstheme="minorHAnsi"/>
          <w:sz w:val="22"/>
          <w:szCs w:val="22"/>
        </w:rPr>
      </w:pPr>
    </w:p>
    <w:p w14:paraId="7CFD9545" w14:textId="089FB4F1" w:rsidR="0026219F" w:rsidRPr="00DF2EB3" w:rsidRDefault="0026219F" w:rsidP="007944E4">
      <w:pPr>
        <w:pStyle w:val="NormalWeb"/>
        <w:spacing w:before="0" w:beforeAutospacing="0" w:after="0" w:afterAutospacing="0"/>
        <w:ind w:left="404"/>
        <w:rPr>
          <w:rFonts w:asciiTheme="minorHAnsi" w:eastAsiaTheme="minorHAnsi" w:hAnsiTheme="minorHAnsi" w:cstheme="minorHAnsi"/>
          <w:color w:val="000000"/>
          <w:sz w:val="22"/>
          <w:szCs w:val="22"/>
          <w14:ligatures w14:val="standardContextual"/>
        </w:rPr>
      </w:pPr>
      <w:r w:rsidRPr="00DF2EB3">
        <w:rPr>
          <w:rFonts w:asciiTheme="minorHAnsi" w:eastAsiaTheme="minorHAnsi" w:hAnsiTheme="minorHAnsi" w:cstheme="minorHAnsi"/>
          <w:color w:val="000000"/>
          <w:sz w:val="22"/>
          <w:szCs w:val="22"/>
          <w14:ligatures w14:val="standardContextual"/>
        </w:rPr>
        <w:t>Samundeeswary, K &amp; Krishnamurthy, V 2017, Comparative study of recommender systems built using various methods of collaborative filtering algorithm, IEEE Xplore, pp. 1–6, viewed 20 January 2023, &lt;https://ieeexplore.ieee.org/document/8272663&gt;.</w:t>
      </w:r>
    </w:p>
    <w:p w14:paraId="52BF7515" w14:textId="77777777" w:rsidR="007944E4" w:rsidRPr="00DF2EB3" w:rsidRDefault="007944E4" w:rsidP="007944E4">
      <w:pPr>
        <w:pStyle w:val="NormalWeb"/>
        <w:spacing w:before="0" w:beforeAutospacing="0" w:after="0" w:afterAutospacing="0"/>
        <w:ind w:left="404"/>
        <w:rPr>
          <w:rFonts w:asciiTheme="minorHAnsi" w:eastAsiaTheme="minorHAnsi" w:hAnsiTheme="minorHAnsi" w:cstheme="minorHAnsi"/>
          <w:color w:val="000000"/>
          <w:sz w:val="22"/>
          <w:szCs w:val="22"/>
          <w14:ligatures w14:val="standardContextual"/>
        </w:rPr>
      </w:pPr>
    </w:p>
    <w:p w14:paraId="128745D6" w14:textId="1B7CECD2" w:rsidR="002A1E91" w:rsidRPr="00DF2EB3" w:rsidRDefault="0026219F" w:rsidP="007944E4">
      <w:pPr>
        <w:pStyle w:val="NormalWeb"/>
        <w:spacing w:before="0" w:beforeAutospacing="0" w:after="0" w:afterAutospacing="0"/>
        <w:ind w:left="404"/>
        <w:rPr>
          <w:rFonts w:asciiTheme="minorHAnsi" w:eastAsiaTheme="minorHAnsi" w:hAnsiTheme="minorHAnsi" w:cstheme="minorHAnsi"/>
          <w:color w:val="000000"/>
          <w:sz w:val="22"/>
          <w:szCs w:val="22"/>
          <w14:ligatures w14:val="standardContextual"/>
        </w:rPr>
      </w:pPr>
      <w:r w:rsidRPr="00DF2EB3">
        <w:rPr>
          <w:rFonts w:asciiTheme="minorHAnsi" w:eastAsiaTheme="minorHAnsi" w:hAnsiTheme="minorHAnsi" w:cstheme="minorHAnsi"/>
          <w:color w:val="000000"/>
          <w:sz w:val="22"/>
          <w:szCs w:val="22"/>
          <w14:ligatures w14:val="standardContextual"/>
        </w:rPr>
        <w:t>‌</w:t>
      </w:r>
      <w:r w:rsidR="002A1E91" w:rsidRPr="00DF2EB3">
        <w:rPr>
          <w:rFonts w:asciiTheme="minorHAnsi" w:eastAsiaTheme="minorHAnsi" w:hAnsiTheme="minorHAnsi" w:cstheme="minorHAnsi"/>
          <w:color w:val="000000"/>
          <w:sz w:val="22"/>
          <w:szCs w:val="22"/>
          <w14:ligatures w14:val="standardContextual"/>
        </w:rPr>
        <w:t xml:space="preserve"> Kumar, A. (2022). Accuracy, Precision, Recall &amp; F1-Score - Python Examples. [online] Data Analytics. Available at: </w:t>
      </w:r>
      <w:hyperlink r:id="rId12" w:anchor=":~:text=The%20higher%20the%20recall%20score" w:history="1">
        <w:r w:rsidR="00605745" w:rsidRPr="00DF2EB3">
          <w:rPr>
            <w:rFonts w:asciiTheme="minorHAnsi" w:eastAsiaTheme="minorHAnsi" w:hAnsiTheme="minorHAnsi" w:cstheme="minorHAnsi"/>
            <w:color w:val="000000"/>
            <w:sz w:val="22"/>
            <w:szCs w:val="22"/>
            <w14:ligatures w14:val="standardContextual"/>
          </w:rPr>
          <w:t>https://vitalflux.com/accuracy-precision-recall-f1-score-python-example/#:~:text=The%20higher%20the%20recall%20score</w:t>
        </w:r>
      </w:hyperlink>
      <w:r w:rsidR="002A1E91" w:rsidRPr="00DF2EB3">
        <w:rPr>
          <w:rFonts w:asciiTheme="minorHAnsi" w:eastAsiaTheme="minorHAnsi" w:hAnsiTheme="minorHAnsi" w:cstheme="minorHAnsi"/>
          <w:color w:val="000000"/>
          <w:sz w:val="22"/>
          <w:szCs w:val="22"/>
          <w14:ligatures w14:val="standardContextual"/>
        </w:rPr>
        <w:t>.</w:t>
      </w:r>
    </w:p>
    <w:p w14:paraId="6C45AFB8" w14:textId="77777777" w:rsidR="007944E4" w:rsidRPr="00DF2EB3" w:rsidRDefault="007944E4" w:rsidP="007944E4">
      <w:pPr>
        <w:pStyle w:val="NormalWeb"/>
        <w:spacing w:before="0" w:beforeAutospacing="0" w:after="0" w:afterAutospacing="0"/>
        <w:ind w:left="404"/>
        <w:rPr>
          <w:rFonts w:asciiTheme="minorHAnsi" w:eastAsiaTheme="minorHAnsi" w:hAnsiTheme="minorHAnsi" w:cstheme="minorHAnsi"/>
          <w:color w:val="000000"/>
          <w:sz w:val="22"/>
          <w:szCs w:val="22"/>
          <w14:ligatures w14:val="standardContextual"/>
        </w:rPr>
      </w:pPr>
    </w:p>
    <w:p w14:paraId="2A640AC5" w14:textId="3A1AF0B7" w:rsidR="00605745" w:rsidRPr="00DF2EB3" w:rsidRDefault="00605745" w:rsidP="007944E4">
      <w:pPr>
        <w:pStyle w:val="NormalWeb"/>
        <w:spacing w:before="0" w:beforeAutospacing="0" w:after="0" w:afterAutospacing="0"/>
        <w:ind w:left="404"/>
        <w:rPr>
          <w:rFonts w:asciiTheme="minorHAnsi" w:eastAsiaTheme="minorHAnsi" w:hAnsiTheme="minorHAnsi" w:cstheme="minorHAnsi"/>
          <w:color w:val="000000"/>
          <w:sz w:val="22"/>
          <w:szCs w:val="22"/>
          <w14:ligatures w14:val="standardContextual"/>
        </w:rPr>
      </w:pPr>
      <w:r w:rsidRPr="00DF2EB3">
        <w:rPr>
          <w:rFonts w:asciiTheme="minorHAnsi" w:eastAsiaTheme="minorHAnsi" w:hAnsiTheme="minorHAnsi" w:cstheme="minorHAnsi"/>
          <w:color w:val="000000"/>
          <w:sz w:val="22"/>
          <w:szCs w:val="22"/>
          <w14:ligatures w14:val="standardContextual"/>
        </w:rPr>
        <w:t xml:space="preserve">Agrawal, </w:t>
      </w:r>
      <w:proofErr w:type="gramStart"/>
      <w:r w:rsidRPr="00DF2EB3">
        <w:rPr>
          <w:rFonts w:asciiTheme="minorHAnsi" w:eastAsiaTheme="minorHAnsi" w:hAnsiTheme="minorHAnsi" w:cstheme="minorHAnsi"/>
          <w:color w:val="000000"/>
          <w:sz w:val="22"/>
          <w:szCs w:val="22"/>
          <w14:ligatures w14:val="standardContextual"/>
        </w:rPr>
        <w:t>R.</w:t>
      </w:r>
      <w:proofErr w:type="gramEnd"/>
      <w:r w:rsidRPr="00DF2EB3">
        <w:rPr>
          <w:rFonts w:asciiTheme="minorHAnsi" w:eastAsiaTheme="minorHAnsi" w:hAnsiTheme="minorHAnsi" w:cstheme="minorHAnsi"/>
          <w:color w:val="000000"/>
          <w:sz w:val="22"/>
          <w:szCs w:val="22"/>
          <w14:ligatures w14:val="standardContextual"/>
        </w:rPr>
        <w:t xml:space="preserve"> and Ramakrishnan Srikant (1998). Fast algorithms for mining association rules. pp.580–592.</w:t>
      </w:r>
    </w:p>
    <w:p w14:paraId="6A8EE99F" w14:textId="77777777" w:rsidR="002A1E91" w:rsidRPr="007944E4" w:rsidRDefault="002A1E91" w:rsidP="004F65EA">
      <w:pPr>
        <w:pStyle w:val="NormalWeb"/>
        <w:rPr>
          <w:rFonts w:asciiTheme="minorHAnsi" w:hAnsiTheme="minorHAnsi" w:cstheme="minorHAnsi"/>
          <w:color w:val="000000"/>
          <w:sz w:val="27"/>
          <w:szCs w:val="27"/>
        </w:rPr>
      </w:pPr>
      <w:r w:rsidRPr="007944E4">
        <w:rPr>
          <w:rFonts w:asciiTheme="minorHAnsi" w:hAnsiTheme="minorHAnsi" w:cstheme="minorHAnsi"/>
          <w:color w:val="000000"/>
          <w:sz w:val="27"/>
          <w:szCs w:val="27"/>
        </w:rPr>
        <w:lastRenderedPageBreak/>
        <w:t>‌</w:t>
      </w:r>
    </w:p>
    <w:p w14:paraId="53A114A2" w14:textId="07A57286" w:rsidR="0026219F" w:rsidRPr="007944E4" w:rsidRDefault="0026219F" w:rsidP="002A1E91">
      <w:pPr>
        <w:pStyle w:val="NormalWeb"/>
        <w:rPr>
          <w:rFonts w:asciiTheme="minorHAnsi" w:hAnsiTheme="minorHAnsi" w:cstheme="minorHAnsi"/>
          <w:color w:val="000000"/>
          <w:sz w:val="27"/>
          <w:szCs w:val="27"/>
        </w:rPr>
      </w:pPr>
    </w:p>
    <w:p w14:paraId="700CA264" w14:textId="6CE2055F" w:rsidR="00E17E93" w:rsidRPr="007944E4" w:rsidRDefault="00E17E93">
      <w:pPr>
        <w:rPr>
          <w:rFonts w:cstheme="minorHAnsi"/>
        </w:rPr>
      </w:pPr>
    </w:p>
    <w:sectPr w:rsidR="00E17E93" w:rsidRPr="007944E4" w:rsidSect="00453DF6">
      <w:pgSz w:w="11906" w:h="17338"/>
      <w:pgMar w:top="1892" w:right="1005" w:bottom="1440" w:left="12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194"/>
    <w:multiLevelType w:val="hybridMultilevel"/>
    <w:tmpl w:val="201C1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C21EA"/>
    <w:multiLevelType w:val="hybridMultilevel"/>
    <w:tmpl w:val="E5C8B1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E7CA4"/>
    <w:multiLevelType w:val="hybridMultilevel"/>
    <w:tmpl w:val="6CC07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33F08"/>
    <w:multiLevelType w:val="hybridMultilevel"/>
    <w:tmpl w:val="C682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4284C"/>
    <w:multiLevelType w:val="hybridMultilevel"/>
    <w:tmpl w:val="CE82ECC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 w15:restartNumberingAfterBreak="0">
    <w:nsid w:val="6B3C30E5"/>
    <w:multiLevelType w:val="multilevel"/>
    <w:tmpl w:val="0036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504878">
    <w:abstractNumId w:val="5"/>
  </w:num>
  <w:num w:numId="2" w16cid:durableId="321272299">
    <w:abstractNumId w:val="2"/>
  </w:num>
  <w:num w:numId="3" w16cid:durableId="1923417183">
    <w:abstractNumId w:val="1"/>
  </w:num>
  <w:num w:numId="4" w16cid:durableId="1056248095">
    <w:abstractNumId w:val="0"/>
  </w:num>
  <w:num w:numId="5" w16cid:durableId="1711952016">
    <w:abstractNumId w:val="4"/>
  </w:num>
  <w:num w:numId="6" w16cid:durableId="1177188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A3"/>
    <w:rsid w:val="000B0559"/>
    <w:rsid w:val="000F1054"/>
    <w:rsid w:val="00111884"/>
    <w:rsid w:val="0018370B"/>
    <w:rsid w:val="001A4991"/>
    <w:rsid w:val="0021350F"/>
    <w:rsid w:val="0026219F"/>
    <w:rsid w:val="002908D6"/>
    <w:rsid w:val="002966D5"/>
    <w:rsid w:val="002A1E91"/>
    <w:rsid w:val="002C3CB9"/>
    <w:rsid w:val="002D5553"/>
    <w:rsid w:val="003544DF"/>
    <w:rsid w:val="003D58D2"/>
    <w:rsid w:val="004009C1"/>
    <w:rsid w:val="00457A18"/>
    <w:rsid w:val="004716AA"/>
    <w:rsid w:val="004F65EA"/>
    <w:rsid w:val="005E5CF7"/>
    <w:rsid w:val="00605745"/>
    <w:rsid w:val="0062493F"/>
    <w:rsid w:val="00624D57"/>
    <w:rsid w:val="00683BD1"/>
    <w:rsid w:val="006C4D25"/>
    <w:rsid w:val="00785C1D"/>
    <w:rsid w:val="0079082E"/>
    <w:rsid w:val="007944E4"/>
    <w:rsid w:val="007E121C"/>
    <w:rsid w:val="008A2722"/>
    <w:rsid w:val="008D6C49"/>
    <w:rsid w:val="0094211D"/>
    <w:rsid w:val="00983F93"/>
    <w:rsid w:val="00A11AEB"/>
    <w:rsid w:val="00A93C49"/>
    <w:rsid w:val="00B00DC1"/>
    <w:rsid w:val="00B016F7"/>
    <w:rsid w:val="00B42443"/>
    <w:rsid w:val="00B73586"/>
    <w:rsid w:val="00C70EA3"/>
    <w:rsid w:val="00CC1424"/>
    <w:rsid w:val="00D045B5"/>
    <w:rsid w:val="00D15AF9"/>
    <w:rsid w:val="00DD0DFD"/>
    <w:rsid w:val="00DF2EB3"/>
    <w:rsid w:val="00E17E93"/>
    <w:rsid w:val="00E92965"/>
    <w:rsid w:val="00F13659"/>
    <w:rsid w:val="00F9742A"/>
    <w:rsid w:val="00FC3B33"/>
    <w:rsid w:val="00FD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C6BB"/>
  <w15:chartTrackingRefBased/>
  <w15:docId w15:val="{9FC2164B-CB7C-DD4D-91BF-0AE64B32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0EA3"/>
    <w:pPr>
      <w:autoSpaceDE w:val="0"/>
      <w:autoSpaceDN w:val="0"/>
      <w:adjustRightInd w:val="0"/>
    </w:pPr>
    <w:rPr>
      <w:rFonts w:ascii="Calibri" w:hAnsi="Calibri" w:cs="Calibri"/>
      <w:color w:val="000000"/>
      <w:kern w:val="0"/>
    </w:rPr>
  </w:style>
  <w:style w:type="character" w:styleId="Hyperlink">
    <w:name w:val="Hyperlink"/>
    <w:basedOn w:val="DefaultParagraphFont"/>
    <w:uiPriority w:val="99"/>
    <w:unhideWhenUsed/>
    <w:rsid w:val="007E121C"/>
    <w:rPr>
      <w:color w:val="0000FF"/>
      <w:u w:val="single"/>
    </w:rPr>
  </w:style>
  <w:style w:type="paragraph" w:styleId="NormalWeb">
    <w:name w:val="Normal (Web)"/>
    <w:basedOn w:val="Normal"/>
    <w:uiPriority w:val="99"/>
    <w:unhideWhenUsed/>
    <w:rsid w:val="00CC142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17E93"/>
    <w:pPr>
      <w:ind w:left="720"/>
      <w:contextualSpacing/>
    </w:pPr>
  </w:style>
  <w:style w:type="character" w:styleId="PlaceholderText">
    <w:name w:val="Placeholder Text"/>
    <w:basedOn w:val="DefaultParagraphFont"/>
    <w:uiPriority w:val="99"/>
    <w:semiHidden/>
    <w:rsid w:val="000F1054"/>
    <w:rPr>
      <w:color w:val="808080"/>
    </w:rPr>
  </w:style>
  <w:style w:type="character" w:customStyle="1" w:styleId="mi">
    <w:name w:val="mi"/>
    <w:basedOn w:val="DefaultParagraphFont"/>
    <w:rsid w:val="00457A18"/>
  </w:style>
  <w:style w:type="paragraph" w:styleId="PlainText">
    <w:name w:val="Plain Text"/>
    <w:basedOn w:val="Normal"/>
    <w:link w:val="PlainTextChar"/>
    <w:uiPriority w:val="99"/>
    <w:unhideWhenUsed/>
    <w:rsid w:val="004009C1"/>
    <w:rPr>
      <w:rFonts w:ascii="Consolas" w:hAnsi="Consolas" w:cs="Consolas"/>
      <w:sz w:val="21"/>
      <w:szCs w:val="21"/>
    </w:rPr>
  </w:style>
  <w:style w:type="character" w:customStyle="1" w:styleId="PlainTextChar">
    <w:name w:val="Plain Text Char"/>
    <w:basedOn w:val="DefaultParagraphFont"/>
    <w:link w:val="PlainText"/>
    <w:uiPriority w:val="99"/>
    <w:rsid w:val="004009C1"/>
    <w:rPr>
      <w:rFonts w:ascii="Consolas" w:hAnsi="Consolas" w:cs="Consolas"/>
      <w:sz w:val="21"/>
      <w:szCs w:val="21"/>
    </w:rPr>
  </w:style>
  <w:style w:type="table" w:styleId="TableGrid">
    <w:name w:val="Table Grid"/>
    <w:basedOn w:val="TableNormal"/>
    <w:uiPriority w:val="39"/>
    <w:rsid w:val="00400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B3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5745"/>
    <w:rPr>
      <w:color w:val="605E5C"/>
      <w:shd w:val="clear" w:color="auto" w:fill="E1DFDD"/>
    </w:rPr>
  </w:style>
  <w:style w:type="character" w:customStyle="1" w:styleId="apple-tab-span">
    <w:name w:val="apple-tab-span"/>
    <w:basedOn w:val="DefaultParagraphFont"/>
    <w:rsid w:val="00794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001">
      <w:bodyDiv w:val="1"/>
      <w:marLeft w:val="0"/>
      <w:marRight w:val="0"/>
      <w:marTop w:val="0"/>
      <w:marBottom w:val="0"/>
      <w:divBdr>
        <w:top w:val="none" w:sz="0" w:space="0" w:color="auto"/>
        <w:left w:val="none" w:sz="0" w:space="0" w:color="auto"/>
        <w:bottom w:val="none" w:sz="0" w:space="0" w:color="auto"/>
        <w:right w:val="none" w:sz="0" w:space="0" w:color="auto"/>
      </w:divBdr>
    </w:div>
    <w:div w:id="75520342">
      <w:bodyDiv w:val="1"/>
      <w:marLeft w:val="0"/>
      <w:marRight w:val="0"/>
      <w:marTop w:val="0"/>
      <w:marBottom w:val="0"/>
      <w:divBdr>
        <w:top w:val="none" w:sz="0" w:space="0" w:color="auto"/>
        <w:left w:val="none" w:sz="0" w:space="0" w:color="auto"/>
        <w:bottom w:val="none" w:sz="0" w:space="0" w:color="auto"/>
        <w:right w:val="none" w:sz="0" w:space="0" w:color="auto"/>
      </w:divBdr>
    </w:div>
    <w:div w:id="103961921">
      <w:bodyDiv w:val="1"/>
      <w:marLeft w:val="0"/>
      <w:marRight w:val="0"/>
      <w:marTop w:val="0"/>
      <w:marBottom w:val="0"/>
      <w:divBdr>
        <w:top w:val="none" w:sz="0" w:space="0" w:color="auto"/>
        <w:left w:val="none" w:sz="0" w:space="0" w:color="auto"/>
        <w:bottom w:val="none" w:sz="0" w:space="0" w:color="auto"/>
        <w:right w:val="none" w:sz="0" w:space="0" w:color="auto"/>
      </w:divBdr>
    </w:div>
    <w:div w:id="149713943">
      <w:bodyDiv w:val="1"/>
      <w:marLeft w:val="0"/>
      <w:marRight w:val="0"/>
      <w:marTop w:val="0"/>
      <w:marBottom w:val="0"/>
      <w:divBdr>
        <w:top w:val="none" w:sz="0" w:space="0" w:color="auto"/>
        <w:left w:val="none" w:sz="0" w:space="0" w:color="auto"/>
        <w:bottom w:val="none" w:sz="0" w:space="0" w:color="auto"/>
        <w:right w:val="none" w:sz="0" w:space="0" w:color="auto"/>
      </w:divBdr>
      <w:divsChild>
        <w:div w:id="1230650519">
          <w:marLeft w:val="0"/>
          <w:marRight w:val="0"/>
          <w:marTop w:val="240"/>
          <w:marBottom w:val="240"/>
          <w:divBdr>
            <w:top w:val="none" w:sz="0" w:space="0" w:color="auto"/>
            <w:left w:val="none" w:sz="0" w:space="0" w:color="auto"/>
            <w:bottom w:val="none" w:sz="0" w:space="0" w:color="auto"/>
            <w:right w:val="none" w:sz="0" w:space="0" w:color="auto"/>
          </w:divBdr>
        </w:div>
      </w:divsChild>
    </w:div>
    <w:div w:id="166797103">
      <w:bodyDiv w:val="1"/>
      <w:marLeft w:val="0"/>
      <w:marRight w:val="0"/>
      <w:marTop w:val="0"/>
      <w:marBottom w:val="0"/>
      <w:divBdr>
        <w:top w:val="none" w:sz="0" w:space="0" w:color="auto"/>
        <w:left w:val="none" w:sz="0" w:space="0" w:color="auto"/>
        <w:bottom w:val="none" w:sz="0" w:space="0" w:color="auto"/>
        <w:right w:val="none" w:sz="0" w:space="0" w:color="auto"/>
      </w:divBdr>
      <w:divsChild>
        <w:div w:id="299773845">
          <w:marLeft w:val="0"/>
          <w:marRight w:val="0"/>
          <w:marTop w:val="0"/>
          <w:marBottom w:val="0"/>
          <w:divBdr>
            <w:top w:val="none" w:sz="0" w:space="0" w:color="auto"/>
            <w:left w:val="none" w:sz="0" w:space="0" w:color="auto"/>
            <w:bottom w:val="none" w:sz="0" w:space="0" w:color="auto"/>
            <w:right w:val="none" w:sz="0" w:space="0" w:color="auto"/>
          </w:divBdr>
          <w:divsChild>
            <w:div w:id="1597052647">
              <w:marLeft w:val="0"/>
              <w:marRight w:val="0"/>
              <w:marTop w:val="0"/>
              <w:marBottom w:val="0"/>
              <w:divBdr>
                <w:top w:val="single" w:sz="6" w:space="0" w:color="B8BCBE"/>
                <w:left w:val="single" w:sz="6" w:space="0" w:color="B8BCBE"/>
                <w:bottom w:val="single" w:sz="6" w:space="0" w:color="B8BCBE"/>
                <w:right w:val="single" w:sz="6" w:space="0" w:color="B8BCBE"/>
              </w:divBdr>
              <w:divsChild>
                <w:div w:id="1553419595">
                  <w:marLeft w:val="480"/>
                  <w:marRight w:val="480"/>
                  <w:marTop w:val="480"/>
                  <w:marBottom w:val="480"/>
                  <w:divBdr>
                    <w:top w:val="none" w:sz="0" w:space="0" w:color="auto"/>
                    <w:left w:val="none" w:sz="0" w:space="0" w:color="auto"/>
                    <w:bottom w:val="none" w:sz="0" w:space="0" w:color="auto"/>
                    <w:right w:val="none" w:sz="0" w:space="0" w:color="auto"/>
                  </w:divBdr>
                  <w:divsChild>
                    <w:div w:id="3668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55">
              <w:marLeft w:val="30"/>
              <w:marRight w:val="0"/>
              <w:marTop w:val="240"/>
              <w:marBottom w:val="0"/>
              <w:divBdr>
                <w:top w:val="none" w:sz="0" w:space="0" w:color="auto"/>
                <w:left w:val="none" w:sz="0" w:space="0" w:color="auto"/>
                <w:bottom w:val="none" w:sz="0" w:space="0" w:color="auto"/>
                <w:right w:val="none" w:sz="0" w:space="0" w:color="auto"/>
              </w:divBdr>
              <w:divsChild>
                <w:div w:id="446387574">
                  <w:marLeft w:val="0"/>
                  <w:marRight w:val="240"/>
                  <w:marTop w:val="0"/>
                  <w:marBottom w:val="0"/>
                  <w:divBdr>
                    <w:top w:val="none" w:sz="0" w:space="0" w:color="auto"/>
                    <w:left w:val="none" w:sz="0" w:space="0" w:color="auto"/>
                    <w:bottom w:val="none" w:sz="0" w:space="0" w:color="auto"/>
                    <w:right w:val="none" w:sz="0" w:space="0" w:color="auto"/>
                  </w:divBdr>
                </w:div>
                <w:div w:id="514350073">
                  <w:marLeft w:val="0"/>
                  <w:marRight w:val="240"/>
                  <w:marTop w:val="0"/>
                  <w:marBottom w:val="0"/>
                  <w:divBdr>
                    <w:top w:val="none" w:sz="0" w:space="0" w:color="auto"/>
                    <w:left w:val="none" w:sz="0" w:space="0" w:color="auto"/>
                    <w:bottom w:val="none" w:sz="0" w:space="0" w:color="auto"/>
                    <w:right w:val="none" w:sz="0" w:space="0" w:color="auto"/>
                  </w:divBdr>
                </w:div>
                <w:div w:id="1958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2506">
      <w:bodyDiv w:val="1"/>
      <w:marLeft w:val="0"/>
      <w:marRight w:val="0"/>
      <w:marTop w:val="0"/>
      <w:marBottom w:val="0"/>
      <w:divBdr>
        <w:top w:val="none" w:sz="0" w:space="0" w:color="auto"/>
        <w:left w:val="none" w:sz="0" w:space="0" w:color="auto"/>
        <w:bottom w:val="none" w:sz="0" w:space="0" w:color="auto"/>
        <w:right w:val="none" w:sz="0" w:space="0" w:color="auto"/>
      </w:divBdr>
    </w:div>
    <w:div w:id="300237497">
      <w:bodyDiv w:val="1"/>
      <w:marLeft w:val="0"/>
      <w:marRight w:val="0"/>
      <w:marTop w:val="0"/>
      <w:marBottom w:val="0"/>
      <w:divBdr>
        <w:top w:val="none" w:sz="0" w:space="0" w:color="auto"/>
        <w:left w:val="none" w:sz="0" w:space="0" w:color="auto"/>
        <w:bottom w:val="none" w:sz="0" w:space="0" w:color="auto"/>
        <w:right w:val="none" w:sz="0" w:space="0" w:color="auto"/>
      </w:divBdr>
    </w:div>
    <w:div w:id="327171616">
      <w:bodyDiv w:val="1"/>
      <w:marLeft w:val="0"/>
      <w:marRight w:val="0"/>
      <w:marTop w:val="0"/>
      <w:marBottom w:val="0"/>
      <w:divBdr>
        <w:top w:val="none" w:sz="0" w:space="0" w:color="auto"/>
        <w:left w:val="none" w:sz="0" w:space="0" w:color="auto"/>
        <w:bottom w:val="none" w:sz="0" w:space="0" w:color="auto"/>
        <w:right w:val="none" w:sz="0" w:space="0" w:color="auto"/>
      </w:divBdr>
    </w:div>
    <w:div w:id="414284849">
      <w:bodyDiv w:val="1"/>
      <w:marLeft w:val="0"/>
      <w:marRight w:val="0"/>
      <w:marTop w:val="0"/>
      <w:marBottom w:val="0"/>
      <w:divBdr>
        <w:top w:val="none" w:sz="0" w:space="0" w:color="auto"/>
        <w:left w:val="none" w:sz="0" w:space="0" w:color="auto"/>
        <w:bottom w:val="none" w:sz="0" w:space="0" w:color="auto"/>
        <w:right w:val="none" w:sz="0" w:space="0" w:color="auto"/>
      </w:divBdr>
    </w:div>
    <w:div w:id="429275408">
      <w:bodyDiv w:val="1"/>
      <w:marLeft w:val="0"/>
      <w:marRight w:val="0"/>
      <w:marTop w:val="0"/>
      <w:marBottom w:val="0"/>
      <w:divBdr>
        <w:top w:val="none" w:sz="0" w:space="0" w:color="auto"/>
        <w:left w:val="none" w:sz="0" w:space="0" w:color="auto"/>
        <w:bottom w:val="none" w:sz="0" w:space="0" w:color="auto"/>
        <w:right w:val="none" w:sz="0" w:space="0" w:color="auto"/>
      </w:divBdr>
    </w:div>
    <w:div w:id="651953381">
      <w:bodyDiv w:val="1"/>
      <w:marLeft w:val="0"/>
      <w:marRight w:val="0"/>
      <w:marTop w:val="0"/>
      <w:marBottom w:val="0"/>
      <w:divBdr>
        <w:top w:val="none" w:sz="0" w:space="0" w:color="auto"/>
        <w:left w:val="none" w:sz="0" w:space="0" w:color="auto"/>
        <w:bottom w:val="none" w:sz="0" w:space="0" w:color="auto"/>
        <w:right w:val="none" w:sz="0" w:space="0" w:color="auto"/>
      </w:divBdr>
    </w:div>
    <w:div w:id="700980055">
      <w:bodyDiv w:val="1"/>
      <w:marLeft w:val="0"/>
      <w:marRight w:val="0"/>
      <w:marTop w:val="0"/>
      <w:marBottom w:val="0"/>
      <w:divBdr>
        <w:top w:val="none" w:sz="0" w:space="0" w:color="auto"/>
        <w:left w:val="none" w:sz="0" w:space="0" w:color="auto"/>
        <w:bottom w:val="none" w:sz="0" w:space="0" w:color="auto"/>
        <w:right w:val="none" w:sz="0" w:space="0" w:color="auto"/>
      </w:divBdr>
    </w:div>
    <w:div w:id="826361912">
      <w:bodyDiv w:val="1"/>
      <w:marLeft w:val="0"/>
      <w:marRight w:val="0"/>
      <w:marTop w:val="0"/>
      <w:marBottom w:val="0"/>
      <w:divBdr>
        <w:top w:val="none" w:sz="0" w:space="0" w:color="auto"/>
        <w:left w:val="none" w:sz="0" w:space="0" w:color="auto"/>
        <w:bottom w:val="none" w:sz="0" w:space="0" w:color="auto"/>
        <w:right w:val="none" w:sz="0" w:space="0" w:color="auto"/>
      </w:divBdr>
    </w:div>
    <w:div w:id="877353810">
      <w:bodyDiv w:val="1"/>
      <w:marLeft w:val="0"/>
      <w:marRight w:val="0"/>
      <w:marTop w:val="0"/>
      <w:marBottom w:val="0"/>
      <w:divBdr>
        <w:top w:val="none" w:sz="0" w:space="0" w:color="auto"/>
        <w:left w:val="none" w:sz="0" w:space="0" w:color="auto"/>
        <w:bottom w:val="none" w:sz="0" w:space="0" w:color="auto"/>
        <w:right w:val="none" w:sz="0" w:space="0" w:color="auto"/>
      </w:divBdr>
    </w:div>
    <w:div w:id="934165531">
      <w:bodyDiv w:val="1"/>
      <w:marLeft w:val="0"/>
      <w:marRight w:val="0"/>
      <w:marTop w:val="0"/>
      <w:marBottom w:val="0"/>
      <w:divBdr>
        <w:top w:val="none" w:sz="0" w:space="0" w:color="auto"/>
        <w:left w:val="none" w:sz="0" w:space="0" w:color="auto"/>
        <w:bottom w:val="none" w:sz="0" w:space="0" w:color="auto"/>
        <w:right w:val="none" w:sz="0" w:space="0" w:color="auto"/>
      </w:divBdr>
    </w:div>
    <w:div w:id="962273551">
      <w:bodyDiv w:val="1"/>
      <w:marLeft w:val="0"/>
      <w:marRight w:val="0"/>
      <w:marTop w:val="0"/>
      <w:marBottom w:val="0"/>
      <w:divBdr>
        <w:top w:val="none" w:sz="0" w:space="0" w:color="auto"/>
        <w:left w:val="none" w:sz="0" w:space="0" w:color="auto"/>
        <w:bottom w:val="none" w:sz="0" w:space="0" w:color="auto"/>
        <w:right w:val="none" w:sz="0" w:space="0" w:color="auto"/>
      </w:divBdr>
    </w:div>
    <w:div w:id="1182161763">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341195931">
      <w:bodyDiv w:val="1"/>
      <w:marLeft w:val="0"/>
      <w:marRight w:val="0"/>
      <w:marTop w:val="0"/>
      <w:marBottom w:val="0"/>
      <w:divBdr>
        <w:top w:val="none" w:sz="0" w:space="0" w:color="auto"/>
        <w:left w:val="none" w:sz="0" w:space="0" w:color="auto"/>
        <w:bottom w:val="none" w:sz="0" w:space="0" w:color="auto"/>
        <w:right w:val="none" w:sz="0" w:space="0" w:color="auto"/>
      </w:divBdr>
    </w:div>
    <w:div w:id="1353188466">
      <w:bodyDiv w:val="1"/>
      <w:marLeft w:val="0"/>
      <w:marRight w:val="0"/>
      <w:marTop w:val="0"/>
      <w:marBottom w:val="0"/>
      <w:divBdr>
        <w:top w:val="none" w:sz="0" w:space="0" w:color="auto"/>
        <w:left w:val="none" w:sz="0" w:space="0" w:color="auto"/>
        <w:bottom w:val="none" w:sz="0" w:space="0" w:color="auto"/>
        <w:right w:val="none" w:sz="0" w:space="0" w:color="auto"/>
      </w:divBdr>
    </w:div>
    <w:div w:id="1742018787">
      <w:bodyDiv w:val="1"/>
      <w:marLeft w:val="0"/>
      <w:marRight w:val="0"/>
      <w:marTop w:val="0"/>
      <w:marBottom w:val="0"/>
      <w:divBdr>
        <w:top w:val="none" w:sz="0" w:space="0" w:color="auto"/>
        <w:left w:val="none" w:sz="0" w:space="0" w:color="auto"/>
        <w:bottom w:val="none" w:sz="0" w:space="0" w:color="auto"/>
        <w:right w:val="none" w:sz="0" w:space="0" w:color="auto"/>
      </w:divBdr>
      <w:divsChild>
        <w:div w:id="2094080522">
          <w:marLeft w:val="0"/>
          <w:marRight w:val="0"/>
          <w:marTop w:val="0"/>
          <w:marBottom w:val="0"/>
          <w:divBdr>
            <w:top w:val="none" w:sz="0" w:space="0" w:color="auto"/>
            <w:left w:val="none" w:sz="0" w:space="0" w:color="auto"/>
            <w:bottom w:val="none" w:sz="0" w:space="0" w:color="auto"/>
            <w:right w:val="none" w:sz="0" w:space="0" w:color="auto"/>
          </w:divBdr>
        </w:div>
      </w:divsChild>
    </w:div>
    <w:div w:id="1761753706">
      <w:bodyDiv w:val="1"/>
      <w:marLeft w:val="0"/>
      <w:marRight w:val="0"/>
      <w:marTop w:val="0"/>
      <w:marBottom w:val="0"/>
      <w:divBdr>
        <w:top w:val="none" w:sz="0" w:space="0" w:color="auto"/>
        <w:left w:val="none" w:sz="0" w:space="0" w:color="auto"/>
        <w:bottom w:val="none" w:sz="0" w:space="0" w:color="auto"/>
        <w:right w:val="none" w:sz="0" w:space="0" w:color="auto"/>
      </w:divBdr>
    </w:div>
    <w:div w:id="1796294550">
      <w:bodyDiv w:val="1"/>
      <w:marLeft w:val="0"/>
      <w:marRight w:val="0"/>
      <w:marTop w:val="0"/>
      <w:marBottom w:val="0"/>
      <w:divBdr>
        <w:top w:val="none" w:sz="0" w:space="0" w:color="auto"/>
        <w:left w:val="none" w:sz="0" w:space="0" w:color="auto"/>
        <w:bottom w:val="none" w:sz="0" w:space="0" w:color="auto"/>
        <w:right w:val="none" w:sz="0" w:space="0" w:color="auto"/>
      </w:divBdr>
    </w:div>
    <w:div w:id="1799029942">
      <w:bodyDiv w:val="1"/>
      <w:marLeft w:val="0"/>
      <w:marRight w:val="0"/>
      <w:marTop w:val="0"/>
      <w:marBottom w:val="0"/>
      <w:divBdr>
        <w:top w:val="none" w:sz="0" w:space="0" w:color="auto"/>
        <w:left w:val="none" w:sz="0" w:space="0" w:color="auto"/>
        <w:bottom w:val="none" w:sz="0" w:space="0" w:color="auto"/>
        <w:right w:val="none" w:sz="0" w:space="0" w:color="auto"/>
      </w:divBdr>
    </w:div>
    <w:div w:id="1929580390">
      <w:bodyDiv w:val="1"/>
      <w:marLeft w:val="0"/>
      <w:marRight w:val="0"/>
      <w:marTop w:val="0"/>
      <w:marBottom w:val="0"/>
      <w:divBdr>
        <w:top w:val="none" w:sz="0" w:space="0" w:color="auto"/>
        <w:left w:val="none" w:sz="0" w:space="0" w:color="auto"/>
        <w:bottom w:val="none" w:sz="0" w:space="0" w:color="auto"/>
        <w:right w:val="none" w:sz="0" w:space="0" w:color="auto"/>
      </w:divBdr>
    </w:div>
    <w:div w:id="1964727791">
      <w:bodyDiv w:val="1"/>
      <w:marLeft w:val="0"/>
      <w:marRight w:val="0"/>
      <w:marTop w:val="0"/>
      <w:marBottom w:val="0"/>
      <w:divBdr>
        <w:top w:val="none" w:sz="0" w:space="0" w:color="auto"/>
        <w:left w:val="none" w:sz="0" w:space="0" w:color="auto"/>
        <w:bottom w:val="none" w:sz="0" w:space="0" w:color="auto"/>
        <w:right w:val="none" w:sz="0" w:space="0" w:color="auto"/>
      </w:divBdr>
    </w:div>
    <w:div w:id="1974939020">
      <w:bodyDiv w:val="1"/>
      <w:marLeft w:val="0"/>
      <w:marRight w:val="0"/>
      <w:marTop w:val="0"/>
      <w:marBottom w:val="0"/>
      <w:divBdr>
        <w:top w:val="none" w:sz="0" w:space="0" w:color="auto"/>
        <w:left w:val="none" w:sz="0" w:space="0" w:color="auto"/>
        <w:bottom w:val="none" w:sz="0" w:space="0" w:color="auto"/>
        <w:right w:val="none" w:sz="0" w:space="0" w:color="auto"/>
      </w:divBdr>
    </w:div>
    <w:div w:id="19984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vitalflux.com/accuracy-precision-recall-f1-score-python-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EF75E0-CF04-FF43-A32D-D69351F27D42}" type="doc">
      <dgm:prSet loTypeId="urn:microsoft.com/office/officeart/2005/8/layout/process2" loCatId="" qsTypeId="urn:microsoft.com/office/officeart/2005/8/quickstyle/simple1" qsCatId="simple" csTypeId="urn:microsoft.com/office/officeart/2005/8/colors/accent0_1" csCatId="mainScheme" phldr="1"/>
      <dgm:spPr/>
    </dgm:pt>
    <dgm:pt modelId="{7425B479-1FF2-AD47-830C-E5D399041797}">
      <dgm:prSet phldrT="[Text]"/>
      <dgm:spPr/>
      <dgm:t>
        <a:bodyPr/>
        <a:lstStyle/>
        <a:p>
          <a:r>
            <a:rPr lang="en-US"/>
            <a:t>Calculating Similarity</a:t>
          </a:r>
        </a:p>
      </dgm:t>
    </dgm:pt>
    <dgm:pt modelId="{5A150DF1-63D2-B940-86A8-3EFB86577ECF}" type="parTrans" cxnId="{D1867BE3-7764-B941-B3DF-8F4907CFF041}">
      <dgm:prSet/>
      <dgm:spPr/>
      <dgm:t>
        <a:bodyPr/>
        <a:lstStyle/>
        <a:p>
          <a:endParaRPr lang="en-US"/>
        </a:p>
      </dgm:t>
    </dgm:pt>
    <dgm:pt modelId="{87AF1566-1B56-A24E-A873-8E861151A22B}" type="sibTrans" cxnId="{D1867BE3-7764-B941-B3DF-8F4907CFF041}">
      <dgm:prSet/>
      <dgm:spPr/>
      <dgm:t>
        <a:bodyPr/>
        <a:lstStyle/>
        <a:p>
          <a:endParaRPr lang="en-US"/>
        </a:p>
      </dgm:t>
    </dgm:pt>
    <dgm:pt modelId="{E3883075-EE95-D244-8895-1FF1EFC96556}">
      <dgm:prSet phldrT="[Text]"/>
      <dgm:spPr/>
      <dgm:t>
        <a:bodyPr/>
        <a:lstStyle/>
        <a:p>
          <a:r>
            <a:rPr lang="en-US"/>
            <a:t>Finding Neighborhood</a:t>
          </a:r>
        </a:p>
      </dgm:t>
    </dgm:pt>
    <dgm:pt modelId="{D793AE90-F7A0-6148-9A5E-C8AD04FE2C5F}" type="parTrans" cxnId="{81DE00E6-88D8-EA4D-B1E1-BAB176171E2B}">
      <dgm:prSet/>
      <dgm:spPr/>
      <dgm:t>
        <a:bodyPr/>
        <a:lstStyle/>
        <a:p>
          <a:endParaRPr lang="en-US"/>
        </a:p>
      </dgm:t>
    </dgm:pt>
    <dgm:pt modelId="{A3E047F7-7EA0-DF4D-A42A-F199CC91E0ED}" type="sibTrans" cxnId="{81DE00E6-88D8-EA4D-B1E1-BAB176171E2B}">
      <dgm:prSet/>
      <dgm:spPr/>
      <dgm:t>
        <a:bodyPr/>
        <a:lstStyle/>
        <a:p>
          <a:endParaRPr lang="en-US"/>
        </a:p>
      </dgm:t>
    </dgm:pt>
    <dgm:pt modelId="{514B5912-9E39-7640-8AE8-8862E32410FA}">
      <dgm:prSet phldrT="[Text]"/>
      <dgm:spPr/>
      <dgm:t>
        <a:bodyPr/>
        <a:lstStyle/>
        <a:p>
          <a:r>
            <a:rPr lang="en-US"/>
            <a:t>Recommendation</a:t>
          </a:r>
        </a:p>
      </dgm:t>
    </dgm:pt>
    <dgm:pt modelId="{76ED1327-3B9B-094D-8C46-7327513DA813}" type="parTrans" cxnId="{602B9205-88EC-F34B-BDEA-05404707812A}">
      <dgm:prSet/>
      <dgm:spPr/>
      <dgm:t>
        <a:bodyPr/>
        <a:lstStyle/>
        <a:p>
          <a:endParaRPr lang="en-US"/>
        </a:p>
      </dgm:t>
    </dgm:pt>
    <dgm:pt modelId="{1B454046-99D2-534A-A492-AA05776B931B}" type="sibTrans" cxnId="{602B9205-88EC-F34B-BDEA-05404707812A}">
      <dgm:prSet/>
      <dgm:spPr/>
      <dgm:t>
        <a:bodyPr/>
        <a:lstStyle/>
        <a:p>
          <a:endParaRPr lang="en-US"/>
        </a:p>
      </dgm:t>
    </dgm:pt>
    <dgm:pt modelId="{6B112414-164C-BC44-B7C3-E1601CDC9F8F}" type="pres">
      <dgm:prSet presAssocID="{EEEF75E0-CF04-FF43-A32D-D69351F27D42}" presName="linearFlow" presStyleCnt="0">
        <dgm:presLayoutVars>
          <dgm:resizeHandles val="exact"/>
        </dgm:presLayoutVars>
      </dgm:prSet>
      <dgm:spPr/>
    </dgm:pt>
    <dgm:pt modelId="{E747512C-146C-4044-B4E9-C56AA35CBB8C}" type="pres">
      <dgm:prSet presAssocID="{7425B479-1FF2-AD47-830C-E5D399041797}" presName="node" presStyleLbl="node1" presStyleIdx="0" presStyleCnt="3">
        <dgm:presLayoutVars>
          <dgm:bulletEnabled val="1"/>
        </dgm:presLayoutVars>
      </dgm:prSet>
      <dgm:spPr/>
    </dgm:pt>
    <dgm:pt modelId="{5305A38C-3C7E-BB43-81F5-74D2EB6D97A1}" type="pres">
      <dgm:prSet presAssocID="{87AF1566-1B56-A24E-A873-8E861151A22B}" presName="sibTrans" presStyleLbl="sibTrans2D1" presStyleIdx="0" presStyleCnt="2"/>
      <dgm:spPr/>
    </dgm:pt>
    <dgm:pt modelId="{F6B0EC42-1893-0049-AAD0-18E84B250D00}" type="pres">
      <dgm:prSet presAssocID="{87AF1566-1B56-A24E-A873-8E861151A22B}" presName="connectorText" presStyleLbl="sibTrans2D1" presStyleIdx="0" presStyleCnt="2"/>
      <dgm:spPr/>
    </dgm:pt>
    <dgm:pt modelId="{B954A6E6-E2FA-BA4C-BBD9-4074568DF5C7}" type="pres">
      <dgm:prSet presAssocID="{E3883075-EE95-D244-8895-1FF1EFC96556}" presName="node" presStyleLbl="node1" presStyleIdx="1" presStyleCnt="3">
        <dgm:presLayoutVars>
          <dgm:bulletEnabled val="1"/>
        </dgm:presLayoutVars>
      </dgm:prSet>
      <dgm:spPr/>
    </dgm:pt>
    <dgm:pt modelId="{9D6D6290-1054-5F43-BD07-C05A807C919E}" type="pres">
      <dgm:prSet presAssocID="{A3E047F7-7EA0-DF4D-A42A-F199CC91E0ED}" presName="sibTrans" presStyleLbl="sibTrans2D1" presStyleIdx="1" presStyleCnt="2"/>
      <dgm:spPr/>
    </dgm:pt>
    <dgm:pt modelId="{E9046E93-9817-224A-8BBA-BD11A5221B8C}" type="pres">
      <dgm:prSet presAssocID="{A3E047F7-7EA0-DF4D-A42A-F199CC91E0ED}" presName="connectorText" presStyleLbl="sibTrans2D1" presStyleIdx="1" presStyleCnt="2"/>
      <dgm:spPr/>
    </dgm:pt>
    <dgm:pt modelId="{02F4A618-1229-6C43-8270-314853B14B5A}" type="pres">
      <dgm:prSet presAssocID="{514B5912-9E39-7640-8AE8-8862E32410FA}" presName="node" presStyleLbl="node1" presStyleIdx="2" presStyleCnt="3">
        <dgm:presLayoutVars>
          <dgm:bulletEnabled val="1"/>
        </dgm:presLayoutVars>
      </dgm:prSet>
      <dgm:spPr/>
    </dgm:pt>
  </dgm:ptLst>
  <dgm:cxnLst>
    <dgm:cxn modelId="{031C0600-DE9E-1F4D-BD18-2F2774AE01BD}" type="presOf" srcId="{87AF1566-1B56-A24E-A873-8E861151A22B}" destId="{5305A38C-3C7E-BB43-81F5-74D2EB6D97A1}" srcOrd="0" destOrd="0" presId="urn:microsoft.com/office/officeart/2005/8/layout/process2"/>
    <dgm:cxn modelId="{602B9205-88EC-F34B-BDEA-05404707812A}" srcId="{EEEF75E0-CF04-FF43-A32D-D69351F27D42}" destId="{514B5912-9E39-7640-8AE8-8862E32410FA}" srcOrd="2" destOrd="0" parTransId="{76ED1327-3B9B-094D-8C46-7327513DA813}" sibTransId="{1B454046-99D2-534A-A492-AA05776B931B}"/>
    <dgm:cxn modelId="{B49D3A2B-D1A3-9544-A4A1-1D0A42BF7CF7}" type="presOf" srcId="{A3E047F7-7EA0-DF4D-A42A-F199CC91E0ED}" destId="{E9046E93-9817-224A-8BBA-BD11A5221B8C}" srcOrd="1" destOrd="0" presId="urn:microsoft.com/office/officeart/2005/8/layout/process2"/>
    <dgm:cxn modelId="{D5A2E747-41F3-A841-BA76-419D82610806}" type="presOf" srcId="{7425B479-1FF2-AD47-830C-E5D399041797}" destId="{E747512C-146C-4044-B4E9-C56AA35CBB8C}" srcOrd="0" destOrd="0" presId="urn:microsoft.com/office/officeart/2005/8/layout/process2"/>
    <dgm:cxn modelId="{4D492079-1D21-EC42-90A0-F0CD71113B2A}" type="presOf" srcId="{A3E047F7-7EA0-DF4D-A42A-F199CC91E0ED}" destId="{9D6D6290-1054-5F43-BD07-C05A807C919E}" srcOrd="0" destOrd="0" presId="urn:microsoft.com/office/officeart/2005/8/layout/process2"/>
    <dgm:cxn modelId="{0F0DB179-C54E-5C47-899F-AAACAE594F2B}" type="presOf" srcId="{E3883075-EE95-D244-8895-1FF1EFC96556}" destId="{B954A6E6-E2FA-BA4C-BBD9-4074568DF5C7}" srcOrd="0" destOrd="0" presId="urn:microsoft.com/office/officeart/2005/8/layout/process2"/>
    <dgm:cxn modelId="{11D5E0A9-7CED-AB4F-8F6B-D3166F3281CE}" type="presOf" srcId="{EEEF75E0-CF04-FF43-A32D-D69351F27D42}" destId="{6B112414-164C-BC44-B7C3-E1601CDC9F8F}" srcOrd="0" destOrd="0" presId="urn:microsoft.com/office/officeart/2005/8/layout/process2"/>
    <dgm:cxn modelId="{48AEB6CF-AF52-D14E-942C-D8CD78F27C55}" type="presOf" srcId="{87AF1566-1B56-A24E-A873-8E861151A22B}" destId="{F6B0EC42-1893-0049-AAD0-18E84B250D00}" srcOrd="1" destOrd="0" presId="urn:microsoft.com/office/officeart/2005/8/layout/process2"/>
    <dgm:cxn modelId="{D1867BE3-7764-B941-B3DF-8F4907CFF041}" srcId="{EEEF75E0-CF04-FF43-A32D-D69351F27D42}" destId="{7425B479-1FF2-AD47-830C-E5D399041797}" srcOrd="0" destOrd="0" parTransId="{5A150DF1-63D2-B940-86A8-3EFB86577ECF}" sibTransId="{87AF1566-1B56-A24E-A873-8E861151A22B}"/>
    <dgm:cxn modelId="{81DE00E6-88D8-EA4D-B1E1-BAB176171E2B}" srcId="{EEEF75E0-CF04-FF43-A32D-D69351F27D42}" destId="{E3883075-EE95-D244-8895-1FF1EFC96556}" srcOrd="1" destOrd="0" parTransId="{D793AE90-F7A0-6148-9A5E-C8AD04FE2C5F}" sibTransId="{A3E047F7-7EA0-DF4D-A42A-F199CC91E0ED}"/>
    <dgm:cxn modelId="{BFCA8AEC-EFB1-6C43-8218-EECDAF3EAC86}" type="presOf" srcId="{514B5912-9E39-7640-8AE8-8862E32410FA}" destId="{02F4A618-1229-6C43-8270-314853B14B5A}" srcOrd="0" destOrd="0" presId="urn:microsoft.com/office/officeart/2005/8/layout/process2"/>
    <dgm:cxn modelId="{096D1BC3-233E-054C-A075-B771546E89C2}" type="presParOf" srcId="{6B112414-164C-BC44-B7C3-E1601CDC9F8F}" destId="{E747512C-146C-4044-B4E9-C56AA35CBB8C}" srcOrd="0" destOrd="0" presId="urn:microsoft.com/office/officeart/2005/8/layout/process2"/>
    <dgm:cxn modelId="{87FD9F53-C946-FE4F-8EDB-D189E289ED4F}" type="presParOf" srcId="{6B112414-164C-BC44-B7C3-E1601CDC9F8F}" destId="{5305A38C-3C7E-BB43-81F5-74D2EB6D97A1}" srcOrd="1" destOrd="0" presId="urn:microsoft.com/office/officeart/2005/8/layout/process2"/>
    <dgm:cxn modelId="{09ACF3BE-83E4-5643-91DA-0B254015D986}" type="presParOf" srcId="{5305A38C-3C7E-BB43-81F5-74D2EB6D97A1}" destId="{F6B0EC42-1893-0049-AAD0-18E84B250D00}" srcOrd="0" destOrd="0" presId="urn:microsoft.com/office/officeart/2005/8/layout/process2"/>
    <dgm:cxn modelId="{C7664520-2A61-D942-BF85-AEFB34DD51A0}" type="presParOf" srcId="{6B112414-164C-BC44-B7C3-E1601CDC9F8F}" destId="{B954A6E6-E2FA-BA4C-BBD9-4074568DF5C7}" srcOrd="2" destOrd="0" presId="urn:microsoft.com/office/officeart/2005/8/layout/process2"/>
    <dgm:cxn modelId="{0D9A7E5A-3DB1-7741-95AA-9355EBE4DEE7}" type="presParOf" srcId="{6B112414-164C-BC44-B7C3-E1601CDC9F8F}" destId="{9D6D6290-1054-5F43-BD07-C05A807C919E}" srcOrd="3" destOrd="0" presId="urn:microsoft.com/office/officeart/2005/8/layout/process2"/>
    <dgm:cxn modelId="{4DEC766E-6C2B-EF4F-9AE7-5ECFF828C5C8}" type="presParOf" srcId="{9D6D6290-1054-5F43-BD07-C05A807C919E}" destId="{E9046E93-9817-224A-8BBA-BD11A5221B8C}" srcOrd="0" destOrd="0" presId="urn:microsoft.com/office/officeart/2005/8/layout/process2"/>
    <dgm:cxn modelId="{FF05E4BE-C3DF-EC47-BE2B-5681BFEB9FBF}" type="presParOf" srcId="{6B112414-164C-BC44-B7C3-E1601CDC9F8F}" destId="{02F4A618-1229-6C43-8270-314853B14B5A}"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47512C-146C-4044-B4E9-C56AA35CBB8C}">
      <dsp:nvSpPr>
        <dsp:cNvPr id="0" name=""/>
        <dsp:cNvSpPr/>
      </dsp:nvSpPr>
      <dsp:spPr>
        <a:xfrm>
          <a:off x="1813396" y="0"/>
          <a:ext cx="1859607"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Calculating Similarity</a:t>
          </a:r>
        </a:p>
      </dsp:txBody>
      <dsp:txXfrm>
        <a:off x="1836830" y="23434"/>
        <a:ext cx="1812739" cy="753231"/>
      </dsp:txXfrm>
    </dsp:sp>
    <dsp:sp modelId="{5305A38C-3C7E-BB43-81F5-74D2EB6D97A1}">
      <dsp:nvSpPr>
        <dsp:cNvPr id="0" name=""/>
        <dsp:cNvSpPr/>
      </dsp:nvSpPr>
      <dsp:spPr>
        <a:xfrm rot="5400000">
          <a:off x="2593181" y="820102"/>
          <a:ext cx="300037" cy="36004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5187" y="850106"/>
        <a:ext cx="216026" cy="210026"/>
      </dsp:txXfrm>
    </dsp:sp>
    <dsp:sp modelId="{B954A6E6-E2FA-BA4C-BBD9-4074568DF5C7}">
      <dsp:nvSpPr>
        <dsp:cNvPr id="0" name=""/>
        <dsp:cNvSpPr/>
      </dsp:nvSpPr>
      <dsp:spPr>
        <a:xfrm>
          <a:off x="1813396" y="1200150"/>
          <a:ext cx="1859607"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Finding Neighborhood</a:t>
          </a:r>
        </a:p>
      </dsp:txBody>
      <dsp:txXfrm>
        <a:off x="1836830" y="1223584"/>
        <a:ext cx="1812739" cy="753231"/>
      </dsp:txXfrm>
    </dsp:sp>
    <dsp:sp modelId="{9D6D6290-1054-5F43-BD07-C05A807C919E}">
      <dsp:nvSpPr>
        <dsp:cNvPr id="0" name=""/>
        <dsp:cNvSpPr/>
      </dsp:nvSpPr>
      <dsp:spPr>
        <a:xfrm rot="5400000">
          <a:off x="2593181" y="2020252"/>
          <a:ext cx="300037" cy="36004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5187" y="2050256"/>
        <a:ext cx="216026" cy="210026"/>
      </dsp:txXfrm>
    </dsp:sp>
    <dsp:sp modelId="{02F4A618-1229-6C43-8270-314853B14B5A}">
      <dsp:nvSpPr>
        <dsp:cNvPr id="0" name=""/>
        <dsp:cNvSpPr/>
      </dsp:nvSpPr>
      <dsp:spPr>
        <a:xfrm>
          <a:off x="1813396" y="2400300"/>
          <a:ext cx="1859607"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Recommendation</a:t>
          </a:r>
        </a:p>
      </dsp:txBody>
      <dsp:txXfrm>
        <a:off x="1836830" y="2423734"/>
        <a:ext cx="1812739" cy="7532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1C497-87D7-5647-A4A9-992D46DA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Kishaiyan Vellaichamy Thangaraj (Student)</dc:creator>
  <cp:keywords/>
  <dc:description/>
  <cp:lastModifiedBy>Kishaiyan Vellaichamy Thangaraj (Student)</cp:lastModifiedBy>
  <cp:revision>15</cp:revision>
  <dcterms:created xsi:type="dcterms:W3CDTF">2023-06-01T03:54:00Z</dcterms:created>
  <dcterms:modified xsi:type="dcterms:W3CDTF">2023-06-02T07:12:00Z</dcterms:modified>
</cp:coreProperties>
</file>