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8DD2A0" w14:textId="77777777" w:rsidR="004260AB" w:rsidRPr="004260AB" w:rsidRDefault="004260AB" w:rsidP="004260AB">
      <w:pPr>
        <w:rPr>
          <w:rFonts w:ascii="Times New Roman" w:hAnsi="Times New Roman" w:cs="Times New Roman"/>
          <w:sz w:val="24"/>
          <w:szCs w:val="24"/>
        </w:rPr>
      </w:pPr>
      <w:r w:rsidRPr="004260AB">
        <w:rPr>
          <w:rFonts w:ascii="Times New Roman" w:hAnsi="Times New Roman" w:cs="Times New Roman"/>
          <w:sz w:val="24"/>
          <w:szCs w:val="24"/>
        </w:rPr>
        <w:t>RBAC(Role-based access control )</w:t>
      </w:r>
    </w:p>
    <w:p w14:paraId="149E06E6" w14:textId="77777777" w:rsidR="004260AB" w:rsidRDefault="004260AB" w:rsidP="004260AB">
      <w:pPr>
        <w:rPr>
          <w:rFonts w:ascii="Times New Roman" w:hAnsi="Times New Roman" w:cs="Times New Roman"/>
          <w:sz w:val="24"/>
          <w:szCs w:val="24"/>
        </w:rPr>
      </w:pPr>
    </w:p>
    <w:p w14:paraId="25D61413" w14:textId="2A40D7A8" w:rsidR="004260AB" w:rsidRPr="004260AB" w:rsidRDefault="004260AB" w:rsidP="004260AB">
      <w:pPr>
        <w:rPr>
          <w:rFonts w:ascii="Times New Roman" w:hAnsi="Times New Roman" w:cs="Times New Roman"/>
          <w:sz w:val="24"/>
          <w:szCs w:val="24"/>
        </w:rPr>
      </w:pPr>
      <w:r w:rsidRPr="004260AB">
        <w:rPr>
          <w:rFonts w:ascii="Times New Roman" w:hAnsi="Times New Roman" w:cs="Times New Roman"/>
          <w:sz w:val="24"/>
          <w:szCs w:val="24"/>
        </w:rPr>
        <w:t>Encryption</w:t>
      </w:r>
    </w:p>
    <w:p w14:paraId="1771BB31" w14:textId="20CCEF7A" w:rsidR="006F43FE" w:rsidRPr="004260AB" w:rsidRDefault="004260AB" w:rsidP="004260AB">
      <w:pPr>
        <w:rPr>
          <w:rFonts w:ascii="Times New Roman" w:hAnsi="Times New Roman" w:cs="Times New Roman"/>
          <w:sz w:val="24"/>
          <w:szCs w:val="24"/>
        </w:rPr>
      </w:pPr>
      <w:r w:rsidRPr="004260AB">
        <w:rPr>
          <w:rFonts w:ascii="Times New Roman" w:hAnsi="Times New Roman" w:cs="Times New Roman"/>
          <w:sz w:val="24"/>
          <w:szCs w:val="24"/>
        </w:rPr>
        <w:t>Data masking techniques</w:t>
      </w:r>
    </w:p>
    <w:sectPr w:rsidR="006F43FE" w:rsidRPr="004260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0A0"/>
    <w:rsid w:val="002363EE"/>
    <w:rsid w:val="002551B1"/>
    <w:rsid w:val="002750A0"/>
    <w:rsid w:val="004260AB"/>
    <w:rsid w:val="00552D4E"/>
    <w:rsid w:val="006F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01093"/>
  <w15:chartTrackingRefBased/>
  <w15:docId w15:val="{6B15D10C-71FE-4AEA-B4F4-2A097878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50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50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0A0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0A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0A0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50A0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50A0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50A0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50A0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50A0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50A0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0A0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50A0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50A0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50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50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50A0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50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KISHAN KUMAR S D</dc:creator>
  <cp:keywords/>
  <dc:description/>
  <cp:lastModifiedBy>KISHAN KUMAR S D</cp:lastModifiedBy>
  <cp:revision>2</cp:revision>
  <dcterms:created xsi:type="dcterms:W3CDTF">2025-06-09T17:24:00Z</dcterms:created>
  <dcterms:modified xsi:type="dcterms:W3CDTF">2025-06-09T17:24:00Z</dcterms:modified>
</cp:coreProperties>
</file>