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41201" w14:textId="77777777" w:rsidR="00C03D66" w:rsidRPr="0061519D" w:rsidRDefault="0061519D" w:rsidP="00865EAB">
      <w:r w:rsidRPr="0061519D">
        <w:rPr>
          <w:noProof/>
        </w:rPr>
        <w:pict w14:anchorId="158B1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5pt;height:54.75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14:paraId="19D35AA0" w14:textId="77777777"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14:paraId="5C4870AF" w14:textId="77777777"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14:paraId="6217E222" w14:textId="77777777" w:rsidR="008C2FA7" w:rsidRPr="0061519D" w:rsidRDefault="008C2FA7" w:rsidP="0061519D">
      <w:pPr>
        <w:contextualSpacing/>
        <w:jc w:val="both"/>
        <w:rPr>
          <w:rFonts w:ascii="Times New Roman" w:hAnsi="Times New Roman"/>
        </w:rPr>
      </w:pPr>
    </w:p>
    <w:p w14:paraId="494B1628" w14:textId="77777777"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14:paraId="609DD445" w14:textId="77777777"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14:paraId="21E54FCF"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14:paraId="75336B86"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14:paraId="50B0DDC7"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14:paraId="2C38FCED"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14:paraId="214BDD93"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14:paraId="76802332"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14:paraId="2CD32A5A"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14:paraId="3C0C9BD5"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14:paraId="4AC30BC0"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14:paraId="37A6A8A1"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14:paraId="0FA00733" w14:textId="77777777"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14:paraId="0940F9C9" w14:textId="77777777"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14:paraId="1CBB47B9" w14:textId="77777777" w:rsidR="008B73A4" w:rsidRPr="0061519D" w:rsidRDefault="008B73A4" w:rsidP="0061519D">
      <w:pPr>
        <w:tabs>
          <w:tab w:val="left" w:pos="1980"/>
        </w:tabs>
        <w:suppressAutoHyphens/>
        <w:spacing w:line="360" w:lineRule="auto"/>
        <w:contextualSpacing/>
        <w:jc w:val="both"/>
        <w:rPr>
          <w:rFonts w:ascii="Times New Roman" w:hAnsi="Times New Roman"/>
        </w:rPr>
      </w:pPr>
    </w:p>
    <w:p w14:paraId="57BB446B" w14:textId="77777777"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14:paraId="463CB043" w14:textId="77777777" w:rsidR="007A48E8" w:rsidRPr="0061519D" w:rsidRDefault="007A48E8" w:rsidP="0061519D">
      <w:pPr>
        <w:pStyle w:val="ListParagraph"/>
        <w:tabs>
          <w:tab w:val="left" w:pos="1980"/>
        </w:tabs>
        <w:suppressAutoHyphens/>
        <w:spacing w:line="360" w:lineRule="auto"/>
        <w:jc w:val="both"/>
        <w:rPr>
          <w:rFonts w:ascii="Times New Roman" w:hAnsi="Times New Roman"/>
        </w:rPr>
      </w:pPr>
    </w:p>
    <w:p w14:paraId="2142C9B1" w14:textId="77777777"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14:paraId="1A404C7E" w14:textId="77777777"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14:paraId="780C4297" w14:textId="77777777" w:rsidTr="0061519D">
        <w:trPr>
          <w:trHeight w:val="539"/>
        </w:trPr>
        <w:tc>
          <w:tcPr>
            <w:tcW w:w="1966" w:type="dxa"/>
          </w:tcPr>
          <w:p w14:paraId="2FC3324D" w14:textId="77777777"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tcPr>
          <w:p w14:paraId="6E6D741C" w14:textId="77777777"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14:paraId="0A9C7FB6" w14:textId="77777777" w:rsidTr="0061519D">
        <w:trPr>
          <w:trHeight w:val="392"/>
        </w:trPr>
        <w:tc>
          <w:tcPr>
            <w:tcW w:w="1966" w:type="dxa"/>
          </w:tcPr>
          <w:p w14:paraId="096394C4" w14:textId="77777777"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tcPr>
          <w:p w14:paraId="4C4EEB0F" w14:textId="77777777"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14:paraId="2CB6691F" w14:textId="77777777" w:rsidTr="0061519D">
        <w:trPr>
          <w:trHeight w:val="411"/>
        </w:trPr>
        <w:tc>
          <w:tcPr>
            <w:tcW w:w="1966" w:type="dxa"/>
          </w:tcPr>
          <w:p w14:paraId="30DC13C1"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tcPr>
          <w:p w14:paraId="05EE9428"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14:paraId="6CEB92A4" w14:textId="77777777" w:rsidR="00785907" w:rsidRPr="0061519D" w:rsidRDefault="00785907" w:rsidP="0061519D">
      <w:pPr>
        <w:contextualSpacing/>
        <w:jc w:val="both"/>
        <w:rPr>
          <w:rFonts w:ascii="Times New Roman" w:hAnsi="Times New Roman"/>
          <w:b/>
        </w:rPr>
      </w:pPr>
    </w:p>
    <w:p w14:paraId="24658941" w14:textId="77777777"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14:paraId="664F36D6" w14:textId="77777777" w:rsidR="007A48E8" w:rsidRPr="0061519D" w:rsidRDefault="007A48E8" w:rsidP="0061519D">
      <w:pPr>
        <w:pStyle w:val="ListParagraph"/>
        <w:spacing w:line="360" w:lineRule="auto"/>
        <w:jc w:val="both"/>
        <w:rPr>
          <w:rFonts w:ascii="Times New Roman" w:hAnsi="Times New Roman"/>
        </w:rPr>
      </w:pPr>
    </w:p>
    <w:p w14:paraId="07F7A0BD" w14:textId="77777777"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14:paraId="41DE22D7" w14:textId="77777777"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14:paraId="01EB6415" w14:textId="77777777"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14:paraId="3E6B222A"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14:paraId="2F0A895E"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14:paraId="4244990A" w14:textId="77777777" w:rsidR="001D6E53" w:rsidRPr="0061519D" w:rsidRDefault="001D6E53" w:rsidP="0061519D">
      <w:pPr>
        <w:spacing w:line="276" w:lineRule="auto"/>
        <w:contextualSpacing/>
        <w:jc w:val="both"/>
        <w:rPr>
          <w:rFonts w:ascii="Times New Roman" w:hAnsi="Times New Roman"/>
        </w:rPr>
      </w:pPr>
    </w:p>
    <w:p w14:paraId="5CAFEFD2" w14:textId="77777777" w:rsidR="001C112D" w:rsidRPr="0061519D" w:rsidRDefault="001C112D" w:rsidP="0061519D">
      <w:pPr>
        <w:spacing w:line="276" w:lineRule="auto"/>
        <w:contextualSpacing/>
        <w:rPr>
          <w:rFonts w:ascii="Times New Roman" w:hAnsi="Times New Roman"/>
        </w:rPr>
      </w:pPr>
      <w:proofErr w:type="gramStart"/>
      <w:r w:rsidRPr="0061519D">
        <w:rPr>
          <w:rFonts w:ascii="Times New Roman" w:hAnsi="Times New Roman"/>
          <w:b/>
        </w:rPr>
        <w:t>Description</w:t>
      </w:r>
      <w:r w:rsidRPr="0061519D">
        <w:rPr>
          <w:rFonts w:ascii="Times New Roman" w:hAnsi="Times New Roman"/>
        </w:rPr>
        <w:t>:-</w:t>
      </w:r>
      <w:proofErr w:type="gramEnd"/>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14:paraId="6490274D" w14:textId="77777777"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14:paraId="094090EA" w14:textId="77777777"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14:paraId="0D040F9E" w14:textId="77777777"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14:paraId="6FD7D31F" w14:textId="77777777"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14:paraId="45CB4B57" w14:textId="77777777" w:rsidR="000F6AF5" w:rsidRPr="0061519D" w:rsidRDefault="000F6AF5" w:rsidP="0061519D">
      <w:pPr>
        <w:pStyle w:val="ListBullet"/>
        <w:spacing w:after="0"/>
        <w:rPr>
          <w:shd w:val="clear" w:color="auto" w:fill="FFFFFF"/>
        </w:rPr>
      </w:pPr>
      <w:r w:rsidRPr="0061519D">
        <w:rPr>
          <w:shd w:val="clear" w:color="auto" w:fill="FFFFFF"/>
        </w:rPr>
        <w:t xml:space="preserve">Modified the XSLT code </w:t>
      </w:r>
      <w:proofErr w:type="gramStart"/>
      <w:r w:rsidRPr="0061519D">
        <w:rPr>
          <w:shd w:val="clear" w:color="auto" w:fill="FFFFFF"/>
        </w:rPr>
        <w:t>As</w:t>
      </w:r>
      <w:proofErr w:type="gramEnd"/>
      <w:r w:rsidRPr="0061519D">
        <w:rPr>
          <w:shd w:val="clear" w:color="auto" w:fill="FFFFFF"/>
        </w:rPr>
        <w:t xml:space="preserve"> per CR-request and adding the new XSLT code for Different info types.</w:t>
      </w:r>
    </w:p>
    <w:p w14:paraId="231624D8" w14:textId="77777777"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14:paraId="23903CF3" w14:textId="77777777"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14:paraId="6F7EFEE1" w14:textId="77777777"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14:paraId="7604FE50" w14:textId="77777777"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14:paraId="389D3794" w14:textId="77777777" w:rsidR="000F6AF5" w:rsidRPr="0061519D" w:rsidRDefault="000F6AF5" w:rsidP="0061519D">
      <w:pPr>
        <w:pStyle w:val="ListBullet"/>
        <w:spacing w:after="0"/>
        <w:rPr>
          <w:shd w:val="clear" w:color="auto" w:fill="FFFFFF"/>
        </w:rPr>
      </w:pPr>
      <w:r w:rsidRPr="0061519D">
        <w:rPr>
          <w:shd w:val="clear" w:color="auto" w:fill="FFFFFF"/>
        </w:rPr>
        <w:t xml:space="preserve">Created EIB Inbound integrations for loading the employees personal Information like, Emergency contacts, Compensation, </w:t>
      </w:r>
      <w:proofErr w:type="gramStart"/>
      <w:r w:rsidRPr="0061519D">
        <w:rPr>
          <w:shd w:val="clear" w:color="auto" w:fill="FFFFFF"/>
        </w:rPr>
        <w:t>One time</w:t>
      </w:r>
      <w:proofErr w:type="gramEnd"/>
      <w:r w:rsidRPr="0061519D">
        <w:rPr>
          <w:shd w:val="clear" w:color="auto" w:fill="FFFFFF"/>
        </w:rPr>
        <w:t xml:space="preserve"> payments, Bank account information, cost center information.</w:t>
      </w:r>
    </w:p>
    <w:p w14:paraId="0269EDA1" w14:textId="77777777"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14:paraId="34CDEA31" w14:textId="77777777"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14:paraId="5A9E3630" w14:textId="77777777"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14:paraId="0291BEDC" w14:textId="77777777"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14:paraId="2C53B538" w14:textId="77777777"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14:paraId="225C0123" w14:textId="77777777"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14:paraId="3EA45363" w14:textId="77777777"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14:paraId="411FD53B" w14:textId="77777777"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14:paraId="7D441138" w14:textId="77777777"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14:paraId="37559AEA" w14:textId="77777777" w:rsidR="00580B27" w:rsidRPr="0061519D" w:rsidRDefault="00580B27" w:rsidP="0061519D">
      <w:pPr>
        <w:pStyle w:val="ListBullet"/>
        <w:spacing w:after="0"/>
      </w:pPr>
      <w:r w:rsidRPr="0061519D">
        <w:t>Created Custom reports like Simple, Advanced Reports as per the client requirements and shared with the security groups.</w:t>
      </w:r>
    </w:p>
    <w:p w14:paraId="6A24C95D" w14:textId="77777777" w:rsidR="00580B27" w:rsidRPr="0061519D" w:rsidRDefault="00580B27" w:rsidP="0061519D">
      <w:pPr>
        <w:pStyle w:val="ListBullet"/>
        <w:spacing w:after="0"/>
      </w:pPr>
      <w:r w:rsidRPr="0061519D">
        <w:t>Worked on Calculated Fields to create Report level and Global Calculated Fields.</w:t>
      </w:r>
    </w:p>
    <w:p w14:paraId="204DE421" w14:textId="77777777"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14:paraId="67359CAE" w14:textId="77777777"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14:paraId="0EC89F1F" w14:textId="77777777" w:rsidR="00580B27" w:rsidRPr="0061519D" w:rsidRDefault="00580B27" w:rsidP="0061519D">
      <w:pPr>
        <w:pStyle w:val="ListBullet"/>
        <w:spacing w:after="0"/>
      </w:pPr>
      <w:r w:rsidRPr="0061519D">
        <w:t>Participate in integration testing and peer testing.</w:t>
      </w:r>
    </w:p>
    <w:p w14:paraId="418D2EEB" w14:textId="77777777" w:rsidR="00580B27" w:rsidRPr="0061519D" w:rsidRDefault="00580B27" w:rsidP="0061519D">
      <w:pPr>
        <w:pStyle w:val="ListBullet"/>
        <w:spacing w:after="0"/>
      </w:pPr>
      <w:r w:rsidRPr="0061519D">
        <w:t>Developed Core connector and Document Transformation integrations to get changes file of CSV format from XML Output.</w:t>
      </w:r>
    </w:p>
    <w:p w14:paraId="604DD239" w14:textId="77777777" w:rsidR="00580B27" w:rsidRPr="0061519D" w:rsidRDefault="00580B27" w:rsidP="0061519D">
      <w:pPr>
        <w:pStyle w:val="ListBullet"/>
        <w:spacing w:after="0"/>
      </w:pPr>
      <w:r w:rsidRPr="0061519D">
        <w:t>Used sequence generators, generating templates and validating inbound integration system results.</w:t>
      </w:r>
    </w:p>
    <w:p w14:paraId="2486C148" w14:textId="77777777" w:rsidR="00580B27" w:rsidRPr="0061519D" w:rsidRDefault="00580B27" w:rsidP="0061519D">
      <w:pPr>
        <w:pStyle w:val="ListBullet"/>
        <w:spacing w:after="0"/>
      </w:pPr>
      <w:r w:rsidRPr="0061519D">
        <w:t>Alert notifications creation and schedule reports as per user’s request.</w:t>
      </w:r>
    </w:p>
    <w:p w14:paraId="60B1A233" w14:textId="77777777" w:rsidR="00580B27" w:rsidRPr="0061519D" w:rsidRDefault="00580B27" w:rsidP="0061519D">
      <w:pPr>
        <w:pStyle w:val="ListBullet"/>
        <w:spacing w:after="0"/>
      </w:pPr>
      <w:r w:rsidRPr="0061519D">
        <w:t>Day to day support for Workday HCM, Integrations and Reporting issues.</w:t>
      </w:r>
    </w:p>
    <w:p w14:paraId="19A85D77" w14:textId="77777777" w:rsidR="00DD13D2" w:rsidRPr="0061519D" w:rsidRDefault="00DD13D2" w:rsidP="0061519D">
      <w:pPr>
        <w:pStyle w:val="ListBullet"/>
        <w:numPr>
          <w:ilvl w:val="0"/>
          <w:numId w:val="0"/>
        </w:numPr>
        <w:spacing w:after="0"/>
        <w:ind w:left="360"/>
      </w:pPr>
    </w:p>
    <w:p w14:paraId="6B165706" w14:textId="77777777"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14:paraId="5315753E" w14:textId="77777777" w:rsidR="00AF2BB4" w:rsidRPr="0061519D" w:rsidRDefault="00AF2BB4" w:rsidP="0061519D">
      <w:pPr>
        <w:pStyle w:val="ListBullet"/>
        <w:numPr>
          <w:ilvl w:val="0"/>
          <w:numId w:val="0"/>
        </w:numPr>
        <w:spacing w:after="0"/>
        <w:ind w:left="360"/>
        <w:rPr>
          <w:b/>
        </w:rPr>
      </w:pPr>
    </w:p>
    <w:p w14:paraId="793FB34C" w14:textId="77777777"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14:paraId="1BCE5A68" w14:textId="77777777"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14:paraId="566EFB8E" w14:textId="77777777"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14:paraId="7AB56421" w14:textId="77777777" w:rsidR="001D6E53" w:rsidRPr="0061519D" w:rsidRDefault="001D6E53" w:rsidP="0061519D">
      <w:pPr>
        <w:pStyle w:val="ListBullet"/>
        <w:numPr>
          <w:ilvl w:val="0"/>
          <w:numId w:val="0"/>
        </w:numPr>
        <w:spacing w:after="0"/>
        <w:ind w:left="360" w:firstLine="360"/>
        <w:rPr>
          <w:b/>
        </w:rPr>
      </w:pPr>
    </w:p>
    <w:p w14:paraId="1BCF3542" w14:textId="77777777"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14:paraId="773AF4C6" w14:textId="77777777"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14:paraId="2BCD3AEE"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14:paraId="7B5A7E9F"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14:paraId="59B88283"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14:paraId="1673B309"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14:paraId="6FA812C5"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14:paraId="1DE4F9BE"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14:paraId="744DB055"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14:paraId="6372A390"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14:paraId="3FF9C0BA"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14:paraId="6B636B3F" w14:textId="77777777" w:rsidR="00E91590" w:rsidRPr="0061519D" w:rsidRDefault="00E91590" w:rsidP="0061519D">
      <w:pPr>
        <w:pStyle w:val="ListBullet"/>
        <w:numPr>
          <w:ilvl w:val="0"/>
          <w:numId w:val="0"/>
        </w:numPr>
        <w:spacing w:after="0" w:line="360" w:lineRule="auto"/>
        <w:rPr>
          <w:b/>
        </w:rPr>
      </w:pPr>
    </w:p>
    <w:p w14:paraId="60163B42" w14:textId="77777777" w:rsidR="001C774A" w:rsidRPr="0061519D" w:rsidRDefault="001C774A" w:rsidP="0061519D">
      <w:pPr>
        <w:pStyle w:val="ListBullet"/>
        <w:numPr>
          <w:ilvl w:val="0"/>
          <w:numId w:val="0"/>
        </w:numPr>
        <w:spacing w:after="0" w:line="360" w:lineRule="auto"/>
        <w:rPr>
          <w:b/>
        </w:rPr>
      </w:pPr>
    </w:p>
    <w:p w14:paraId="4FEC380E" w14:textId="77777777" w:rsidR="00021D9A" w:rsidRPr="0061519D" w:rsidRDefault="00021D9A" w:rsidP="0061519D">
      <w:pPr>
        <w:pStyle w:val="ListBullet"/>
        <w:numPr>
          <w:ilvl w:val="0"/>
          <w:numId w:val="0"/>
        </w:numPr>
        <w:spacing w:after="0"/>
        <w:ind w:left="360"/>
        <w:rPr>
          <w:shd w:val="clear" w:color="auto" w:fill="FFFFFF"/>
        </w:rPr>
      </w:pPr>
    </w:p>
    <w:p w14:paraId="342F4C33" w14:textId="77777777"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139357">
    <w:abstractNumId w:val="5"/>
  </w:num>
  <w:num w:numId="2" w16cid:durableId="1176849136">
    <w:abstractNumId w:val="1"/>
  </w:num>
  <w:num w:numId="3" w16cid:durableId="348794134">
    <w:abstractNumId w:val="2"/>
  </w:num>
  <w:num w:numId="4" w16cid:durableId="1801339742">
    <w:abstractNumId w:val="0"/>
  </w:num>
  <w:num w:numId="5" w16cid:durableId="569778483">
    <w:abstractNumId w:val="3"/>
  </w:num>
  <w:num w:numId="6" w16cid:durableId="1469320388">
    <w:abstractNumId w:val="9"/>
  </w:num>
  <w:num w:numId="7" w16cid:durableId="1730767108">
    <w:abstractNumId w:val="8"/>
  </w:num>
  <w:num w:numId="8" w16cid:durableId="134417506">
    <w:abstractNumId w:val="6"/>
  </w:num>
  <w:num w:numId="9" w16cid:durableId="752698454">
    <w:abstractNumId w:val="7"/>
  </w:num>
  <w:num w:numId="10" w16cid:durableId="123335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7F5632"/>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ACFD3"/>
  <w15:docId w15:val="{9863F61C-AA37-4018-8740-999C8C90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bidi="ar-SA"/>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kishan senjaliya</cp:lastModifiedBy>
  <cp:revision>2</cp:revision>
  <dcterms:created xsi:type="dcterms:W3CDTF">2025-09-12T09:53:00Z</dcterms:created>
  <dcterms:modified xsi:type="dcterms:W3CDTF">2025-09-12T09:53:00Z</dcterms:modified>
</cp:coreProperties>
</file>