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F7648" w14:textId="77777777" w:rsidR="00A74656" w:rsidRDefault="00A74656" w:rsidP="00A74656">
      <w:pPr>
        <w:widowControl w:val="0"/>
        <w:pBdr>
          <w:top w:val="nil"/>
          <w:left w:val="nil"/>
          <w:bottom w:val="nil"/>
          <w:right w:val="nil"/>
          <w:between w:val="nil"/>
        </w:pBdr>
        <w:spacing w:line="233" w:lineRule="auto"/>
        <w:ind w:right="95"/>
        <w:jc w:val="center"/>
        <w:rPr>
          <w:b/>
          <w:bCs/>
          <w:color w:val="2C75B6"/>
        </w:rPr>
      </w:pPr>
      <w:r>
        <w:rPr>
          <w:b/>
          <w:bCs/>
          <w:color w:val="1F4E79"/>
          <w:sz w:val="25"/>
          <w:szCs w:val="25"/>
        </w:rPr>
        <w:t xml:space="preserve">SIMATS ENGINEERING (SAVEETHA SCHOOL OF ENGINEERING) </w:t>
      </w:r>
      <w:r>
        <w:rPr>
          <w:b/>
          <w:bCs/>
          <w:color w:val="2C75B6"/>
        </w:rPr>
        <w:t>Department of Computer Science and Engineering</w:t>
      </w:r>
    </w:p>
    <w:p w14:paraId="5DC9B578" w14:textId="6C003CF3" w:rsidR="00A74656" w:rsidRDefault="00A74656" w:rsidP="00A74656">
      <w:pPr>
        <w:widowControl w:val="0"/>
        <w:pBdr>
          <w:top w:val="nil"/>
          <w:left w:val="nil"/>
          <w:bottom w:val="nil"/>
          <w:right w:val="nil"/>
          <w:between w:val="nil"/>
        </w:pBdr>
        <w:spacing w:line="240" w:lineRule="auto"/>
        <w:ind w:right="95"/>
        <w:jc w:val="center"/>
        <w:rPr>
          <w:b/>
          <w:bCs/>
          <w:color w:val="C00000"/>
          <w:sz w:val="24"/>
          <w:szCs w:val="24"/>
        </w:rPr>
      </w:pPr>
      <w:r>
        <w:rPr>
          <w:b/>
          <w:bCs/>
          <w:color w:val="C00000"/>
          <w:sz w:val="24"/>
          <w:szCs w:val="24"/>
        </w:rPr>
        <w:t xml:space="preserve">CO 2 Assignment 2 SDG Questions </w:t>
      </w:r>
    </w:p>
    <w:tbl>
      <w:tblPr>
        <w:tblW w:w="1008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246"/>
        <w:gridCol w:w="1801"/>
        <w:gridCol w:w="3242"/>
      </w:tblGrid>
      <w:tr w:rsidR="00A74656" w14:paraId="1E61CD8B" w14:textId="77777777" w:rsidTr="00F94858">
        <w:trPr>
          <w:trHeight w:val="355"/>
        </w:trPr>
        <w:tc>
          <w:tcPr>
            <w:tcW w:w="1800" w:type="dxa"/>
            <w:tcMar>
              <w:top w:w="100" w:type="dxa"/>
              <w:left w:w="100" w:type="dxa"/>
              <w:bottom w:w="100" w:type="dxa"/>
              <w:right w:w="100" w:type="dxa"/>
            </w:tcMar>
          </w:tcPr>
          <w:p w14:paraId="1E43AC9D" w14:textId="77777777" w:rsidR="00A74656" w:rsidRDefault="00A74656" w:rsidP="00F94858">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Course Code: </w:t>
            </w:r>
          </w:p>
        </w:tc>
        <w:tc>
          <w:tcPr>
            <w:tcW w:w="3246" w:type="dxa"/>
            <w:tcMar>
              <w:top w:w="100" w:type="dxa"/>
              <w:left w:w="100" w:type="dxa"/>
              <w:bottom w:w="100" w:type="dxa"/>
              <w:right w:w="100" w:type="dxa"/>
            </w:tcMar>
          </w:tcPr>
          <w:p w14:paraId="2541CBB8" w14:textId="77777777" w:rsidR="00A74656" w:rsidRDefault="00A74656" w:rsidP="00F94858">
            <w:pPr>
              <w:widowControl w:val="0"/>
              <w:pBdr>
                <w:top w:val="nil"/>
                <w:left w:val="nil"/>
                <w:bottom w:val="nil"/>
                <w:right w:val="nil"/>
                <w:between w:val="nil"/>
              </w:pBdr>
              <w:spacing w:line="240" w:lineRule="auto"/>
              <w:rPr>
                <w:color w:val="000000"/>
                <w:sz w:val="18"/>
                <w:szCs w:val="18"/>
              </w:rPr>
            </w:pPr>
            <w:r>
              <w:rPr>
                <w:color w:val="000000"/>
                <w:sz w:val="18"/>
                <w:szCs w:val="18"/>
              </w:rPr>
              <w:t>ITA06</w:t>
            </w:r>
            <w:r>
              <w:rPr>
                <w:sz w:val="18"/>
                <w:szCs w:val="18"/>
              </w:rPr>
              <w:t>09</w:t>
            </w:r>
          </w:p>
        </w:tc>
        <w:tc>
          <w:tcPr>
            <w:tcW w:w="1801" w:type="dxa"/>
            <w:tcMar>
              <w:top w:w="100" w:type="dxa"/>
              <w:left w:w="100" w:type="dxa"/>
              <w:bottom w:w="100" w:type="dxa"/>
              <w:right w:w="100" w:type="dxa"/>
            </w:tcMar>
          </w:tcPr>
          <w:p w14:paraId="68310CA9" w14:textId="77777777" w:rsidR="00A74656" w:rsidRDefault="00A74656" w:rsidP="00F94858">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Course Title: </w:t>
            </w:r>
          </w:p>
        </w:tc>
        <w:tc>
          <w:tcPr>
            <w:tcW w:w="3242" w:type="dxa"/>
            <w:tcMar>
              <w:top w:w="100" w:type="dxa"/>
              <w:left w:w="100" w:type="dxa"/>
              <w:bottom w:w="100" w:type="dxa"/>
              <w:right w:w="100" w:type="dxa"/>
            </w:tcMar>
          </w:tcPr>
          <w:p w14:paraId="3CBF9FCA" w14:textId="77777777" w:rsidR="00A74656" w:rsidRDefault="00A74656" w:rsidP="00F94858">
            <w:pPr>
              <w:widowControl w:val="0"/>
              <w:pBdr>
                <w:top w:val="nil"/>
                <w:left w:val="nil"/>
                <w:bottom w:val="nil"/>
                <w:right w:val="nil"/>
                <w:between w:val="nil"/>
              </w:pBdr>
              <w:spacing w:line="240" w:lineRule="auto"/>
              <w:rPr>
                <w:color w:val="000000"/>
                <w:sz w:val="18"/>
                <w:szCs w:val="18"/>
              </w:rPr>
            </w:pPr>
            <w:r>
              <w:rPr>
                <w:color w:val="000000"/>
                <w:sz w:val="18"/>
                <w:szCs w:val="18"/>
              </w:rPr>
              <w:t>Machine Learning</w:t>
            </w:r>
          </w:p>
        </w:tc>
      </w:tr>
      <w:tr w:rsidR="00A74656" w14:paraId="4BA74E32" w14:textId="77777777" w:rsidTr="00F94858">
        <w:trPr>
          <w:trHeight w:val="489"/>
        </w:trPr>
        <w:tc>
          <w:tcPr>
            <w:tcW w:w="1800" w:type="dxa"/>
            <w:tcMar>
              <w:top w:w="100" w:type="dxa"/>
              <w:left w:w="100" w:type="dxa"/>
              <w:bottom w:w="100" w:type="dxa"/>
              <w:right w:w="100" w:type="dxa"/>
            </w:tcMar>
          </w:tcPr>
          <w:p w14:paraId="29171A13" w14:textId="77777777" w:rsidR="00A74656" w:rsidRDefault="00A74656" w:rsidP="00F94858">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CO Assessed: </w:t>
            </w:r>
          </w:p>
        </w:tc>
        <w:tc>
          <w:tcPr>
            <w:tcW w:w="3246" w:type="dxa"/>
            <w:vMerge w:val="restart"/>
            <w:tcMar>
              <w:top w:w="100" w:type="dxa"/>
              <w:left w:w="100" w:type="dxa"/>
              <w:bottom w:w="100" w:type="dxa"/>
              <w:right w:w="100" w:type="dxa"/>
            </w:tcMar>
          </w:tcPr>
          <w:p w14:paraId="765016CD" w14:textId="0C30568B" w:rsidR="00A74656" w:rsidRDefault="00A74656" w:rsidP="00F94858">
            <w:pPr>
              <w:widowControl w:val="0"/>
              <w:pBdr>
                <w:top w:val="nil"/>
                <w:left w:val="nil"/>
                <w:bottom w:val="nil"/>
                <w:right w:val="nil"/>
                <w:between w:val="nil"/>
              </w:pBdr>
              <w:spacing w:line="240" w:lineRule="auto"/>
              <w:rPr>
                <w:color w:val="000000"/>
                <w:sz w:val="18"/>
                <w:szCs w:val="18"/>
              </w:rPr>
            </w:pPr>
            <w:r>
              <w:rPr>
                <w:color w:val="000000"/>
                <w:sz w:val="18"/>
                <w:szCs w:val="18"/>
              </w:rPr>
              <w:t>CO</w:t>
            </w:r>
            <w:r>
              <w:rPr>
                <w:color w:val="000000"/>
                <w:sz w:val="18"/>
                <w:szCs w:val="18"/>
              </w:rPr>
              <w:t>2</w:t>
            </w:r>
            <w:r>
              <w:rPr>
                <w:color w:val="000000"/>
                <w:sz w:val="18"/>
                <w:szCs w:val="18"/>
              </w:rPr>
              <w:t xml:space="preserve"> – </w:t>
            </w:r>
            <w:proofErr w:type="spellStart"/>
            <w:r>
              <w:rPr>
                <w:color w:val="000000"/>
                <w:sz w:val="18"/>
                <w:szCs w:val="18"/>
              </w:rPr>
              <w:t>Analyze</w:t>
            </w:r>
            <w:proofErr w:type="spellEnd"/>
            <w:r>
              <w:rPr>
                <w:color w:val="000000"/>
                <w:sz w:val="18"/>
                <w:szCs w:val="18"/>
              </w:rPr>
              <w:t xml:space="preserve"> (BL 3) </w:t>
            </w:r>
          </w:p>
          <w:p w14:paraId="7987B6BF" w14:textId="77777777" w:rsidR="00A74656" w:rsidRDefault="00A74656" w:rsidP="00F94858">
            <w:pPr>
              <w:widowControl w:val="0"/>
              <w:pBdr>
                <w:top w:val="nil"/>
                <w:left w:val="nil"/>
                <w:bottom w:val="nil"/>
                <w:right w:val="nil"/>
                <w:between w:val="nil"/>
              </w:pBdr>
              <w:spacing w:before="271" w:line="240" w:lineRule="auto"/>
              <w:rPr>
                <w:color w:val="000000"/>
                <w:sz w:val="18"/>
                <w:szCs w:val="18"/>
              </w:rPr>
            </w:pPr>
            <w:r>
              <w:rPr>
                <w:color w:val="000000"/>
                <w:sz w:val="18"/>
                <w:szCs w:val="18"/>
              </w:rPr>
              <w:t xml:space="preserve">40% of CIA </w:t>
            </w:r>
          </w:p>
        </w:tc>
        <w:tc>
          <w:tcPr>
            <w:tcW w:w="1801" w:type="dxa"/>
            <w:tcMar>
              <w:top w:w="100" w:type="dxa"/>
              <w:left w:w="100" w:type="dxa"/>
              <w:bottom w:w="100" w:type="dxa"/>
              <w:right w:w="100" w:type="dxa"/>
            </w:tcMar>
          </w:tcPr>
          <w:p w14:paraId="667ABC63" w14:textId="77777777" w:rsidR="00A74656" w:rsidRDefault="00A74656" w:rsidP="00F94858">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Assessment: </w:t>
            </w:r>
          </w:p>
        </w:tc>
        <w:tc>
          <w:tcPr>
            <w:tcW w:w="3242" w:type="dxa"/>
            <w:vMerge w:val="restart"/>
            <w:tcMar>
              <w:top w:w="100" w:type="dxa"/>
              <w:left w:w="100" w:type="dxa"/>
              <w:bottom w:w="100" w:type="dxa"/>
              <w:right w:w="100" w:type="dxa"/>
            </w:tcMar>
          </w:tcPr>
          <w:p w14:paraId="0D9A1DAD" w14:textId="6ADBFACA" w:rsidR="00A74656" w:rsidRDefault="00A74656" w:rsidP="00F94858">
            <w:pPr>
              <w:widowControl w:val="0"/>
              <w:pBdr>
                <w:top w:val="nil"/>
                <w:left w:val="nil"/>
                <w:bottom w:val="nil"/>
                <w:right w:val="nil"/>
                <w:between w:val="nil"/>
              </w:pBdr>
              <w:spacing w:line="226" w:lineRule="auto"/>
              <w:ind w:right="490" w:hanging="10"/>
              <w:rPr>
                <w:color w:val="000000"/>
                <w:sz w:val="18"/>
                <w:szCs w:val="18"/>
              </w:rPr>
            </w:pPr>
            <w:r>
              <w:rPr>
                <w:color w:val="000000"/>
                <w:sz w:val="18"/>
                <w:szCs w:val="18"/>
              </w:rPr>
              <w:t xml:space="preserve">Co2 Assignment 2 </w:t>
            </w:r>
          </w:p>
          <w:p w14:paraId="6C71250D" w14:textId="77777777" w:rsidR="00A74656" w:rsidRDefault="00A74656" w:rsidP="00F94858">
            <w:pPr>
              <w:widowControl w:val="0"/>
              <w:pBdr>
                <w:top w:val="nil"/>
                <w:left w:val="nil"/>
                <w:bottom w:val="nil"/>
                <w:right w:val="nil"/>
                <w:between w:val="nil"/>
              </w:pBdr>
              <w:spacing w:before="90" w:line="240" w:lineRule="auto"/>
              <w:jc w:val="center"/>
              <w:rPr>
                <w:color w:val="000000"/>
                <w:sz w:val="18"/>
                <w:szCs w:val="18"/>
              </w:rPr>
            </w:pPr>
            <w:r>
              <w:rPr>
                <w:sz w:val="18"/>
                <w:szCs w:val="18"/>
              </w:rPr>
              <w:t>30</w:t>
            </w:r>
            <w:r>
              <w:rPr>
                <w:color w:val="000000"/>
                <w:sz w:val="18"/>
                <w:szCs w:val="18"/>
              </w:rPr>
              <w:t xml:space="preserve"> (</w:t>
            </w:r>
            <w:r>
              <w:rPr>
                <w:sz w:val="18"/>
                <w:szCs w:val="18"/>
              </w:rPr>
              <w:t>3</w:t>
            </w:r>
            <w:r>
              <w:rPr>
                <w:color w:val="000000"/>
                <w:sz w:val="18"/>
                <w:szCs w:val="18"/>
              </w:rPr>
              <w:t xml:space="preserve"> Questions ×10 Mark)</w:t>
            </w:r>
          </w:p>
        </w:tc>
      </w:tr>
      <w:tr w:rsidR="00A74656" w14:paraId="6F948FEA" w14:textId="77777777" w:rsidTr="00F94858">
        <w:trPr>
          <w:trHeight w:val="355"/>
        </w:trPr>
        <w:tc>
          <w:tcPr>
            <w:tcW w:w="1800" w:type="dxa"/>
            <w:tcMar>
              <w:top w:w="100" w:type="dxa"/>
              <w:left w:w="100" w:type="dxa"/>
              <w:bottom w:w="100" w:type="dxa"/>
              <w:right w:w="100" w:type="dxa"/>
            </w:tcMar>
          </w:tcPr>
          <w:p w14:paraId="6C6FB259" w14:textId="77777777" w:rsidR="00A74656" w:rsidRDefault="00A74656" w:rsidP="00F94858">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Weightage: </w:t>
            </w:r>
          </w:p>
        </w:tc>
        <w:tc>
          <w:tcPr>
            <w:tcW w:w="3246" w:type="dxa"/>
            <w:vMerge/>
            <w:tcMar>
              <w:top w:w="100" w:type="dxa"/>
              <w:left w:w="100" w:type="dxa"/>
              <w:bottom w:w="100" w:type="dxa"/>
              <w:right w:w="100" w:type="dxa"/>
            </w:tcMar>
          </w:tcPr>
          <w:p w14:paraId="1419E68A" w14:textId="77777777" w:rsidR="00A74656" w:rsidRDefault="00A74656" w:rsidP="00F94858">
            <w:pPr>
              <w:widowControl w:val="0"/>
              <w:pBdr>
                <w:top w:val="nil"/>
                <w:left w:val="nil"/>
                <w:bottom w:val="nil"/>
                <w:right w:val="nil"/>
                <w:between w:val="nil"/>
              </w:pBdr>
              <w:rPr>
                <w:b/>
                <w:bCs/>
                <w:color w:val="1F4E79"/>
                <w:sz w:val="18"/>
                <w:szCs w:val="18"/>
                <w:shd w:val="clear" w:color="auto" w:fill="D4E2EE"/>
              </w:rPr>
            </w:pPr>
          </w:p>
        </w:tc>
        <w:tc>
          <w:tcPr>
            <w:tcW w:w="1801" w:type="dxa"/>
            <w:tcMar>
              <w:top w:w="100" w:type="dxa"/>
              <w:left w:w="100" w:type="dxa"/>
              <w:bottom w:w="100" w:type="dxa"/>
              <w:right w:w="100" w:type="dxa"/>
            </w:tcMar>
          </w:tcPr>
          <w:p w14:paraId="40ADE651" w14:textId="77777777" w:rsidR="00A74656" w:rsidRDefault="00A74656" w:rsidP="00F94858">
            <w:pPr>
              <w:widowControl w:val="0"/>
              <w:pBdr>
                <w:top w:val="nil"/>
                <w:left w:val="nil"/>
                <w:bottom w:val="nil"/>
                <w:right w:val="nil"/>
                <w:between w:val="nil"/>
              </w:pBdr>
              <w:spacing w:line="240" w:lineRule="auto"/>
              <w:rPr>
                <w:b/>
                <w:bCs/>
                <w:color w:val="1F4E79"/>
                <w:sz w:val="18"/>
                <w:szCs w:val="18"/>
                <w:shd w:val="clear" w:color="auto" w:fill="D4E2EE"/>
              </w:rPr>
            </w:pPr>
            <w:r>
              <w:rPr>
                <w:b/>
                <w:bCs/>
                <w:color w:val="1F4E79"/>
                <w:sz w:val="18"/>
                <w:szCs w:val="18"/>
                <w:shd w:val="clear" w:color="auto" w:fill="D4E2EE"/>
              </w:rPr>
              <w:t xml:space="preserve">Total Marks: </w:t>
            </w:r>
          </w:p>
        </w:tc>
        <w:tc>
          <w:tcPr>
            <w:tcW w:w="3242" w:type="dxa"/>
            <w:vMerge/>
            <w:tcMar>
              <w:top w:w="100" w:type="dxa"/>
              <w:left w:w="100" w:type="dxa"/>
              <w:bottom w:w="100" w:type="dxa"/>
              <w:right w:w="100" w:type="dxa"/>
            </w:tcMar>
          </w:tcPr>
          <w:p w14:paraId="6A699561" w14:textId="77777777" w:rsidR="00A74656" w:rsidRDefault="00A74656" w:rsidP="00F94858">
            <w:pPr>
              <w:widowControl w:val="0"/>
              <w:pBdr>
                <w:top w:val="nil"/>
                <w:left w:val="nil"/>
                <w:bottom w:val="nil"/>
                <w:right w:val="nil"/>
                <w:between w:val="nil"/>
              </w:pBdr>
              <w:rPr>
                <w:b/>
                <w:bCs/>
                <w:color w:val="1F4E79"/>
                <w:sz w:val="18"/>
                <w:szCs w:val="18"/>
                <w:shd w:val="clear" w:color="auto" w:fill="D4E2EE"/>
              </w:rPr>
            </w:pPr>
          </w:p>
        </w:tc>
      </w:tr>
      <w:tr w:rsidR="00A74656" w14:paraId="60D8F007" w14:textId="77777777" w:rsidTr="00F94858">
        <w:trPr>
          <w:trHeight w:val="562"/>
        </w:trPr>
        <w:tc>
          <w:tcPr>
            <w:tcW w:w="1800" w:type="dxa"/>
            <w:tcMar>
              <w:top w:w="100" w:type="dxa"/>
              <w:left w:w="100" w:type="dxa"/>
              <w:bottom w:w="100" w:type="dxa"/>
              <w:right w:w="100" w:type="dxa"/>
            </w:tcMar>
          </w:tcPr>
          <w:p w14:paraId="3161F081" w14:textId="77777777" w:rsidR="00A74656" w:rsidRDefault="00A74656" w:rsidP="00F94858">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CO1 Statement: </w:t>
            </w:r>
          </w:p>
        </w:tc>
        <w:tc>
          <w:tcPr>
            <w:tcW w:w="8289" w:type="dxa"/>
            <w:gridSpan w:val="3"/>
            <w:tcMar>
              <w:top w:w="100" w:type="dxa"/>
              <w:left w:w="100" w:type="dxa"/>
              <w:bottom w:w="100" w:type="dxa"/>
              <w:right w:w="100" w:type="dxa"/>
            </w:tcMar>
          </w:tcPr>
          <w:p w14:paraId="15545F4E" w14:textId="77777777" w:rsidR="00A74656" w:rsidRDefault="00A74656" w:rsidP="00F94858">
            <w:pPr>
              <w:widowControl w:val="0"/>
              <w:pBdr>
                <w:top w:val="nil"/>
                <w:left w:val="nil"/>
                <w:bottom w:val="nil"/>
                <w:right w:val="nil"/>
                <w:between w:val="nil"/>
              </w:pBdr>
              <w:spacing w:line="300" w:lineRule="auto"/>
              <w:ind w:right="1523" w:firstLine="5"/>
              <w:rPr>
                <w:i/>
                <w:iCs/>
                <w:color w:val="000000"/>
                <w:sz w:val="18"/>
                <w:szCs w:val="18"/>
              </w:rPr>
            </w:pPr>
            <w:r>
              <w:rPr>
                <w:i/>
                <w:iCs/>
                <w:color w:val="000000"/>
                <w:sz w:val="18"/>
                <w:szCs w:val="18"/>
              </w:rPr>
              <w:t xml:space="preserve">To acquire a foundational understanding of key machine learning concepts </w:t>
            </w:r>
            <w:proofErr w:type="gramStart"/>
            <w:r>
              <w:rPr>
                <w:i/>
                <w:iCs/>
                <w:color w:val="000000"/>
                <w:sz w:val="18"/>
                <w:szCs w:val="18"/>
              </w:rPr>
              <w:t>including  version</w:t>
            </w:r>
            <w:proofErr w:type="gramEnd"/>
            <w:r>
              <w:rPr>
                <w:i/>
                <w:iCs/>
                <w:color w:val="000000"/>
                <w:sz w:val="18"/>
                <w:szCs w:val="18"/>
              </w:rPr>
              <w:t xml:space="preserve"> spaces, candidate elimination, inductive bias, and heuristic search (BL1)</w:t>
            </w:r>
          </w:p>
        </w:tc>
      </w:tr>
      <w:tr w:rsidR="00A74656" w14:paraId="4A2C890F" w14:textId="77777777" w:rsidTr="00F94858">
        <w:trPr>
          <w:trHeight w:val="383"/>
        </w:trPr>
        <w:tc>
          <w:tcPr>
            <w:tcW w:w="1800" w:type="dxa"/>
            <w:tcMar>
              <w:top w:w="100" w:type="dxa"/>
              <w:left w:w="100" w:type="dxa"/>
              <w:bottom w:w="100" w:type="dxa"/>
              <w:right w:w="100" w:type="dxa"/>
            </w:tcMar>
          </w:tcPr>
          <w:p w14:paraId="7D7D1B53" w14:textId="77777777" w:rsidR="00A74656" w:rsidRDefault="00A74656" w:rsidP="00F94858">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Student Name: </w:t>
            </w:r>
          </w:p>
        </w:tc>
        <w:tc>
          <w:tcPr>
            <w:tcW w:w="3246" w:type="dxa"/>
            <w:tcMar>
              <w:top w:w="100" w:type="dxa"/>
              <w:left w:w="100" w:type="dxa"/>
              <w:bottom w:w="100" w:type="dxa"/>
              <w:right w:w="100" w:type="dxa"/>
            </w:tcMar>
          </w:tcPr>
          <w:p w14:paraId="438E36BD" w14:textId="77777777" w:rsidR="00A74656" w:rsidRDefault="00A74656" w:rsidP="00F94858">
            <w:pPr>
              <w:widowControl w:val="0"/>
              <w:pBdr>
                <w:top w:val="nil"/>
                <w:left w:val="nil"/>
                <w:bottom w:val="nil"/>
                <w:right w:val="nil"/>
                <w:between w:val="nil"/>
              </w:pBdr>
              <w:rPr>
                <w:b/>
                <w:bCs/>
                <w:color w:val="1F4E79"/>
                <w:sz w:val="18"/>
                <w:szCs w:val="18"/>
              </w:rPr>
            </w:pPr>
            <w:proofErr w:type="gramStart"/>
            <w:r w:rsidRPr="00A6005D">
              <w:rPr>
                <w:b/>
                <w:bCs/>
                <w:color w:val="1F4E79"/>
                <w:sz w:val="24"/>
                <w:szCs w:val="24"/>
              </w:rPr>
              <w:t>N.KISHAN</w:t>
            </w:r>
            <w:proofErr w:type="gramEnd"/>
            <w:r w:rsidRPr="00A6005D">
              <w:rPr>
                <w:b/>
                <w:bCs/>
                <w:color w:val="1F4E79"/>
                <w:sz w:val="24"/>
                <w:szCs w:val="24"/>
              </w:rPr>
              <w:t xml:space="preserve"> KUMAR</w:t>
            </w:r>
          </w:p>
        </w:tc>
        <w:tc>
          <w:tcPr>
            <w:tcW w:w="1801" w:type="dxa"/>
            <w:tcMar>
              <w:top w:w="100" w:type="dxa"/>
              <w:left w:w="100" w:type="dxa"/>
              <w:bottom w:w="100" w:type="dxa"/>
              <w:right w:w="100" w:type="dxa"/>
            </w:tcMar>
          </w:tcPr>
          <w:p w14:paraId="41D6C69A" w14:textId="77777777" w:rsidR="00A74656" w:rsidRDefault="00A74656" w:rsidP="00F94858">
            <w:pPr>
              <w:widowControl w:val="0"/>
              <w:pBdr>
                <w:top w:val="nil"/>
                <w:left w:val="nil"/>
                <w:bottom w:val="nil"/>
                <w:right w:val="nil"/>
                <w:between w:val="nil"/>
              </w:pBdr>
              <w:spacing w:line="240" w:lineRule="auto"/>
              <w:rPr>
                <w:b/>
                <w:bCs/>
                <w:color w:val="1F4E79"/>
                <w:sz w:val="18"/>
                <w:szCs w:val="18"/>
              </w:rPr>
            </w:pPr>
            <w:r>
              <w:rPr>
                <w:b/>
                <w:bCs/>
                <w:color w:val="1F4E79"/>
                <w:sz w:val="18"/>
                <w:szCs w:val="18"/>
              </w:rPr>
              <w:t>Reg. No.:</w:t>
            </w:r>
          </w:p>
        </w:tc>
        <w:tc>
          <w:tcPr>
            <w:tcW w:w="3242" w:type="dxa"/>
            <w:tcMar>
              <w:top w:w="100" w:type="dxa"/>
              <w:left w:w="100" w:type="dxa"/>
              <w:bottom w:w="100" w:type="dxa"/>
              <w:right w:w="100" w:type="dxa"/>
            </w:tcMar>
          </w:tcPr>
          <w:p w14:paraId="678DE8E5" w14:textId="77777777" w:rsidR="00A74656" w:rsidRPr="00A6005D" w:rsidRDefault="00A74656" w:rsidP="00F94858">
            <w:pPr>
              <w:widowControl w:val="0"/>
              <w:pBdr>
                <w:top w:val="nil"/>
                <w:left w:val="nil"/>
                <w:bottom w:val="nil"/>
                <w:right w:val="nil"/>
                <w:between w:val="nil"/>
              </w:pBdr>
              <w:rPr>
                <w:b/>
                <w:bCs/>
                <w:color w:val="1F4E79"/>
                <w:sz w:val="24"/>
                <w:szCs w:val="24"/>
              </w:rPr>
            </w:pPr>
            <w:r w:rsidRPr="00A6005D">
              <w:rPr>
                <w:b/>
                <w:bCs/>
                <w:color w:val="1F4E79"/>
                <w:sz w:val="24"/>
                <w:szCs w:val="24"/>
              </w:rPr>
              <w:t>192424404</w:t>
            </w:r>
          </w:p>
        </w:tc>
      </w:tr>
      <w:tr w:rsidR="00A74656" w14:paraId="09DD29FC" w14:textId="77777777" w:rsidTr="00F94858">
        <w:trPr>
          <w:trHeight w:val="379"/>
        </w:trPr>
        <w:tc>
          <w:tcPr>
            <w:tcW w:w="1800" w:type="dxa"/>
            <w:tcMar>
              <w:top w:w="100" w:type="dxa"/>
              <w:left w:w="100" w:type="dxa"/>
              <w:bottom w:w="100" w:type="dxa"/>
              <w:right w:w="100" w:type="dxa"/>
            </w:tcMar>
          </w:tcPr>
          <w:p w14:paraId="2992E58F" w14:textId="77777777" w:rsidR="00A74656" w:rsidRDefault="00A74656" w:rsidP="00F94858">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Section / Batch: </w:t>
            </w:r>
          </w:p>
        </w:tc>
        <w:tc>
          <w:tcPr>
            <w:tcW w:w="3246" w:type="dxa"/>
            <w:tcMar>
              <w:top w:w="100" w:type="dxa"/>
              <w:left w:w="100" w:type="dxa"/>
              <w:bottom w:w="100" w:type="dxa"/>
              <w:right w:w="100" w:type="dxa"/>
            </w:tcMar>
          </w:tcPr>
          <w:p w14:paraId="037D6204" w14:textId="77777777" w:rsidR="00A74656" w:rsidRDefault="00A74656" w:rsidP="00F94858">
            <w:pPr>
              <w:widowControl w:val="0"/>
              <w:pBdr>
                <w:top w:val="nil"/>
                <w:left w:val="nil"/>
                <w:bottom w:val="nil"/>
                <w:right w:val="nil"/>
                <w:between w:val="nil"/>
              </w:pBdr>
              <w:spacing w:line="240" w:lineRule="auto"/>
              <w:rPr>
                <w:color w:val="000000"/>
                <w:sz w:val="20"/>
                <w:szCs w:val="20"/>
              </w:rPr>
            </w:pPr>
            <w:r>
              <w:rPr>
                <w:color w:val="000000"/>
                <w:sz w:val="20"/>
                <w:szCs w:val="20"/>
              </w:rPr>
              <w:t xml:space="preserve">SLOT </w:t>
            </w:r>
            <w:r>
              <w:rPr>
                <w:sz w:val="20"/>
                <w:szCs w:val="20"/>
              </w:rPr>
              <w:t>A</w:t>
            </w:r>
            <w:r>
              <w:rPr>
                <w:color w:val="000000"/>
                <w:sz w:val="20"/>
                <w:szCs w:val="20"/>
              </w:rPr>
              <w:t xml:space="preserve"> </w:t>
            </w:r>
          </w:p>
        </w:tc>
        <w:tc>
          <w:tcPr>
            <w:tcW w:w="1801" w:type="dxa"/>
            <w:tcMar>
              <w:top w:w="100" w:type="dxa"/>
              <w:left w:w="100" w:type="dxa"/>
              <w:bottom w:w="100" w:type="dxa"/>
              <w:right w:w="100" w:type="dxa"/>
            </w:tcMar>
          </w:tcPr>
          <w:p w14:paraId="7C25D65E" w14:textId="77777777" w:rsidR="00A74656" w:rsidRDefault="00A74656" w:rsidP="00F94858">
            <w:pPr>
              <w:widowControl w:val="0"/>
              <w:pBdr>
                <w:top w:val="nil"/>
                <w:left w:val="nil"/>
                <w:bottom w:val="nil"/>
                <w:right w:val="nil"/>
                <w:between w:val="nil"/>
              </w:pBdr>
              <w:spacing w:line="240" w:lineRule="auto"/>
              <w:rPr>
                <w:b/>
                <w:bCs/>
                <w:color w:val="1F4E79"/>
                <w:sz w:val="18"/>
                <w:szCs w:val="18"/>
              </w:rPr>
            </w:pPr>
            <w:r>
              <w:rPr>
                <w:b/>
                <w:bCs/>
                <w:color w:val="1F4E79"/>
                <w:sz w:val="18"/>
                <w:szCs w:val="18"/>
              </w:rPr>
              <w:t xml:space="preserve">Date: </w:t>
            </w:r>
          </w:p>
        </w:tc>
        <w:tc>
          <w:tcPr>
            <w:tcW w:w="3242" w:type="dxa"/>
            <w:tcMar>
              <w:top w:w="100" w:type="dxa"/>
              <w:left w:w="100" w:type="dxa"/>
              <w:bottom w:w="100" w:type="dxa"/>
              <w:right w:w="100" w:type="dxa"/>
            </w:tcMar>
          </w:tcPr>
          <w:p w14:paraId="529DC6B7" w14:textId="6206A930" w:rsidR="00A74656" w:rsidRDefault="00A74656" w:rsidP="00F94858">
            <w:pPr>
              <w:widowControl w:val="0"/>
              <w:pBdr>
                <w:top w:val="nil"/>
                <w:left w:val="nil"/>
                <w:bottom w:val="nil"/>
                <w:right w:val="nil"/>
                <w:between w:val="nil"/>
              </w:pBdr>
              <w:spacing w:line="240" w:lineRule="auto"/>
              <w:rPr>
                <w:color w:val="000000"/>
                <w:sz w:val="20"/>
                <w:szCs w:val="20"/>
              </w:rPr>
            </w:pPr>
            <w:r>
              <w:rPr>
                <w:sz w:val="20"/>
                <w:szCs w:val="20"/>
              </w:rPr>
              <w:t>2</w:t>
            </w:r>
            <w:r>
              <w:rPr>
                <w:sz w:val="20"/>
                <w:szCs w:val="20"/>
              </w:rPr>
              <w:t>4.7.2026</w:t>
            </w:r>
          </w:p>
        </w:tc>
      </w:tr>
    </w:tbl>
    <w:p w14:paraId="04A05150" w14:textId="77777777" w:rsidR="00A74656" w:rsidRDefault="00A74656" w:rsidP="00A74656">
      <w:pPr>
        <w:widowControl w:val="0"/>
        <w:pBdr>
          <w:top w:val="nil"/>
          <w:left w:val="nil"/>
          <w:bottom w:val="nil"/>
          <w:right w:val="nil"/>
          <w:between w:val="nil"/>
        </w:pBdr>
        <w:rPr>
          <w:color w:val="000000"/>
        </w:rPr>
      </w:pPr>
    </w:p>
    <w:p w14:paraId="155C1659" w14:textId="77777777" w:rsidR="00A74656" w:rsidRDefault="00A74656" w:rsidP="00A74656">
      <w:pPr>
        <w:widowControl w:val="0"/>
        <w:pBdr>
          <w:top w:val="nil"/>
          <w:left w:val="nil"/>
          <w:bottom w:val="nil"/>
          <w:right w:val="nil"/>
          <w:between w:val="nil"/>
        </w:pBdr>
        <w:rPr>
          <w:color w:val="000000"/>
        </w:rPr>
      </w:pPr>
    </w:p>
    <w:p w14:paraId="08D21539" w14:textId="77777777" w:rsidR="00A74656" w:rsidRDefault="00A74656" w:rsidP="00A74656">
      <w:pPr>
        <w:widowControl w:val="0"/>
        <w:pBdr>
          <w:top w:val="nil"/>
          <w:left w:val="nil"/>
          <w:bottom w:val="nil"/>
          <w:right w:val="nil"/>
          <w:between w:val="nil"/>
        </w:pBdr>
        <w:spacing w:line="240" w:lineRule="auto"/>
        <w:rPr>
          <w:b/>
          <w:bCs/>
          <w:color w:val="C00000"/>
          <w:sz w:val="20"/>
          <w:szCs w:val="20"/>
        </w:rPr>
      </w:pPr>
      <w:r>
        <w:rPr>
          <w:b/>
          <w:bCs/>
          <w:color w:val="C00000"/>
          <w:sz w:val="20"/>
          <w:szCs w:val="20"/>
        </w:rPr>
        <w:t xml:space="preserve">Code of Conduct </w:t>
      </w:r>
    </w:p>
    <w:p w14:paraId="7E84EAB8" w14:textId="77777777" w:rsidR="00A74656" w:rsidRDefault="00A74656" w:rsidP="00A74656">
      <w:pPr>
        <w:widowControl w:val="0"/>
        <w:pBdr>
          <w:top w:val="nil"/>
          <w:left w:val="nil"/>
          <w:bottom w:val="nil"/>
          <w:right w:val="nil"/>
          <w:between w:val="nil"/>
        </w:pBdr>
        <w:spacing w:line="240" w:lineRule="auto"/>
        <w:rPr>
          <w:b/>
          <w:bCs/>
          <w:color w:val="C00000"/>
          <w:sz w:val="20"/>
          <w:szCs w:val="20"/>
        </w:rPr>
      </w:pPr>
    </w:p>
    <w:p w14:paraId="4C2D8BD4" w14:textId="77777777" w:rsidR="00A74656" w:rsidRDefault="00A74656" w:rsidP="00A74656">
      <w:pPr>
        <w:widowControl w:val="0"/>
        <w:pBdr>
          <w:top w:val="nil"/>
          <w:left w:val="nil"/>
          <w:bottom w:val="nil"/>
          <w:right w:val="nil"/>
          <w:between w:val="nil"/>
        </w:pBdr>
        <w:spacing w:before="4" w:line="223" w:lineRule="auto"/>
        <w:ind w:right="541" w:firstLine="5"/>
        <w:rPr>
          <w:i/>
          <w:iCs/>
          <w:color w:val="000000"/>
          <w:sz w:val="18"/>
          <w:szCs w:val="18"/>
        </w:rPr>
      </w:pPr>
      <w:r>
        <w:rPr>
          <w:i/>
          <w:iCs/>
          <w:color w:val="000000"/>
          <w:sz w:val="18"/>
          <w:szCs w:val="18"/>
        </w:rPr>
        <w:t>I (</w:t>
      </w:r>
      <w:proofErr w:type="gramStart"/>
      <w:r>
        <w:rPr>
          <w:i/>
          <w:iCs/>
          <w:color w:val="000000"/>
          <w:sz w:val="18"/>
          <w:szCs w:val="18"/>
        </w:rPr>
        <w:t>N.kishan</w:t>
      </w:r>
      <w:proofErr w:type="gramEnd"/>
      <w:r>
        <w:rPr>
          <w:i/>
          <w:iCs/>
          <w:color w:val="000000"/>
          <w:sz w:val="18"/>
          <w:szCs w:val="18"/>
        </w:rPr>
        <w:t xml:space="preserve"> kumar-192424404) certify that this submission is </w:t>
      </w:r>
      <w:proofErr w:type="gramStart"/>
      <w:r>
        <w:rPr>
          <w:i/>
          <w:iCs/>
          <w:color w:val="000000"/>
          <w:sz w:val="18"/>
          <w:szCs w:val="18"/>
        </w:rPr>
        <w:t>my  original</w:t>
      </w:r>
      <w:proofErr w:type="gramEnd"/>
      <w:r>
        <w:rPr>
          <w:i/>
          <w:iCs/>
          <w:color w:val="000000"/>
          <w:sz w:val="18"/>
          <w:szCs w:val="18"/>
        </w:rPr>
        <w:t xml:space="preserve"> work and that I have adhered to the guidelines specified for this assessment. I understand that any violation </w:t>
      </w:r>
      <w:proofErr w:type="gramStart"/>
      <w:r>
        <w:rPr>
          <w:i/>
          <w:iCs/>
          <w:color w:val="000000"/>
          <w:sz w:val="18"/>
          <w:szCs w:val="18"/>
        </w:rPr>
        <w:t>of  academic</w:t>
      </w:r>
      <w:proofErr w:type="gramEnd"/>
      <w:r>
        <w:rPr>
          <w:i/>
          <w:iCs/>
          <w:color w:val="000000"/>
          <w:sz w:val="18"/>
          <w:szCs w:val="18"/>
        </w:rPr>
        <w:t xml:space="preserve"> integrity rules will result in disciplinary action. </w:t>
      </w:r>
    </w:p>
    <w:p w14:paraId="0A5A2EF1" w14:textId="77777777" w:rsidR="00A74656" w:rsidRDefault="00A74656" w:rsidP="00A74656">
      <w:pPr>
        <w:widowControl w:val="0"/>
        <w:pBdr>
          <w:top w:val="nil"/>
          <w:left w:val="nil"/>
          <w:bottom w:val="nil"/>
          <w:right w:val="nil"/>
          <w:between w:val="nil"/>
        </w:pBdr>
        <w:spacing w:before="581" w:line="240" w:lineRule="auto"/>
        <w:rPr>
          <w:color w:val="000000"/>
          <w:sz w:val="18"/>
          <w:szCs w:val="18"/>
        </w:rPr>
      </w:pPr>
      <w:r>
        <w:rPr>
          <w:color w:val="000000"/>
          <w:sz w:val="18"/>
          <w:szCs w:val="18"/>
        </w:rPr>
        <w:t xml:space="preserve">Signature of the Student: </w:t>
      </w:r>
    </w:p>
    <w:p w14:paraId="40C78EBF" w14:textId="77777777" w:rsidR="00A74656" w:rsidRDefault="00A74656" w:rsidP="00A74656">
      <w:pPr>
        <w:widowControl w:val="0"/>
        <w:pBdr>
          <w:top w:val="nil"/>
          <w:left w:val="nil"/>
          <w:bottom w:val="nil"/>
          <w:right w:val="nil"/>
          <w:between w:val="nil"/>
        </w:pBdr>
        <w:spacing w:before="469" w:line="240" w:lineRule="auto"/>
        <w:rPr>
          <w:color w:val="000000"/>
          <w:sz w:val="18"/>
          <w:szCs w:val="18"/>
        </w:rPr>
      </w:pPr>
      <w:r>
        <w:rPr>
          <w:b/>
          <w:bCs/>
          <w:color w:val="C00000"/>
          <w:sz w:val="20"/>
          <w:szCs w:val="20"/>
        </w:rPr>
        <w:t>Instructions</w:t>
      </w:r>
      <w:r>
        <w:rPr>
          <w:color w:val="000000"/>
          <w:sz w:val="18"/>
          <w:szCs w:val="18"/>
        </w:rPr>
        <w:t xml:space="preserve">.  </w:t>
      </w:r>
    </w:p>
    <w:p w14:paraId="42BBFBE5" w14:textId="77777777" w:rsidR="00A74656" w:rsidRDefault="00A74656" w:rsidP="00A74656">
      <w:pPr>
        <w:widowControl w:val="0"/>
        <w:numPr>
          <w:ilvl w:val="0"/>
          <w:numId w:val="1"/>
        </w:numPr>
        <w:pBdr>
          <w:top w:val="nil"/>
          <w:left w:val="nil"/>
          <w:bottom w:val="nil"/>
          <w:right w:val="nil"/>
          <w:between w:val="nil"/>
        </w:pBdr>
        <w:spacing w:before="4" w:line="240" w:lineRule="auto"/>
        <w:ind w:left="0"/>
        <w:jc w:val="both"/>
        <w:rPr>
          <w:sz w:val="18"/>
          <w:szCs w:val="18"/>
        </w:rPr>
      </w:pPr>
      <w:r>
        <w:rPr>
          <w:color w:val="000000"/>
          <w:sz w:val="18"/>
          <w:szCs w:val="18"/>
        </w:rPr>
        <w:t xml:space="preserve">This test contains </w:t>
      </w:r>
      <w:r>
        <w:rPr>
          <w:sz w:val="18"/>
          <w:szCs w:val="18"/>
        </w:rPr>
        <w:t>5</w:t>
      </w:r>
      <w:r>
        <w:rPr>
          <w:color w:val="000000"/>
          <w:sz w:val="18"/>
          <w:szCs w:val="18"/>
        </w:rPr>
        <w:t xml:space="preserve"> Short questions, each carrying 10 </w:t>
      </w:r>
      <w:proofErr w:type="gramStart"/>
      <w:r>
        <w:rPr>
          <w:color w:val="000000"/>
          <w:sz w:val="18"/>
          <w:szCs w:val="18"/>
        </w:rPr>
        <w:t>mark</w:t>
      </w:r>
      <w:proofErr w:type="gramEnd"/>
      <w:r>
        <w:rPr>
          <w:color w:val="000000"/>
          <w:sz w:val="18"/>
          <w:szCs w:val="18"/>
        </w:rPr>
        <w:t>.</w:t>
      </w:r>
    </w:p>
    <w:p w14:paraId="40BB571C" w14:textId="77777777" w:rsidR="00A74656" w:rsidRDefault="00A74656" w:rsidP="00A74656">
      <w:pPr>
        <w:widowControl w:val="0"/>
        <w:numPr>
          <w:ilvl w:val="0"/>
          <w:numId w:val="1"/>
        </w:numPr>
        <w:pBdr>
          <w:top w:val="nil"/>
          <w:left w:val="nil"/>
          <w:bottom w:val="nil"/>
          <w:right w:val="nil"/>
          <w:between w:val="nil"/>
        </w:pBdr>
        <w:spacing w:line="240" w:lineRule="auto"/>
        <w:ind w:left="0"/>
        <w:jc w:val="both"/>
        <w:rPr>
          <w:color w:val="000000"/>
          <w:sz w:val="18"/>
          <w:szCs w:val="18"/>
        </w:rPr>
      </w:pPr>
      <w:r>
        <w:rPr>
          <w:color w:val="000000"/>
          <w:sz w:val="18"/>
          <w:szCs w:val="18"/>
        </w:rPr>
        <w:t xml:space="preserve">All questions are application-based and require analytical thinking and practical implementation. </w:t>
      </w:r>
      <w:r>
        <w:rPr>
          <w:rFonts w:ascii="Noto Sans Symbols" w:eastAsia="Noto Sans Symbols" w:hAnsi="Noto Sans Symbols" w:cs="Noto Sans Symbols"/>
          <w:color w:val="000000"/>
          <w:sz w:val="18"/>
          <w:szCs w:val="18"/>
        </w:rPr>
        <w:t xml:space="preserve">∙ </w:t>
      </w:r>
      <w:r>
        <w:rPr>
          <w:color w:val="000000"/>
          <w:sz w:val="18"/>
          <w:szCs w:val="18"/>
        </w:rPr>
        <w:t xml:space="preserve">No negative marking. Unanswered questions carry zero marks. </w:t>
      </w:r>
    </w:p>
    <w:p w14:paraId="6E099B9F" w14:textId="77777777" w:rsidR="00A74656" w:rsidRDefault="00A74656" w:rsidP="00A74656">
      <w:pPr>
        <w:widowControl w:val="0"/>
        <w:numPr>
          <w:ilvl w:val="0"/>
          <w:numId w:val="1"/>
        </w:numPr>
        <w:pBdr>
          <w:top w:val="nil"/>
          <w:left w:val="nil"/>
          <w:bottom w:val="nil"/>
          <w:right w:val="nil"/>
          <w:between w:val="nil"/>
        </w:pBdr>
        <w:spacing w:line="240" w:lineRule="auto"/>
        <w:ind w:left="0"/>
        <w:jc w:val="both"/>
        <w:rPr>
          <w:sz w:val="18"/>
          <w:szCs w:val="18"/>
        </w:rPr>
      </w:pPr>
      <w:r>
        <w:rPr>
          <w:sz w:val="18"/>
          <w:szCs w:val="18"/>
        </w:rPr>
        <w:t xml:space="preserve"> </w:t>
      </w:r>
      <w:r>
        <w:rPr>
          <w:color w:val="000000"/>
          <w:sz w:val="18"/>
          <w:szCs w:val="18"/>
        </w:rPr>
        <w:t xml:space="preserve">Provide suitable algorithms, logic, calculations, or case-based solutions wherever required. </w:t>
      </w:r>
    </w:p>
    <w:p w14:paraId="63D5C94E" w14:textId="77777777" w:rsidR="00A7249F" w:rsidRDefault="00A7249F"/>
    <w:p w14:paraId="65E12FDE" w14:textId="77777777" w:rsidR="00A74656" w:rsidRDefault="00A74656"/>
    <w:p w14:paraId="221D36DA" w14:textId="77777777" w:rsidR="00A74656" w:rsidRDefault="00A74656"/>
    <w:p w14:paraId="5C20B01C" w14:textId="77777777" w:rsidR="00A74656" w:rsidRDefault="00A74656"/>
    <w:p w14:paraId="41921A63" w14:textId="77777777" w:rsidR="00A74656" w:rsidRDefault="00A74656"/>
    <w:p w14:paraId="5172929B" w14:textId="77777777" w:rsidR="00A74656" w:rsidRDefault="00A74656"/>
    <w:p w14:paraId="4C98FECC" w14:textId="77777777" w:rsidR="00A74656" w:rsidRDefault="00A74656"/>
    <w:p w14:paraId="0897E542" w14:textId="77777777" w:rsidR="00A74656" w:rsidRDefault="00A74656"/>
    <w:p w14:paraId="0D050550" w14:textId="77777777" w:rsidR="00A74656" w:rsidRDefault="00A74656"/>
    <w:p w14:paraId="47904926" w14:textId="77777777" w:rsidR="00A74656" w:rsidRDefault="00A74656"/>
    <w:p w14:paraId="5CBE321D" w14:textId="77777777" w:rsidR="00A74656" w:rsidRDefault="00A74656"/>
    <w:p w14:paraId="0BEDF38C" w14:textId="77777777" w:rsidR="00A74656" w:rsidRDefault="00A74656"/>
    <w:p w14:paraId="4B20100A" w14:textId="77777777" w:rsidR="00A74656" w:rsidRDefault="00A74656"/>
    <w:p w14:paraId="26BBED53" w14:textId="77777777" w:rsidR="00A74656" w:rsidRDefault="00A74656"/>
    <w:p w14:paraId="2A017286" w14:textId="77777777" w:rsidR="00A74656" w:rsidRDefault="00A74656"/>
    <w:p w14:paraId="6FCF64FE" w14:textId="77777777" w:rsidR="00A74656" w:rsidRDefault="00A74656"/>
    <w:p w14:paraId="4D9FFD9F" w14:textId="77777777" w:rsidR="00A74656" w:rsidRDefault="00A74656"/>
    <w:p w14:paraId="7B82A3F2" w14:textId="77777777" w:rsidR="00A74656" w:rsidRPr="00A74656" w:rsidRDefault="00A74656" w:rsidP="00A74656">
      <w:pPr>
        <w:jc w:val="center"/>
        <w:rPr>
          <w:rFonts w:ascii="Times New Roman" w:hAnsi="Times New Roman" w:cs="Times New Roman"/>
          <w:b/>
          <w:bCs/>
          <w:color w:val="EE0000"/>
          <w:sz w:val="28"/>
          <w:szCs w:val="28"/>
        </w:rPr>
      </w:pPr>
      <w:r w:rsidRPr="00A74656">
        <w:rPr>
          <w:rFonts w:ascii="Times New Roman" w:hAnsi="Times New Roman" w:cs="Times New Roman"/>
          <w:b/>
          <w:bCs/>
          <w:color w:val="EE0000"/>
          <w:sz w:val="28"/>
          <w:szCs w:val="28"/>
        </w:rPr>
        <w:lastRenderedPageBreak/>
        <w:t>Trace the Forward Pass and Backward Pass of Backpropagation for a Simple 2-Input, 1-Hidden-Layer Neural Network Predicting Access to Sanitation Facilities (SDG 6 – Clean Water and Sanitation)</w:t>
      </w:r>
    </w:p>
    <w:p w14:paraId="5DD86E87" w14:textId="7A1BD7FE" w:rsidR="00A74656" w:rsidRPr="00A74656" w:rsidRDefault="00A74656" w:rsidP="00A74656">
      <w:pPr>
        <w:rPr>
          <w:rFonts w:ascii="Times New Roman" w:hAnsi="Times New Roman" w:cs="Times New Roman"/>
          <w:sz w:val="24"/>
          <w:szCs w:val="24"/>
        </w:rPr>
      </w:pPr>
    </w:p>
    <w:p w14:paraId="68C1CDDF" w14:textId="776BEEB2"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1. Aim</w:t>
      </w:r>
    </w:p>
    <w:p w14:paraId="6AE1BFAA" w14:textId="77777777" w:rsidR="00A74656" w:rsidRPr="00A74656" w:rsidRDefault="00A74656" w:rsidP="00A74656">
      <w:pPr>
        <w:jc w:val="both"/>
        <w:rPr>
          <w:rFonts w:ascii="Times New Roman" w:hAnsi="Times New Roman" w:cs="Times New Roman"/>
          <w:sz w:val="24"/>
          <w:szCs w:val="24"/>
        </w:rPr>
      </w:pPr>
      <w:r w:rsidRPr="00A74656">
        <w:rPr>
          <w:rFonts w:ascii="Times New Roman" w:hAnsi="Times New Roman" w:cs="Times New Roman"/>
          <w:sz w:val="24"/>
          <w:szCs w:val="24"/>
        </w:rPr>
        <w:t>To demonstrate the forward pass and backward pass of the Backpropagation algorithm using a simple neural network that predicts whether a slum household has access to sanitation facilities, supporting Sustainable Development Goal (SDG 6): Clean Water and Sanitation.</w:t>
      </w:r>
    </w:p>
    <w:p w14:paraId="7182DB02" w14:textId="193A1646" w:rsidR="00A74656" w:rsidRDefault="00A74656" w:rsidP="00A74656">
      <w:pPr>
        <w:rPr>
          <w:rFonts w:ascii="Times New Roman" w:hAnsi="Times New Roman" w:cs="Times New Roman"/>
          <w:sz w:val="24"/>
          <w:szCs w:val="24"/>
        </w:rPr>
      </w:pPr>
    </w:p>
    <w:p w14:paraId="00C8B29C" w14:textId="77777777" w:rsidR="00A74656" w:rsidRPr="00A74656" w:rsidRDefault="00A74656" w:rsidP="00A74656">
      <w:pPr>
        <w:rPr>
          <w:rFonts w:ascii="Times New Roman" w:hAnsi="Times New Roman" w:cs="Times New Roman"/>
          <w:sz w:val="28"/>
          <w:szCs w:val="28"/>
        </w:rPr>
      </w:pPr>
    </w:p>
    <w:p w14:paraId="4418DE7A"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2. Problem Statement</w:t>
      </w:r>
    </w:p>
    <w:p w14:paraId="091BC6D0" w14:textId="77777777" w:rsidR="00A74656" w:rsidRPr="00A74656" w:rsidRDefault="00A74656" w:rsidP="00A74656">
      <w:pPr>
        <w:jc w:val="both"/>
        <w:rPr>
          <w:rFonts w:ascii="Times New Roman" w:hAnsi="Times New Roman" w:cs="Times New Roman"/>
          <w:sz w:val="24"/>
          <w:szCs w:val="24"/>
        </w:rPr>
      </w:pPr>
      <w:r w:rsidRPr="00A74656">
        <w:rPr>
          <w:rFonts w:ascii="Times New Roman" w:hAnsi="Times New Roman" w:cs="Times New Roman"/>
          <w:sz w:val="24"/>
          <w:szCs w:val="24"/>
        </w:rPr>
        <w:t>Many households living in slum areas lack proper sanitation facilities. Machine Learning can help governments identify households that require sanitation support.</w:t>
      </w:r>
    </w:p>
    <w:p w14:paraId="09A6E0E6" w14:textId="77777777" w:rsidR="00A74656" w:rsidRPr="00A74656" w:rsidRDefault="00A74656" w:rsidP="00A74656">
      <w:pPr>
        <w:jc w:val="both"/>
        <w:rPr>
          <w:rFonts w:ascii="Times New Roman" w:hAnsi="Times New Roman" w:cs="Times New Roman"/>
          <w:sz w:val="24"/>
          <w:szCs w:val="24"/>
        </w:rPr>
      </w:pPr>
      <w:r w:rsidRPr="00A74656">
        <w:rPr>
          <w:rFonts w:ascii="Times New Roman" w:hAnsi="Times New Roman" w:cs="Times New Roman"/>
          <w:sz w:val="24"/>
          <w:szCs w:val="24"/>
        </w:rPr>
        <w:t>In this assignment, a simple Artificial Neural Network (ANN) is used to predict whether a household has access to sanitation facilities based on two input features.</w:t>
      </w:r>
    </w:p>
    <w:p w14:paraId="620E8808" w14:textId="02B127AA" w:rsidR="00A74656" w:rsidRDefault="00A74656" w:rsidP="00A74656">
      <w:pPr>
        <w:rPr>
          <w:rFonts w:ascii="Times New Roman" w:hAnsi="Times New Roman" w:cs="Times New Roman"/>
          <w:sz w:val="24"/>
          <w:szCs w:val="24"/>
        </w:rPr>
      </w:pPr>
    </w:p>
    <w:p w14:paraId="607AD257" w14:textId="77777777" w:rsidR="00A74656" w:rsidRPr="00A74656" w:rsidRDefault="00A74656" w:rsidP="00A74656">
      <w:pPr>
        <w:rPr>
          <w:rFonts w:ascii="Times New Roman" w:hAnsi="Times New Roman" w:cs="Times New Roman"/>
          <w:sz w:val="24"/>
          <w:szCs w:val="24"/>
        </w:rPr>
      </w:pPr>
    </w:p>
    <w:p w14:paraId="628588C0"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3. Sustainable Development Goal (SDG 6)</w:t>
      </w:r>
    </w:p>
    <w:p w14:paraId="37DC1288"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b/>
          <w:bCs/>
          <w:sz w:val="24"/>
          <w:szCs w:val="24"/>
        </w:rPr>
        <w:t>Goal:</w:t>
      </w:r>
      <w:r w:rsidRPr="00A74656">
        <w:rPr>
          <w:rFonts w:ascii="Times New Roman" w:hAnsi="Times New Roman" w:cs="Times New Roman"/>
          <w:sz w:val="24"/>
          <w:szCs w:val="24"/>
        </w:rPr>
        <w:t xml:space="preserve"> Ensure availability and sustainable management of water and sanitation for all.</w:t>
      </w:r>
    </w:p>
    <w:p w14:paraId="10BFAAA6"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Importance</w:t>
      </w:r>
    </w:p>
    <w:p w14:paraId="24026179" w14:textId="77777777" w:rsidR="00A74656" w:rsidRPr="00A74656" w:rsidRDefault="00A74656" w:rsidP="00A74656">
      <w:pPr>
        <w:numPr>
          <w:ilvl w:val="0"/>
          <w:numId w:val="2"/>
        </w:numPr>
        <w:rPr>
          <w:rFonts w:ascii="Times New Roman" w:hAnsi="Times New Roman" w:cs="Times New Roman"/>
          <w:sz w:val="24"/>
          <w:szCs w:val="24"/>
        </w:rPr>
      </w:pPr>
      <w:r w:rsidRPr="00A74656">
        <w:rPr>
          <w:rFonts w:ascii="Times New Roman" w:hAnsi="Times New Roman" w:cs="Times New Roman"/>
          <w:sz w:val="24"/>
          <w:szCs w:val="24"/>
        </w:rPr>
        <w:t xml:space="preserve">Improves public health. </w:t>
      </w:r>
    </w:p>
    <w:p w14:paraId="0A621728" w14:textId="77777777" w:rsidR="00A74656" w:rsidRPr="00A74656" w:rsidRDefault="00A74656" w:rsidP="00A74656">
      <w:pPr>
        <w:numPr>
          <w:ilvl w:val="0"/>
          <w:numId w:val="2"/>
        </w:numPr>
        <w:rPr>
          <w:rFonts w:ascii="Times New Roman" w:hAnsi="Times New Roman" w:cs="Times New Roman"/>
          <w:sz w:val="24"/>
          <w:szCs w:val="24"/>
        </w:rPr>
      </w:pPr>
      <w:r w:rsidRPr="00A74656">
        <w:rPr>
          <w:rFonts w:ascii="Times New Roman" w:hAnsi="Times New Roman" w:cs="Times New Roman"/>
          <w:sz w:val="24"/>
          <w:szCs w:val="24"/>
        </w:rPr>
        <w:t xml:space="preserve">Reduces waterborne diseases. </w:t>
      </w:r>
    </w:p>
    <w:p w14:paraId="701F15D9" w14:textId="77777777" w:rsidR="00A74656" w:rsidRPr="00A74656" w:rsidRDefault="00A74656" w:rsidP="00A74656">
      <w:pPr>
        <w:numPr>
          <w:ilvl w:val="0"/>
          <w:numId w:val="2"/>
        </w:numPr>
        <w:rPr>
          <w:rFonts w:ascii="Times New Roman" w:hAnsi="Times New Roman" w:cs="Times New Roman"/>
          <w:sz w:val="24"/>
          <w:szCs w:val="24"/>
        </w:rPr>
      </w:pPr>
      <w:r w:rsidRPr="00A74656">
        <w:rPr>
          <w:rFonts w:ascii="Times New Roman" w:hAnsi="Times New Roman" w:cs="Times New Roman"/>
          <w:sz w:val="24"/>
          <w:szCs w:val="24"/>
        </w:rPr>
        <w:t xml:space="preserve">Helps governments identify areas lacking sanitation. </w:t>
      </w:r>
    </w:p>
    <w:p w14:paraId="73960823" w14:textId="77777777" w:rsidR="00A74656" w:rsidRPr="00A74656" w:rsidRDefault="00A74656" w:rsidP="00A74656">
      <w:pPr>
        <w:numPr>
          <w:ilvl w:val="0"/>
          <w:numId w:val="2"/>
        </w:numPr>
        <w:rPr>
          <w:rFonts w:ascii="Times New Roman" w:hAnsi="Times New Roman" w:cs="Times New Roman"/>
          <w:sz w:val="24"/>
          <w:szCs w:val="24"/>
        </w:rPr>
      </w:pPr>
      <w:r w:rsidRPr="00A74656">
        <w:rPr>
          <w:rFonts w:ascii="Times New Roman" w:hAnsi="Times New Roman" w:cs="Times New Roman"/>
          <w:sz w:val="24"/>
          <w:szCs w:val="24"/>
        </w:rPr>
        <w:t xml:space="preserve">Supports better planning of sanitation infrastructure. </w:t>
      </w:r>
    </w:p>
    <w:p w14:paraId="24E62C0E" w14:textId="2D34E7CF" w:rsidR="00A74656" w:rsidRPr="00A74656" w:rsidRDefault="00A74656" w:rsidP="00A74656">
      <w:pPr>
        <w:rPr>
          <w:rFonts w:ascii="Times New Roman" w:hAnsi="Times New Roman" w:cs="Times New Roman"/>
          <w:sz w:val="24"/>
          <w:szCs w:val="24"/>
        </w:rPr>
      </w:pPr>
    </w:p>
    <w:p w14:paraId="5DC30C8A" w14:textId="614B681E" w:rsidR="00A74656" w:rsidRPr="00A74656" w:rsidRDefault="00A74656" w:rsidP="00A74656">
      <w:pPr>
        <w:rPr>
          <w:rFonts w:ascii="Times New Roman" w:hAnsi="Times New Roman" w:cs="Times New Roman"/>
          <w:sz w:val="28"/>
          <w:szCs w:val="28"/>
        </w:rPr>
      </w:pPr>
    </w:p>
    <w:p w14:paraId="1EC504A5"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4. Neural Network Architecture</w:t>
      </w:r>
    </w:p>
    <w:p w14:paraId="074FE0BF"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A simple neural network consists of:</w:t>
      </w:r>
    </w:p>
    <w:p w14:paraId="1E6DB8B6" w14:textId="77777777" w:rsidR="00A74656" w:rsidRPr="00A74656" w:rsidRDefault="00A74656" w:rsidP="00A74656">
      <w:pPr>
        <w:numPr>
          <w:ilvl w:val="0"/>
          <w:numId w:val="3"/>
        </w:numPr>
        <w:rPr>
          <w:rFonts w:ascii="Times New Roman" w:hAnsi="Times New Roman" w:cs="Times New Roman"/>
          <w:sz w:val="24"/>
          <w:szCs w:val="24"/>
        </w:rPr>
      </w:pPr>
      <w:r w:rsidRPr="00A74656">
        <w:rPr>
          <w:rFonts w:ascii="Times New Roman" w:hAnsi="Times New Roman" w:cs="Times New Roman"/>
          <w:sz w:val="24"/>
          <w:szCs w:val="24"/>
        </w:rPr>
        <w:t xml:space="preserve">Input Layer → 2 neurons </w:t>
      </w:r>
    </w:p>
    <w:p w14:paraId="7253CFDE" w14:textId="77777777" w:rsidR="00A74656" w:rsidRPr="00A74656" w:rsidRDefault="00A74656" w:rsidP="00A74656">
      <w:pPr>
        <w:numPr>
          <w:ilvl w:val="0"/>
          <w:numId w:val="3"/>
        </w:numPr>
        <w:rPr>
          <w:rFonts w:ascii="Times New Roman" w:hAnsi="Times New Roman" w:cs="Times New Roman"/>
          <w:sz w:val="24"/>
          <w:szCs w:val="24"/>
        </w:rPr>
      </w:pPr>
      <w:r w:rsidRPr="00A74656">
        <w:rPr>
          <w:rFonts w:ascii="Times New Roman" w:hAnsi="Times New Roman" w:cs="Times New Roman"/>
          <w:sz w:val="24"/>
          <w:szCs w:val="24"/>
        </w:rPr>
        <w:t xml:space="preserve">Hidden Layer → 2 neurons </w:t>
      </w:r>
    </w:p>
    <w:p w14:paraId="145A68DE" w14:textId="77777777" w:rsidR="00A74656" w:rsidRPr="00A74656" w:rsidRDefault="00A74656" w:rsidP="00A74656">
      <w:pPr>
        <w:numPr>
          <w:ilvl w:val="0"/>
          <w:numId w:val="3"/>
        </w:numPr>
        <w:rPr>
          <w:rFonts w:ascii="Times New Roman" w:hAnsi="Times New Roman" w:cs="Times New Roman"/>
          <w:sz w:val="24"/>
          <w:szCs w:val="24"/>
        </w:rPr>
      </w:pPr>
      <w:r w:rsidRPr="00A74656">
        <w:rPr>
          <w:rFonts w:ascii="Times New Roman" w:hAnsi="Times New Roman" w:cs="Times New Roman"/>
          <w:sz w:val="24"/>
          <w:szCs w:val="24"/>
        </w:rPr>
        <w:t xml:space="preserve">Output Layer → 1 neuron </w:t>
      </w:r>
    </w:p>
    <w:p w14:paraId="1142D191" w14:textId="62E44AF7" w:rsidR="00A74656" w:rsidRPr="00A74656" w:rsidRDefault="00A74656" w:rsidP="00A74656">
      <w:pPr>
        <w:rPr>
          <w:rFonts w:ascii="Times New Roman" w:hAnsi="Times New Roman" w:cs="Times New Roman"/>
          <w:sz w:val="24"/>
          <w:szCs w:val="24"/>
        </w:rPr>
      </w:pPr>
    </w:p>
    <w:p w14:paraId="4B6E61BF"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5. Input Features</w:t>
      </w:r>
    </w:p>
    <w:tbl>
      <w:tblPr>
        <w:tblStyle w:val="TableGrid"/>
        <w:tblW w:w="0" w:type="auto"/>
        <w:jc w:val="center"/>
        <w:tblLook w:val="04A0" w:firstRow="1" w:lastRow="0" w:firstColumn="1" w:lastColumn="0" w:noHBand="0" w:noVBand="1"/>
      </w:tblPr>
      <w:tblGrid>
        <w:gridCol w:w="1016"/>
        <w:gridCol w:w="2036"/>
        <w:gridCol w:w="816"/>
      </w:tblGrid>
      <w:tr w:rsidR="00A74656" w:rsidRPr="00A74656" w14:paraId="03C37303" w14:textId="77777777" w:rsidTr="00A74656">
        <w:trPr>
          <w:jc w:val="center"/>
        </w:trPr>
        <w:tc>
          <w:tcPr>
            <w:tcW w:w="0" w:type="auto"/>
            <w:hideMark/>
          </w:tcPr>
          <w:p w14:paraId="64A8AD75"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Feature</w:t>
            </w:r>
          </w:p>
        </w:tc>
        <w:tc>
          <w:tcPr>
            <w:tcW w:w="0" w:type="auto"/>
            <w:hideMark/>
          </w:tcPr>
          <w:p w14:paraId="36134FE0"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Description</w:t>
            </w:r>
          </w:p>
        </w:tc>
        <w:tc>
          <w:tcPr>
            <w:tcW w:w="0" w:type="auto"/>
            <w:hideMark/>
          </w:tcPr>
          <w:p w14:paraId="1DEC0D35"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Value</w:t>
            </w:r>
          </w:p>
        </w:tc>
      </w:tr>
      <w:tr w:rsidR="00A74656" w:rsidRPr="00A74656" w14:paraId="44DBDE1B" w14:textId="77777777" w:rsidTr="00A74656">
        <w:trPr>
          <w:jc w:val="center"/>
        </w:trPr>
        <w:tc>
          <w:tcPr>
            <w:tcW w:w="0" w:type="auto"/>
            <w:hideMark/>
          </w:tcPr>
          <w:p w14:paraId="7C1FFBE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x1</w:t>
            </w:r>
          </w:p>
        </w:tc>
        <w:tc>
          <w:tcPr>
            <w:tcW w:w="0" w:type="auto"/>
            <w:hideMark/>
          </w:tcPr>
          <w:p w14:paraId="720EACA5"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Household Income</w:t>
            </w:r>
          </w:p>
        </w:tc>
        <w:tc>
          <w:tcPr>
            <w:tcW w:w="0" w:type="auto"/>
            <w:hideMark/>
          </w:tcPr>
          <w:p w14:paraId="380221EA"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0.6</w:t>
            </w:r>
          </w:p>
        </w:tc>
      </w:tr>
      <w:tr w:rsidR="00A74656" w:rsidRPr="00A74656" w14:paraId="3417880A" w14:textId="77777777" w:rsidTr="00A74656">
        <w:trPr>
          <w:jc w:val="center"/>
        </w:trPr>
        <w:tc>
          <w:tcPr>
            <w:tcW w:w="0" w:type="auto"/>
            <w:hideMark/>
          </w:tcPr>
          <w:p w14:paraId="41E49251"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x2</w:t>
            </w:r>
          </w:p>
        </w:tc>
        <w:tc>
          <w:tcPr>
            <w:tcW w:w="0" w:type="auto"/>
            <w:hideMark/>
          </w:tcPr>
          <w:p w14:paraId="78CE0577"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Water Availability</w:t>
            </w:r>
          </w:p>
        </w:tc>
        <w:tc>
          <w:tcPr>
            <w:tcW w:w="0" w:type="auto"/>
            <w:hideMark/>
          </w:tcPr>
          <w:p w14:paraId="12B4907B"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0.8</w:t>
            </w:r>
          </w:p>
        </w:tc>
      </w:tr>
    </w:tbl>
    <w:p w14:paraId="05CABACF"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Target Output:</w:t>
      </w:r>
    </w:p>
    <w:tbl>
      <w:tblPr>
        <w:tblStyle w:val="TableGrid"/>
        <w:tblW w:w="0" w:type="auto"/>
        <w:jc w:val="center"/>
        <w:tblLook w:val="04A0" w:firstRow="1" w:lastRow="0" w:firstColumn="1" w:lastColumn="0" w:noHBand="0" w:noVBand="1"/>
      </w:tblPr>
      <w:tblGrid>
        <w:gridCol w:w="963"/>
        <w:gridCol w:w="2323"/>
      </w:tblGrid>
      <w:tr w:rsidR="00A74656" w:rsidRPr="00A74656" w14:paraId="577CA8EB" w14:textId="77777777" w:rsidTr="00A74656">
        <w:trPr>
          <w:jc w:val="center"/>
        </w:trPr>
        <w:tc>
          <w:tcPr>
            <w:tcW w:w="0" w:type="auto"/>
            <w:hideMark/>
          </w:tcPr>
          <w:p w14:paraId="4D6D3C23"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Output</w:t>
            </w:r>
          </w:p>
        </w:tc>
        <w:tc>
          <w:tcPr>
            <w:tcW w:w="0" w:type="auto"/>
            <w:hideMark/>
          </w:tcPr>
          <w:p w14:paraId="72A8F99B"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Meaning</w:t>
            </w:r>
          </w:p>
        </w:tc>
      </w:tr>
      <w:tr w:rsidR="00A74656" w:rsidRPr="00A74656" w14:paraId="0DBED936" w14:textId="77777777" w:rsidTr="00A74656">
        <w:trPr>
          <w:jc w:val="center"/>
        </w:trPr>
        <w:tc>
          <w:tcPr>
            <w:tcW w:w="0" w:type="auto"/>
            <w:hideMark/>
          </w:tcPr>
          <w:p w14:paraId="646911B7"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1</w:t>
            </w:r>
          </w:p>
        </w:tc>
        <w:tc>
          <w:tcPr>
            <w:tcW w:w="0" w:type="auto"/>
            <w:hideMark/>
          </w:tcPr>
          <w:p w14:paraId="2DD98B39"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Has sanitation facility</w:t>
            </w:r>
          </w:p>
        </w:tc>
      </w:tr>
    </w:tbl>
    <w:p w14:paraId="6D9F956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Target (Actual Output)</w:t>
      </w:r>
    </w:p>
    <w:p w14:paraId="1E327CE3"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y = 1</w:t>
      </w:r>
    </w:p>
    <w:p w14:paraId="11EDD16E" w14:textId="6F297F4D" w:rsidR="00A74656" w:rsidRPr="00A74656" w:rsidRDefault="00A74656" w:rsidP="00A74656">
      <w:pPr>
        <w:rPr>
          <w:rFonts w:ascii="Times New Roman" w:hAnsi="Times New Roman" w:cs="Times New Roman"/>
          <w:sz w:val="24"/>
          <w:szCs w:val="24"/>
        </w:rPr>
      </w:pPr>
    </w:p>
    <w:p w14:paraId="6B882EF1"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lastRenderedPageBreak/>
        <w:t>6. Initial Weights</w:t>
      </w:r>
    </w:p>
    <w:p w14:paraId="7B76303F" w14:textId="77777777" w:rsidR="00A74656" w:rsidRPr="00A74656" w:rsidRDefault="00A74656" w:rsidP="00A74656">
      <w:pPr>
        <w:rPr>
          <w:rFonts w:ascii="Times New Roman" w:hAnsi="Times New Roman" w:cs="Times New Roman"/>
          <w:b/>
          <w:bCs/>
          <w:sz w:val="24"/>
          <w:szCs w:val="24"/>
        </w:rPr>
      </w:pPr>
    </w:p>
    <w:p w14:paraId="627DC66A"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Input → Hidden Layer</w:t>
      </w:r>
    </w:p>
    <w:tbl>
      <w:tblPr>
        <w:tblStyle w:val="TableGrid"/>
        <w:tblW w:w="0" w:type="auto"/>
        <w:jc w:val="center"/>
        <w:tblLook w:val="04A0" w:firstRow="1" w:lastRow="0" w:firstColumn="1" w:lastColumn="0" w:noHBand="0" w:noVBand="1"/>
      </w:tblPr>
      <w:tblGrid>
        <w:gridCol w:w="1390"/>
        <w:gridCol w:w="963"/>
      </w:tblGrid>
      <w:tr w:rsidR="00A74656" w:rsidRPr="00A74656" w14:paraId="475ACC2B" w14:textId="77777777" w:rsidTr="00A74656">
        <w:trPr>
          <w:jc w:val="center"/>
        </w:trPr>
        <w:tc>
          <w:tcPr>
            <w:tcW w:w="0" w:type="auto"/>
            <w:hideMark/>
          </w:tcPr>
          <w:p w14:paraId="0E31BBE2"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Connection</w:t>
            </w:r>
          </w:p>
        </w:tc>
        <w:tc>
          <w:tcPr>
            <w:tcW w:w="0" w:type="auto"/>
            <w:hideMark/>
          </w:tcPr>
          <w:p w14:paraId="25018BBE"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Weight</w:t>
            </w:r>
          </w:p>
        </w:tc>
      </w:tr>
      <w:tr w:rsidR="00A74656" w:rsidRPr="00A74656" w14:paraId="09672D83" w14:textId="77777777" w:rsidTr="00A74656">
        <w:trPr>
          <w:jc w:val="center"/>
        </w:trPr>
        <w:tc>
          <w:tcPr>
            <w:tcW w:w="0" w:type="auto"/>
            <w:hideMark/>
          </w:tcPr>
          <w:p w14:paraId="015766CA"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x1 → H1</w:t>
            </w:r>
          </w:p>
        </w:tc>
        <w:tc>
          <w:tcPr>
            <w:tcW w:w="0" w:type="auto"/>
            <w:hideMark/>
          </w:tcPr>
          <w:p w14:paraId="110F0CB5"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0.20</w:t>
            </w:r>
          </w:p>
        </w:tc>
      </w:tr>
      <w:tr w:rsidR="00A74656" w:rsidRPr="00A74656" w14:paraId="27158945" w14:textId="77777777" w:rsidTr="00A74656">
        <w:trPr>
          <w:jc w:val="center"/>
        </w:trPr>
        <w:tc>
          <w:tcPr>
            <w:tcW w:w="0" w:type="auto"/>
            <w:hideMark/>
          </w:tcPr>
          <w:p w14:paraId="5649AA95"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x2 → H1</w:t>
            </w:r>
          </w:p>
        </w:tc>
        <w:tc>
          <w:tcPr>
            <w:tcW w:w="0" w:type="auto"/>
            <w:hideMark/>
          </w:tcPr>
          <w:p w14:paraId="6321E9D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0.40</w:t>
            </w:r>
          </w:p>
        </w:tc>
      </w:tr>
      <w:tr w:rsidR="00A74656" w:rsidRPr="00A74656" w14:paraId="13BB477F" w14:textId="77777777" w:rsidTr="00A74656">
        <w:trPr>
          <w:jc w:val="center"/>
        </w:trPr>
        <w:tc>
          <w:tcPr>
            <w:tcW w:w="0" w:type="auto"/>
            <w:hideMark/>
          </w:tcPr>
          <w:p w14:paraId="003FE893"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x1 → H2</w:t>
            </w:r>
          </w:p>
        </w:tc>
        <w:tc>
          <w:tcPr>
            <w:tcW w:w="0" w:type="auto"/>
            <w:hideMark/>
          </w:tcPr>
          <w:p w14:paraId="2EC9EDF9"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0.30</w:t>
            </w:r>
          </w:p>
        </w:tc>
      </w:tr>
      <w:tr w:rsidR="00A74656" w:rsidRPr="00A74656" w14:paraId="7A8DE272" w14:textId="77777777" w:rsidTr="00A74656">
        <w:trPr>
          <w:jc w:val="center"/>
        </w:trPr>
        <w:tc>
          <w:tcPr>
            <w:tcW w:w="0" w:type="auto"/>
            <w:hideMark/>
          </w:tcPr>
          <w:p w14:paraId="12B2936E"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x2 → H2</w:t>
            </w:r>
          </w:p>
        </w:tc>
        <w:tc>
          <w:tcPr>
            <w:tcW w:w="0" w:type="auto"/>
            <w:hideMark/>
          </w:tcPr>
          <w:p w14:paraId="67CE9097"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0.50</w:t>
            </w:r>
          </w:p>
        </w:tc>
      </w:tr>
    </w:tbl>
    <w:p w14:paraId="30351757"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Hidden → Output Layer</w:t>
      </w:r>
    </w:p>
    <w:tbl>
      <w:tblPr>
        <w:tblStyle w:val="TableGrid"/>
        <w:tblW w:w="0" w:type="auto"/>
        <w:jc w:val="center"/>
        <w:tblLook w:val="04A0" w:firstRow="1" w:lastRow="0" w:firstColumn="1" w:lastColumn="0" w:noHBand="0" w:noVBand="1"/>
      </w:tblPr>
      <w:tblGrid>
        <w:gridCol w:w="1390"/>
        <w:gridCol w:w="963"/>
      </w:tblGrid>
      <w:tr w:rsidR="00A74656" w:rsidRPr="00A74656" w14:paraId="3D558208" w14:textId="77777777" w:rsidTr="00A74656">
        <w:trPr>
          <w:jc w:val="center"/>
        </w:trPr>
        <w:tc>
          <w:tcPr>
            <w:tcW w:w="0" w:type="auto"/>
            <w:hideMark/>
          </w:tcPr>
          <w:p w14:paraId="7FCD3C0B"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Connection</w:t>
            </w:r>
          </w:p>
        </w:tc>
        <w:tc>
          <w:tcPr>
            <w:tcW w:w="0" w:type="auto"/>
            <w:hideMark/>
          </w:tcPr>
          <w:p w14:paraId="7F857139"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Weight</w:t>
            </w:r>
          </w:p>
        </w:tc>
      </w:tr>
      <w:tr w:rsidR="00A74656" w:rsidRPr="00A74656" w14:paraId="33CD29D6" w14:textId="77777777" w:rsidTr="00A74656">
        <w:trPr>
          <w:jc w:val="center"/>
        </w:trPr>
        <w:tc>
          <w:tcPr>
            <w:tcW w:w="0" w:type="auto"/>
            <w:hideMark/>
          </w:tcPr>
          <w:p w14:paraId="146A3D28"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H1 → O</w:t>
            </w:r>
          </w:p>
        </w:tc>
        <w:tc>
          <w:tcPr>
            <w:tcW w:w="0" w:type="auto"/>
            <w:hideMark/>
          </w:tcPr>
          <w:p w14:paraId="4AB8EF9D"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0.60</w:t>
            </w:r>
          </w:p>
        </w:tc>
      </w:tr>
      <w:tr w:rsidR="00A74656" w:rsidRPr="00A74656" w14:paraId="316443CE" w14:textId="77777777" w:rsidTr="00A74656">
        <w:trPr>
          <w:jc w:val="center"/>
        </w:trPr>
        <w:tc>
          <w:tcPr>
            <w:tcW w:w="0" w:type="auto"/>
            <w:hideMark/>
          </w:tcPr>
          <w:p w14:paraId="60CABB6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H2 → O</w:t>
            </w:r>
          </w:p>
        </w:tc>
        <w:tc>
          <w:tcPr>
            <w:tcW w:w="0" w:type="auto"/>
            <w:hideMark/>
          </w:tcPr>
          <w:p w14:paraId="5C833A66"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0.70</w:t>
            </w:r>
          </w:p>
        </w:tc>
      </w:tr>
    </w:tbl>
    <w:p w14:paraId="6E8A0D2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Biases</w:t>
      </w:r>
    </w:p>
    <w:p w14:paraId="412675EB"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Hidden Bias = 0.10</w:t>
      </w:r>
    </w:p>
    <w:p w14:paraId="7B86846C" w14:textId="77777777" w:rsidR="00A74656" w:rsidRPr="00A74656" w:rsidRDefault="00A74656" w:rsidP="00A74656">
      <w:pPr>
        <w:rPr>
          <w:rFonts w:ascii="Times New Roman" w:hAnsi="Times New Roman" w:cs="Times New Roman"/>
          <w:sz w:val="24"/>
          <w:szCs w:val="24"/>
        </w:rPr>
      </w:pPr>
    </w:p>
    <w:p w14:paraId="72930B15"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Output Bias = 0.20</w:t>
      </w:r>
    </w:p>
    <w:p w14:paraId="0E1D1B8B"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Learning Rate</w:t>
      </w:r>
    </w:p>
    <w:p w14:paraId="0DB6612A"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η = 0.5</w:t>
      </w:r>
    </w:p>
    <w:p w14:paraId="28BA4E8B"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Activation Function</w:t>
      </w:r>
    </w:p>
    <w:p w14:paraId="0E63EC83"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Sigmoid Function</w:t>
      </w:r>
    </w:p>
    <w:p w14:paraId="2A75120B" w14:textId="28A3B7F2"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σ(x)=</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den>
          </m:f>
          <m:r>
            <w:rPr>
              <w:rFonts w:ascii="Times New Roman" w:hAnsi="Times New Roman" w:cs="Times New Roman"/>
              <w:sz w:val="24"/>
              <w:szCs w:val="24"/>
            </w:rPr>
            <w:br/>
          </m:r>
        </m:oMath>
      </m:oMathPara>
    </w:p>
    <w:p w14:paraId="6841E92A" w14:textId="2BA32438" w:rsidR="00A74656" w:rsidRPr="00A74656" w:rsidRDefault="00A74656" w:rsidP="00A74656">
      <w:pPr>
        <w:rPr>
          <w:rFonts w:ascii="Times New Roman" w:hAnsi="Times New Roman" w:cs="Times New Roman"/>
          <w:sz w:val="24"/>
          <w:szCs w:val="24"/>
        </w:rPr>
      </w:pPr>
    </w:p>
    <w:p w14:paraId="439AE0CD" w14:textId="77777777" w:rsid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7. Forward Pass</w:t>
      </w:r>
    </w:p>
    <w:p w14:paraId="1C7B7B3D" w14:textId="77777777" w:rsidR="00A74656" w:rsidRPr="00A74656" w:rsidRDefault="00A74656" w:rsidP="00A74656">
      <w:pPr>
        <w:rPr>
          <w:rFonts w:ascii="Times New Roman" w:hAnsi="Times New Roman" w:cs="Times New Roman"/>
          <w:b/>
          <w:bCs/>
          <w:sz w:val="28"/>
          <w:szCs w:val="28"/>
        </w:rPr>
      </w:pPr>
    </w:p>
    <w:p w14:paraId="27AEEB92"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Step 1: Hidden Layer Calculations</w:t>
      </w:r>
    </w:p>
    <w:p w14:paraId="7C90045F"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Hidden Neuron H1</w:t>
      </w:r>
    </w:p>
    <w:p w14:paraId="3C04A387" w14:textId="2F78C679"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input</m:t>
              </m:r>
            </m:sub>
          </m:sSub>
          <m:r>
            <w:rPr>
              <w:rFonts w:ascii="Cambria Math" w:hAnsi="Cambria Math" w:cs="Times New Roman"/>
              <w:sz w:val="24"/>
              <w:szCs w:val="24"/>
            </w:rPr>
            <m:t>=(0.6×0.2)+(0.8×0.4)+0.1</m:t>
          </m:r>
          <m:r>
            <w:rPr>
              <w:rFonts w:ascii="Times New Roman" w:hAnsi="Times New Roman" w:cs="Times New Roman"/>
              <w:i/>
              <w:sz w:val="24"/>
              <w:szCs w:val="24"/>
            </w:rPr>
            <w:br/>
          </m:r>
        </m:oMath>
        <m:oMath>
          <m:r>
            <w:rPr>
              <w:rFonts w:ascii="Cambria Math" w:hAnsi="Cambria Math" w:cs="Times New Roman"/>
              <w:sz w:val="24"/>
              <w:szCs w:val="24"/>
            </w:rPr>
            <m:t>=0.12+0.32+0.10</m:t>
          </m:r>
          <m:r>
            <w:rPr>
              <w:rFonts w:ascii="Times New Roman" w:hAnsi="Times New Roman" w:cs="Times New Roman"/>
              <w:i/>
              <w:sz w:val="24"/>
              <w:szCs w:val="24"/>
            </w:rPr>
            <w:br/>
          </m:r>
        </m:oMath>
        <m:oMath>
          <m:r>
            <w:rPr>
              <w:rFonts w:ascii="Cambria Math" w:hAnsi="Cambria Math" w:cs="Times New Roman"/>
              <w:sz w:val="24"/>
              <w:szCs w:val="24"/>
            </w:rPr>
            <m:t>=0.54</m:t>
          </m:r>
          <m:r>
            <w:rPr>
              <w:rFonts w:ascii="Times New Roman" w:hAnsi="Times New Roman" w:cs="Times New Roman"/>
              <w:i/>
              <w:sz w:val="24"/>
              <w:szCs w:val="24"/>
            </w:rPr>
            <w:br/>
          </m:r>
        </m:oMath>
      </m:oMathPara>
    </w:p>
    <w:p w14:paraId="190244FE"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Activation</w:t>
      </w:r>
    </w:p>
    <w:p w14:paraId="071D7AAD" w14:textId="2EBE2726"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H1=σ(0.54)</m:t>
          </m:r>
          <m:r>
            <w:rPr>
              <w:rFonts w:ascii="Times New Roman" w:hAnsi="Times New Roman" w:cs="Times New Roman"/>
              <w:i/>
              <w:sz w:val="24"/>
              <w:szCs w:val="24"/>
            </w:rPr>
            <w:br/>
          </m:r>
        </m:oMath>
        <m:oMath>
          <m:r>
            <w:rPr>
              <w:rFonts w:ascii="Cambria Math" w:hAnsi="Cambria Math" w:cs="Times New Roman"/>
              <w:sz w:val="24"/>
              <w:szCs w:val="24"/>
            </w:rPr>
            <m:t>H1=0.632</m:t>
          </m:r>
          <m:r>
            <w:rPr>
              <w:rFonts w:ascii="Times New Roman" w:hAnsi="Times New Roman" w:cs="Times New Roman"/>
              <w:i/>
              <w:sz w:val="24"/>
              <w:szCs w:val="24"/>
            </w:rPr>
            <w:br/>
          </m:r>
        </m:oMath>
      </m:oMathPara>
    </w:p>
    <w:p w14:paraId="10F7ED62" w14:textId="2CB134F6" w:rsidR="00A74656" w:rsidRPr="00A74656" w:rsidRDefault="00A74656" w:rsidP="00A74656">
      <w:pPr>
        <w:rPr>
          <w:rFonts w:ascii="Times New Roman" w:hAnsi="Times New Roman" w:cs="Times New Roman"/>
          <w:sz w:val="24"/>
          <w:szCs w:val="24"/>
        </w:rPr>
      </w:pPr>
    </w:p>
    <w:p w14:paraId="125A745D"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Hidden Neuron H2</w:t>
      </w:r>
    </w:p>
    <w:p w14:paraId="332ECA42" w14:textId="5091749F"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2</m:t>
              </m:r>
            </m:e>
            <m:sub>
              <m:r>
                <w:rPr>
                  <w:rFonts w:ascii="Cambria Math" w:hAnsi="Cambria Math" w:cs="Times New Roman"/>
                  <w:sz w:val="24"/>
                  <w:szCs w:val="24"/>
                </w:rPr>
                <m:t>input</m:t>
              </m:r>
            </m:sub>
          </m:sSub>
          <m:r>
            <w:rPr>
              <w:rFonts w:ascii="Cambria Math" w:hAnsi="Cambria Math" w:cs="Times New Roman"/>
              <w:sz w:val="24"/>
              <w:szCs w:val="24"/>
            </w:rPr>
            <m:t>=(0.6×0.3)+(0.8×0.5)+0.1</m:t>
          </m:r>
          <m:r>
            <w:rPr>
              <w:rFonts w:ascii="Times New Roman" w:hAnsi="Times New Roman" w:cs="Times New Roman"/>
              <w:i/>
              <w:sz w:val="24"/>
              <w:szCs w:val="24"/>
            </w:rPr>
            <w:br/>
          </m:r>
        </m:oMath>
        <m:oMath>
          <m:r>
            <w:rPr>
              <w:rFonts w:ascii="Cambria Math" w:hAnsi="Cambria Math" w:cs="Times New Roman"/>
              <w:sz w:val="24"/>
              <w:szCs w:val="24"/>
            </w:rPr>
            <m:t>=0.18+0.40+0.10</m:t>
          </m:r>
          <m:r>
            <w:rPr>
              <w:rFonts w:ascii="Times New Roman" w:hAnsi="Times New Roman" w:cs="Times New Roman"/>
              <w:i/>
              <w:sz w:val="24"/>
              <w:szCs w:val="24"/>
            </w:rPr>
            <w:br/>
          </m:r>
        </m:oMath>
        <m:oMath>
          <m:r>
            <w:rPr>
              <w:rFonts w:ascii="Cambria Math" w:hAnsi="Cambria Math" w:cs="Times New Roman"/>
              <w:sz w:val="24"/>
              <w:szCs w:val="24"/>
            </w:rPr>
            <m:t>=0.68</m:t>
          </m:r>
          <m:r>
            <w:rPr>
              <w:rFonts w:ascii="Times New Roman" w:hAnsi="Times New Roman" w:cs="Times New Roman"/>
              <w:i/>
              <w:sz w:val="24"/>
              <w:szCs w:val="24"/>
            </w:rPr>
            <w:br/>
          </m:r>
        </m:oMath>
      </m:oMathPara>
    </w:p>
    <w:p w14:paraId="251221D7"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Activation</w:t>
      </w:r>
    </w:p>
    <w:p w14:paraId="45E90005" w14:textId="2181362A"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w:lastRenderedPageBreak/>
            <m:t>H2=σ(0.68)</m:t>
          </m:r>
          <m:r>
            <w:rPr>
              <w:rFonts w:ascii="Times New Roman" w:hAnsi="Times New Roman" w:cs="Times New Roman"/>
              <w:i/>
              <w:sz w:val="24"/>
              <w:szCs w:val="24"/>
            </w:rPr>
            <w:br/>
          </m:r>
        </m:oMath>
        <m:oMath>
          <m:r>
            <w:rPr>
              <w:rFonts w:ascii="Cambria Math" w:hAnsi="Cambria Math" w:cs="Times New Roman"/>
              <w:sz w:val="24"/>
              <w:szCs w:val="24"/>
            </w:rPr>
            <m:t>H2=0.66</m:t>
          </m:r>
        </m:oMath>
      </m:oMathPara>
    </w:p>
    <w:p w14:paraId="16B29829"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Step 2: Output Layer</w:t>
      </w:r>
    </w:p>
    <w:p w14:paraId="5C84164A"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Input to Output</w:t>
      </w:r>
    </w:p>
    <w:p w14:paraId="5257F3F7" w14:textId="1358E14C" w:rsidR="00A74656" w:rsidRPr="00A74656" w:rsidRDefault="00A74656" w:rsidP="00A74656">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input</m:t>
              </m:r>
            </m:sub>
          </m:sSub>
          <m:r>
            <w:rPr>
              <w:rFonts w:ascii="Cambria Math" w:hAnsi="Cambria Math" w:cs="Times New Roman"/>
              <w:sz w:val="24"/>
              <w:szCs w:val="24"/>
            </w:rPr>
            <m:t>=(0.632×0.6)+(0.664×0.7)+0.2</m:t>
          </m:r>
          <m:r>
            <w:rPr>
              <w:rFonts w:ascii="Times New Roman" w:hAnsi="Times New Roman" w:cs="Times New Roman"/>
              <w:i/>
              <w:sz w:val="24"/>
              <w:szCs w:val="24"/>
            </w:rPr>
            <w:br/>
          </m:r>
        </m:oMath>
        <m:oMath>
          <m:r>
            <w:rPr>
              <w:rFonts w:ascii="Cambria Math" w:hAnsi="Cambria Math" w:cs="Times New Roman"/>
              <w:sz w:val="24"/>
              <w:szCs w:val="24"/>
            </w:rPr>
            <m:t>=0.3792+0.4648+0.2</m:t>
          </m:r>
          <m:r>
            <w:rPr>
              <w:rFonts w:ascii="Times New Roman" w:hAnsi="Times New Roman" w:cs="Times New Roman"/>
              <w:i/>
              <w:sz w:val="24"/>
              <w:szCs w:val="24"/>
            </w:rPr>
            <w:br/>
          </m:r>
        </m:oMath>
        <m:oMath>
          <m:r>
            <w:rPr>
              <w:rFonts w:ascii="Cambria Math" w:hAnsi="Cambria Math" w:cs="Times New Roman"/>
              <w:sz w:val="24"/>
              <w:szCs w:val="24"/>
            </w:rPr>
            <m:t>=1.044</m:t>
          </m:r>
          <m:r>
            <w:rPr>
              <w:rFonts w:ascii="Times New Roman" w:hAnsi="Times New Roman" w:cs="Times New Roman"/>
              <w:i/>
              <w:sz w:val="24"/>
              <w:szCs w:val="24"/>
            </w:rPr>
            <w:br/>
          </m:r>
        </m:oMath>
      </m:oMathPara>
    </w:p>
    <w:p w14:paraId="133737D4"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Output</w:t>
      </w:r>
    </w:p>
    <w:p w14:paraId="79BE5B67" w14:textId="40B88299"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O=σ(1.044)</m:t>
          </m:r>
          <m:r>
            <w:rPr>
              <w:rFonts w:ascii="Times New Roman" w:hAnsi="Times New Roman" w:cs="Times New Roman"/>
              <w:i/>
              <w:sz w:val="24"/>
              <w:szCs w:val="24"/>
            </w:rPr>
            <w:br/>
          </m:r>
        </m:oMath>
        <m:oMath>
          <m:r>
            <w:rPr>
              <w:rFonts w:ascii="Cambria Math" w:hAnsi="Cambria Math" w:cs="Times New Roman"/>
              <w:sz w:val="24"/>
              <w:szCs w:val="24"/>
            </w:rPr>
            <m:t>O=0.739</m:t>
          </m:r>
          <m:r>
            <w:rPr>
              <w:rFonts w:ascii="Times New Roman" w:hAnsi="Times New Roman" w:cs="Times New Roman"/>
              <w:i/>
              <w:sz w:val="24"/>
              <w:szCs w:val="24"/>
            </w:rPr>
            <w:br/>
          </m:r>
        </m:oMath>
      </m:oMathPara>
    </w:p>
    <w:p w14:paraId="16C58691"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Predicted Output</w:t>
      </w:r>
    </w:p>
    <w:p w14:paraId="32C81DCD"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Predicted Output = 0.739</w:t>
      </w:r>
    </w:p>
    <w:p w14:paraId="422C12FF"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Since</w:t>
      </w:r>
    </w:p>
    <w:p w14:paraId="2FE18C17"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0.739 &gt; 0.5</w:t>
      </w:r>
    </w:p>
    <w:p w14:paraId="7AC824D2"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Prediction</w:t>
      </w:r>
    </w:p>
    <w:p w14:paraId="6B397DA7"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Household HAS sanitation facility.</w:t>
      </w:r>
    </w:p>
    <w:p w14:paraId="17966921" w14:textId="0176FC54" w:rsidR="00A74656" w:rsidRPr="00A74656" w:rsidRDefault="00A74656" w:rsidP="00A74656">
      <w:pPr>
        <w:rPr>
          <w:rFonts w:ascii="Times New Roman" w:hAnsi="Times New Roman" w:cs="Times New Roman"/>
          <w:sz w:val="28"/>
          <w:szCs w:val="28"/>
        </w:rPr>
      </w:pPr>
    </w:p>
    <w:p w14:paraId="004BDB67"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8. Error Calculation</w:t>
      </w:r>
    </w:p>
    <w:p w14:paraId="792CABA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Target Output</w:t>
      </w:r>
    </w:p>
    <w:p w14:paraId="41C2DA99"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1</w:t>
      </w:r>
    </w:p>
    <w:p w14:paraId="6B490435"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Predicted Output</w:t>
      </w:r>
    </w:p>
    <w:p w14:paraId="6B336348"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0.739</w:t>
      </w:r>
    </w:p>
    <w:p w14:paraId="2D74AF14"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Error</w:t>
      </w:r>
    </w:p>
    <w:p w14:paraId="706D57B9" w14:textId="1D645F6C"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Error=</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(Target-Output</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(1-0.739</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(0.261</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Times New Roman" w:hAnsi="Times New Roman" w:cs="Times New Roman"/>
              <w:sz w:val="24"/>
              <w:szCs w:val="24"/>
            </w:rPr>
            <w:br/>
          </m:r>
        </m:oMath>
        <m:oMath>
          <m:r>
            <w:rPr>
              <w:rFonts w:ascii="Cambria Math" w:hAnsi="Cambria Math" w:cs="Times New Roman"/>
              <w:sz w:val="24"/>
              <w:szCs w:val="24"/>
            </w:rPr>
            <m:t>=0.034</m:t>
          </m:r>
          <m:r>
            <w:rPr>
              <w:rFonts w:ascii="Times New Roman" w:hAnsi="Times New Roman" w:cs="Times New Roman"/>
              <w:i/>
              <w:sz w:val="24"/>
              <w:szCs w:val="24"/>
            </w:rPr>
            <w:br/>
          </m:r>
        </m:oMath>
      </m:oMathPara>
    </w:p>
    <w:p w14:paraId="2DCB3CA9" w14:textId="4CBAE6B3" w:rsidR="00A74656" w:rsidRPr="00A74656" w:rsidRDefault="00A74656" w:rsidP="00A74656">
      <w:pPr>
        <w:rPr>
          <w:rFonts w:ascii="Times New Roman" w:hAnsi="Times New Roman" w:cs="Times New Roman"/>
          <w:sz w:val="28"/>
          <w:szCs w:val="28"/>
        </w:rPr>
      </w:pPr>
    </w:p>
    <w:p w14:paraId="68E2DAF6"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9. Backward Pass (Backpropagation)</w:t>
      </w:r>
    </w:p>
    <w:p w14:paraId="4C25C210" w14:textId="77777777" w:rsidR="00A74656" w:rsidRPr="00A74656" w:rsidRDefault="00A74656" w:rsidP="00A74656">
      <w:pPr>
        <w:rPr>
          <w:rFonts w:ascii="Times New Roman" w:hAnsi="Times New Roman" w:cs="Times New Roman"/>
          <w:b/>
          <w:bCs/>
          <w:sz w:val="24"/>
          <w:szCs w:val="24"/>
        </w:rPr>
      </w:pPr>
    </w:p>
    <w:p w14:paraId="61F6F8B7"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Step 1: Output Layer Delta</w:t>
      </w:r>
    </w:p>
    <w:p w14:paraId="3D5867DB" w14:textId="140D45DC" w:rsidR="00A74656" w:rsidRPr="00A74656" w:rsidRDefault="00A74656" w:rsidP="00A74656">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δ</m:t>
              </m:r>
            </m:e>
            <m:sub>
              <m:r>
                <w:rPr>
                  <w:rFonts w:ascii="Cambria Math" w:hAnsi="Cambria Math" w:cs="Times New Roman"/>
                  <w:sz w:val="24"/>
                  <w:szCs w:val="24"/>
                </w:rPr>
                <m:t>o</m:t>
              </m:r>
            </m:sub>
          </m:sSub>
          <m:r>
            <w:rPr>
              <w:rFonts w:ascii="Cambria Math" w:hAnsi="Cambria Math" w:cs="Times New Roman"/>
              <w:sz w:val="24"/>
              <w:szCs w:val="24"/>
            </w:rPr>
            <m:t>=(Target-Output)×Output(1-Output)</m:t>
          </m:r>
          <m:r>
            <w:rPr>
              <w:rFonts w:ascii="Times New Roman" w:hAnsi="Times New Roman" w:cs="Times New Roman"/>
              <w:i/>
              <w:sz w:val="24"/>
              <w:szCs w:val="24"/>
            </w:rPr>
            <w:br/>
          </m:r>
        </m:oMath>
        <m:oMath>
          <m:r>
            <w:rPr>
              <w:rFonts w:ascii="Cambria Math" w:hAnsi="Cambria Math" w:cs="Times New Roman"/>
              <w:sz w:val="24"/>
              <w:szCs w:val="24"/>
            </w:rPr>
            <m:t>=(1-0.739)×0.739×(1-0.739)</m:t>
          </m:r>
          <m:r>
            <w:rPr>
              <w:rFonts w:ascii="Times New Roman" w:hAnsi="Times New Roman" w:cs="Times New Roman"/>
              <w:i/>
              <w:sz w:val="24"/>
              <w:szCs w:val="24"/>
            </w:rPr>
            <w:br/>
          </m:r>
        </m:oMath>
        <m:oMath>
          <m:r>
            <w:rPr>
              <w:rFonts w:ascii="Cambria Math" w:hAnsi="Cambria Math" w:cs="Times New Roman"/>
              <w:sz w:val="24"/>
              <w:szCs w:val="24"/>
            </w:rPr>
            <m:t>=0.261×0.739×0.261</m:t>
          </m:r>
          <m:r>
            <w:rPr>
              <w:rFonts w:ascii="Times New Roman" w:hAnsi="Times New Roman" w:cs="Times New Roman"/>
              <w:i/>
              <w:sz w:val="24"/>
              <w:szCs w:val="24"/>
            </w:rPr>
            <w:br/>
          </m:r>
        </m:oMath>
        <m:oMath>
          <m:r>
            <w:rPr>
              <w:rFonts w:ascii="Cambria Math" w:hAnsi="Cambria Math" w:cs="Times New Roman"/>
              <w:sz w:val="24"/>
              <w:szCs w:val="24"/>
            </w:rPr>
            <m:t>=0.050</m:t>
          </m:r>
          <m:r>
            <w:rPr>
              <w:rFonts w:ascii="Times New Roman" w:hAnsi="Times New Roman" w:cs="Times New Roman"/>
              <w:i/>
              <w:sz w:val="24"/>
              <w:szCs w:val="24"/>
            </w:rPr>
            <w:br/>
          </m:r>
        </m:oMath>
      </m:oMathPara>
    </w:p>
    <w:p w14:paraId="03950B9D"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Step 2: Hidden Layer Deltas</w:t>
      </w:r>
    </w:p>
    <w:p w14:paraId="07EB2B5A"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lastRenderedPageBreak/>
        <w:t>Hidden Neuron H1</w:t>
      </w:r>
    </w:p>
    <w:p w14:paraId="44BB3E65" w14:textId="7E5061C0" w:rsidR="00A74656" w:rsidRPr="00A74656" w:rsidRDefault="00A74656" w:rsidP="00A74656">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δ</m:t>
              </m:r>
            </m:e>
            <m:sub>
              <m:r>
                <w:rPr>
                  <w:rFonts w:ascii="Cambria Math" w:hAnsi="Cambria Math" w:cs="Times New Roman"/>
                  <w:sz w:val="24"/>
                  <w:szCs w:val="24"/>
                </w:rPr>
                <m:t>H1</m:t>
              </m:r>
            </m:sub>
          </m:sSub>
          <m:r>
            <w:rPr>
              <w:rFonts w:ascii="Cambria Math" w:hAnsi="Cambria Math" w:cs="Times New Roman"/>
              <w:sz w:val="24"/>
              <w:szCs w:val="24"/>
            </w:rPr>
            <m:t>=H1(1-H1)×(</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H1O</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δ</m:t>
              </m:r>
            </m:e>
            <m:sub>
              <m:r>
                <w:rPr>
                  <w:rFonts w:ascii="Cambria Math" w:hAnsi="Cambria Math" w:cs="Times New Roman"/>
                  <w:sz w:val="24"/>
                  <w:szCs w:val="24"/>
                </w:rPr>
                <m:t>o</m:t>
              </m:r>
            </m:sub>
          </m:sSub>
          <m:r>
            <w:rPr>
              <w:rFonts w:ascii="Cambria Math" w:hAnsi="Cambria Math" w:cs="Times New Roman"/>
              <w:sz w:val="24"/>
              <w:szCs w:val="24"/>
            </w:rPr>
            <m:t>)</m:t>
          </m:r>
          <m:r>
            <w:rPr>
              <w:rFonts w:ascii="Times New Roman" w:hAnsi="Times New Roman" w:cs="Times New Roman"/>
              <w:i/>
              <w:sz w:val="24"/>
              <w:szCs w:val="24"/>
            </w:rPr>
            <w:br/>
          </m:r>
        </m:oMath>
        <m:oMath>
          <m:r>
            <w:rPr>
              <w:rFonts w:ascii="Cambria Math" w:hAnsi="Cambria Math" w:cs="Times New Roman"/>
              <w:sz w:val="24"/>
              <w:szCs w:val="24"/>
            </w:rPr>
            <m:t>=0.632(1-0.632)×(0.6×0.050)</m:t>
          </m:r>
          <m:r>
            <w:rPr>
              <w:rFonts w:ascii="Times New Roman" w:hAnsi="Times New Roman" w:cs="Times New Roman"/>
              <w:i/>
              <w:sz w:val="24"/>
              <w:szCs w:val="24"/>
            </w:rPr>
            <w:br/>
          </m:r>
        </m:oMath>
        <m:oMath>
          <m:r>
            <w:rPr>
              <w:rFonts w:ascii="Cambria Math" w:hAnsi="Cambria Math" w:cs="Times New Roman"/>
              <w:sz w:val="24"/>
              <w:szCs w:val="24"/>
            </w:rPr>
            <m:t>=0.00698</m:t>
          </m:r>
        </m:oMath>
      </m:oMathPara>
    </w:p>
    <w:p w14:paraId="5E557CD6"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Hidden Neuron H2</w:t>
      </w:r>
    </w:p>
    <w:p w14:paraId="10A2F6E9" w14:textId="27E6D766" w:rsidR="00A74656" w:rsidRPr="00A74656" w:rsidRDefault="00A74656" w:rsidP="00A74656">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δ</m:t>
              </m:r>
            </m:e>
            <m:sub>
              <m:r>
                <w:rPr>
                  <w:rFonts w:ascii="Cambria Math" w:hAnsi="Cambria Math" w:cs="Times New Roman"/>
                  <w:sz w:val="24"/>
                  <w:szCs w:val="24"/>
                </w:rPr>
                <m:t>H2</m:t>
              </m:r>
            </m:sub>
          </m:sSub>
          <m:r>
            <w:rPr>
              <w:rFonts w:ascii="Cambria Math" w:hAnsi="Cambria Math" w:cs="Times New Roman"/>
              <w:sz w:val="24"/>
              <w:szCs w:val="24"/>
            </w:rPr>
            <m:t>=H2(1-H2)×(</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H2O</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δ</m:t>
              </m:r>
            </m:e>
            <m:sub>
              <m:r>
                <w:rPr>
                  <w:rFonts w:ascii="Cambria Math" w:hAnsi="Cambria Math" w:cs="Times New Roman"/>
                  <w:sz w:val="24"/>
                  <w:szCs w:val="24"/>
                </w:rPr>
                <m:t>o</m:t>
              </m:r>
            </m:sub>
          </m:sSub>
          <m:r>
            <w:rPr>
              <w:rFonts w:ascii="Cambria Math" w:hAnsi="Cambria Math" w:cs="Times New Roman"/>
              <w:sz w:val="24"/>
              <w:szCs w:val="24"/>
            </w:rPr>
            <m:t>)</m:t>
          </m:r>
          <m:r>
            <w:rPr>
              <w:rFonts w:ascii="Times New Roman" w:hAnsi="Times New Roman" w:cs="Times New Roman"/>
              <w:i/>
              <w:sz w:val="24"/>
              <w:szCs w:val="24"/>
            </w:rPr>
            <w:br/>
          </m:r>
        </m:oMath>
        <m:oMath>
          <m:r>
            <w:rPr>
              <w:rFonts w:ascii="Cambria Math" w:hAnsi="Cambria Math" w:cs="Times New Roman"/>
              <w:sz w:val="24"/>
              <w:szCs w:val="24"/>
            </w:rPr>
            <m:t>=0.664(1-0.664)×(0.7×0.050)</m:t>
          </m:r>
          <m:r>
            <w:rPr>
              <w:rFonts w:ascii="Times New Roman" w:hAnsi="Times New Roman" w:cs="Times New Roman"/>
              <w:i/>
              <w:sz w:val="24"/>
              <w:szCs w:val="24"/>
            </w:rPr>
            <w:br/>
          </m:r>
        </m:oMath>
        <m:oMath>
          <m:r>
            <w:rPr>
              <w:rFonts w:ascii="Cambria Math" w:hAnsi="Cambria Math" w:cs="Times New Roman"/>
              <w:sz w:val="24"/>
              <w:szCs w:val="24"/>
            </w:rPr>
            <m:t>=0.00781</m:t>
          </m:r>
          <m:r>
            <w:rPr>
              <w:rFonts w:ascii="Times New Roman" w:hAnsi="Times New Roman" w:cs="Times New Roman"/>
              <w:i/>
              <w:sz w:val="24"/>
              <w:szCs w:val="24"/>
            </w:rPr>
            <w:br/>
          </m:r>
        </m:oMath>
      </m:oMathPara>
    </w:p>
    <w:p w14:paraId="56E701F7" w14:textId="6CC2F1DE" w:rsidR="00A74656" w:rsidRPr="00A74656" w:rsidRDefault="00A74656" w:rsidP="00A74656">
      <w:pPr>
        <w:rPr>
          <w:rFonts w:ascii="Times New Roman" w:hAnsi="Times New Roman" w:cs="Times New Roman"/>
          <w:sz w:val="28"/>
          <w:szCs w:val="28"/>
        </w:rPr>
      </w:pPr>
    </w:p>
    <w:p w14:paraId="774338D8"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10. Weight Updates</w:t>
      </w:r>
    </w:p>
    <w:p w14:paraId="68E8A7AF"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Formula</w:t>
      </w:r>
    </w:p>
    <w:p w14:paraId="4075D019" w14:textId="312951C4"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NewWeight=OldWeight+η×δ×Input</m:t>
          </m:r>
          <m:r>
            <w:rPr>
              <w:rFonts w:ascii="Times New Roman" w:hAnsi="Times New Roman" w:cs="Times New Roman"/>
              <w:i/>
              <w:sz w:val="24"/>
              <w:szCs w:val="24"/>
            </w:rPr>
            <w:br/>
          </m:r>
        </m:oMath>
      </m:oMathPara>
    </w:p>
    <w:p w14:paraId="02BD1BAA" w14:textId="0DC5B9E1" w:rsidR="00A74656" w:rsidRPr="00A74656" w:rsidRDefault="00A74656" w:rsidP="00A74656">
      <w:pPr>
        <w:rPr>
          <w:rFonts w:ascii="Times New Roman" w:hAnsi="Times New Roman" w:cs="Times New Roman"/>
          <w:sz w:val="24"/>
          <w:szCs w:val="24"/>
        </w:rPr>
      </w:pPr>
    </w:p>
    <w:p w14:paraId="2BDAEE4C"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Hidden → Output Weights</w:t>
      </w:r>
    </w:p>
    <w:p w14:paraId="08F4B388"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H1 → Output</w:t>
      </w:r>
    </w:p>
    <w:p w14:paraId="2E980B53" w14:textId="2B5D00C4"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0.60+0.5×0.050×0.632</m:t>
          </m:r>
          <m:r>
            <w:rPr>
              <w:rFonts w:ascii="Times New Roman" w:hAnsi="Times New Roman" w:cs="Times New Roman"/>
              <w:i/>
              <w:sz w:val="24"/>
              <w:szCs w:val="24"/>
            </w:rPr>
            <w:br/>
          </m:r>
        </m:oMath>
        <m:oMath>
          <m:r>
            <w:rPr>
              <w:rFonts w:ascii="Cambria Math" w:hAnsi="Cambria Math" w:cs="Times New Roman"/>
              <w:sz w:val="24"/>
              <w:szCs w:val="24"/>
            </w:rPr>
            <m:t>=0.6158</m:t>
          </m:r>
          <m:r>
            <w:rPr>
              <w:rFonts w:ascii="Times New Roman" w:hAnsi="Times New Roman" w:cs="Times New Roman"/>
              <w:i/>
              <w:sz w:val="24"/>
              <w:szCs w:val="24"/>
            </w:rPr>
            <w:br/>
          </m:r>
        </m:oMath>
      </m:oMathPara>
    </w:p>
    <w:p w14:paraId="19F73B5B" w14:textId="75789353" w:rsidR="00A74656" w:rsidRPr="00A74656" w:rsidRDefault="00A74656" w:rsidP="00A74656">
      <w:pPr>
        <w:rPr>
          <w:rFonts w:ascii="Times New Roman" w:hAnsi="Times New Roman" w:cs="Times New Roman"/>
          <w:sz w:val="24"/>
          <w:szCs w:val="24"/>
        </w:rPr>
      </w:pPr>
    </w:p>
    <w:p w14:paraId="3CACE17C"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H2 → Output</w:t>
      </w:r>
    </w:p>
    <w:p w14:paraId="4F531A34" w14:textId="09DA16FF"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0.70+0.5×0.050×0.664</m:t>
          </m:r>
          <m:r>
            <w:rPr>
              <w:rFonts w:ascii="Times New Roman" w:hAnsi="Times New Roman" w:cs="Times New Roman"/>
              <w:i/>
              <w:sz w:val="24"/>
              <w:szCs w:val="24"/>
            </w:rPr>
            <w:br/>
          </m:r>
        </m:oMath>
        <m:oMath>
          <m:r>
            <w:rPr>
              <w:rFonts w:ascii="Cambria Math" w:hAnsi="Cambria Math" w:cs="Times New Roman"/>
              <w:sz w:val="24"/>
              <w:szCs w:val="24"/>
            </w:rPr>
            <m:t>=0.7166</m:t>
          </m:r>
          <m:r>
            <w:rPr>
              <w:rFonts w:ascii="Times New Roman" w:hAnsi="Times New Roman" w:cs="Times New Roman"/>
              <w:i/>
              <w:sz w:val="24"/>
              <w:szCs w:val="24"/>
            </w:rPr>
            <w:br/>
          </m:r>
        </m:oMath>
      </m:oMathPara>
    </w:p>
    <w:p w14:paraId="422113A8" w14:textId="2DB8C5E6" w:rsidR="00A74656" w:rsidRPr="00A74656" w:rsidRDefault="00A74656" w:rsidP="00A74656">
      <w:pPr>
        <w:rPr>
          <w:rFonts w:ascii="Times New Roman" w:hAnsi="Times New Roman" w:cs="Times New Roman"/>
          <w:sz w:val="24"/>
          <w:szCs w:val="24"/>
        </w:rPr>
      </w:pPr>
    </w:p>
    <w:p w14:paraId="09FBFAE9"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Input → Hidden Weights</w:t>
      </w:r>
    </w:p>
    <w:p w14:paraId="22D57F2F"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x1 → H1</w:t>
      </w:r>
    </w:p>
    <w:p w14:paraId="737CECF0" w14:textId="00DF6C2C"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0.20+0.5×0.00698×0.6</m:t>
          </m:r>
          <m:r>
            <w:rPr>
              <w:rFonts w:ascii="Times New Roman" w:hAnsi="Times New Roman" w:cs="Times New Roman"/>
              <w:i/>
              <w:sz w:val="24"/>
              <w:szCs w:val="24"/>
            </w:rPr>
            <w:br/>
          </m:r>
        </m:oMath>
        <m:oMath>
          <m:r>
            <w:rPr>
              <w:rFonts w:ascii="Cambria Math" w:hAnsi="Cambria Math" w:cs="Times New Roman"/>
              <w:sz w:val="24"/>
              <w:szCs w:val="24"/>
            </w:rPr>
            <m:t>=0.2021</m:t>
          </m:r>
          <m:r>
            <w:rPr>
              <w:rFonts w:ascii="Times New Roman" w:hAnsi="Times New Roman" w:cs="Times New Roman"/>
              <w:i/>
              <w:sz w:val="24"/>
              <w:szCs w:val="24"/>
            </w:rPr>
            <w:br/>
          </m:r>
        </m:oMath>
      </m:oMathPara>
    </w:p>
    <w:p w14:paraId="1A9A9C3D" w14:textId="248CCE04" w:rsidR="00A74656" w:rsidRPr="00A74656" w:rsidRDefault="00A74656" w:rsidP="00A74656">
      <w:pPr>
        <w:rPr>
          <w:rFonts w:ascii="Times New Roman" w:hAnsi="Times New Roman" w:cs="Times New Roman"/>
          <w:sz w:val="24"/>
          <w:szCs w:val="24"/>
        </w:rPr>
      </w:pPr>
    </w:p>
    <w:p w14:paraId="38689D1D"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x2 → H1</w:t>
      </w:r>
    </w:p>
    <w:p w14:paraId="206029EB" w14:textId="5B4D66EF"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0.40+0.5×0.00698×0.8</m:t>
          </m:r>
          <m:r>
            <w:rPr>
              <w:rFonts w:ascii="Times New Roman" w:hAnsi="Times New Roman" w:cs="Times New Roman"/>
              <w:i/>
              <w:sz w:val="24"/>
              <w:szCs w:val="24"/>
            </w:rPr>
            <w:br/>
          </m:r>
        </m:oMath>
        <m:oMath>
          <m:r>
            <w:rPr>
              <w:rFonts w:ascii="Cambria Math" w:hAnsi="Cambria Math" w:cs="Times New Roman"/>
              <w:sz w:val="24"/>
              <w:szCs w:val="24"/>
            </w:rPr>
            <m:t>=0.4028</m:t>
          </m:r>
          <m:r>
            <w:rPr>
              <w:rFonts w:ascii="Times New Roman" w:hAnsi="Times New Roman" w:cs="Times New Roman"/>
              <w:i/>
              <w:sz w:val="24"/>
              <w:szCs w:val="24"/>
            </w:rPr>
            <w:br/>
          </m:r>
        </m:oMath>
      </m:oMathPara>
    </w:p>
    <w:p w14:paraId="2434E1AF" w14:textId="48C8318A" w:rsidR="00A74656" w:rsidRPr="00A74656" w:rsidRDefault="00A74656" w:rsidP="00A74656">
      <w:pPr>
        <w:rPr>
          <w:rFonts w:ascii="Times New Roman" w:hAnsi="Times New Roman" w:cs="Times New Roman"/>
          <w:sz w:val="24"/>
          <w:szCs w:val="24"/>
        </w:rPr>
      </w:pPr>
    </w:p>
    <w:p w14:paraId="1BC2AABA"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x1 → H2</w:t>
      </w:r>
    </w:p>
    <w:p w14:paraId="5A646318" w14:textId="12AAF1CB"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m:t>0.30+0.5×0.00781×0.6</m:t>
          </m:r>
          <m:r>
            <w:rPr>
              <w:rFonts w:ascii="Times New Roman" w:hAnsi="Times New Roman" w:cs="Times New Roman"/>
              <w:i/>
              <w:sz w:val="24"/>
              <w:szCs w:val="24"/>
            </w:rPr>
            <w:br/>
          </m:r>
        </m:oMath>
        <m:oMath>
          <m:r>
            <w:rPr>
              <w:rFonts w:ascii="Cambria Math" w:hAnsi="Cambria Math" w:cs="Times New Roman"/>
              <w:sz w:val="24"/>
              <w:szCs w:val="24"/>
            </w:rPr>
            <m:t>=0.3023</m:t>
          </m:r>
          <m:r>
            <w:rPr>
              <w:rFonts w:ascii="Times New Roman" w:hAnsi="Times New Roman" w:cs="Times New Roman"/>
              <w:i/>
              <w:sz w:val="24"/>
              <w:szCs w:val="24"/>
            </w:rPr>
            <w:br/>
          </m:r>
        </m:oMath>
      </m:oMathPara>
    </w:p>
    <w:p w14:paraId="583A87AE"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x2 → H2</w:t>
      </w:r>
    </w:p>
    <w:p w14:paraId="5873F0A2" w14:textId="238B2E88" w:rsidR="00A74656" w:rsidRPr="00A74656" w:rsidRDefault="00A74656" w:rsidP="00A74656">
      <w:pPr>
        <w:rPr>
          <w:rFonts w:ascii="Times New Roman" w:hAnsi="Times New Roman" w:cs="Times New Roman"/>
          <w:sz w:val="24"/>
          <w:szCs w:val="24"/>
        </w:rPr>
      </w:pPr>
      <m:oMathPara>
        <m:oMath>
          <m:r>
            <w:rPr>
              <w:rFonts w:ascii="Cambria Math" w:hAnsi="Cambria Math" w:cs="Times New Roman"/>
              <w:sz w:val="24"/>
              <w:szCs w:val="24"/>
            </w:rPr>
            <w:lastRenderedPageBreak/>
            <m:t>0.50+0.5×0.00781×0.8</m:t>
          </m:r>
          <m:r>
            <w:rPr>
              <w:rFonts w:ascii="Times New Roman" w:hAnsi="Times New Roman" w:cs="Times New Roman"/>
              <w:i/>
              <w:sz w:val="24"/>
              <w:szCs w:val="24"/>
            </w:rPr>
            <w:br/>
          </m:r>
        </m:oMath>
        <m:oMath>
          <m:r>
            <w:rPr>
              <w:rFonts w:ascii="Cambria Math" w:hAnsi="Cambria Math" w:cs="Times New Roman"/>
              <w:sz w:val="24"/>
              <w:szCs w:val="24"/>
            </w:rPr>
            <m:t>=0.5031</m:t>
          </m:r>
          <m:r>
            <w:rPr>
              <w:rFonts w:ascii="Times New Roman" w:hAnsi="Times New Roman" w:cs="Times New Roman"/>
              <w:i/>
              <w:sz w:val="24"/>
              <w:szCs w:val="24"/>
            </w:rPr>
            <w:br/>
          </m:r>
        </m:oMath>
      </m:oMathPara>
    </w:p>
    <w:p w14:paraId="72E34932" w14:textId="43215CEA" w:rsidR="00A74656" w:rsidRPr="00A74656" w:rsidRDefault="00A74656" w:rsidP="00A74656">
      <w:pPr>
        <w:rPr>
          <w:rFonts w:ascii="Times New Roman" w:hAnsi="Times New Roman" w:cs="Times New Roman"/>
          <w:sz w:val="24"/>
          <w:szCs w:val="24"/>
        </w:rPr>
      </w:pPr>
    </w:p>
    <w:p w14:paraId="09F6E9F9" w14:textId="77777777" w:rsidR="00A74656" w:rsidRDefault="00A74656" w:rsidP="00A74656">
      <w:pPr>
        <w:rPr>
          <w:rFonts w:ascii="Times New Roman" w:hAnsi="Times New Roman" w:cs="Times New Roman"/>
          <w:b/>
          <w:bCs/>
          <w:sz w:val="24"/>
          <w:szCs w:val="24"/>
        </w:rPr>
      </w:pPr>
    </w:p>
    <w:p w14:paraId="147BF4E9" w14:textId="430AA208"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11. Updated Weights Table</w:t>
      </w:r>
    </w:p>
    <w:tbl>
      <w:tblPr>
        <w:tblStyle w:val="TableGrid"/>
        <w:tblW w:w="0" w:type="auto"/>
        <w:jc w:val="center"/>
        <w:tblLook w:val="04A0" w:firstRow="1" w:lastRow="0" w:firstColumn="1" w:lastColumn="0" w:noHBand="0" w:noVBand="1"/>
      </w:tblPr>
      <w:tblGrid>
        <w:gridCol w:w="1390"/>
        <w:gridCol w:w="1410"/>
        <w:gridCol w:w="1476"/>
      </w:tblGrid>
      <w:tr w:rsidR="00A74656" w:rsidRPr="00A74656" w14:paraId="3109E25F" w14:textId="77777777" w:rsidTr="00A74656">
        <w:trPr>
          <w:jc w:val="center"/>
        </w:trPr>
        <w:tc>
          <w:tcPr>
            <w:tcW w:w="0" w:type="auto"/>
            <w:hideMark/>
          </w:tcPr>
          <w:p w14:paraId="726F37ED"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Connection</w:t>
            </w:r>
          </w:p>
        </w:tc>
        <w:tc>
          <w:tcPr>
            <w:tcW w:w="0" w:type="auto"/>
            <w:hideMark/>
          </w:tcPr>
          <w:p w14:paraId="2FC18286"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Old Weight</w:t>
            </w:r>
          </w:p>
        </w:tc>
        <w:tc>
          <w:tcPr>
            <w:tcW w:w="0" w:type="auto"/>
            <w:hideMark/>
          </w:tcPr>
          <w:p w14:paraId="2DB9193C"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New Weight</w:t>
            </w:r>
          </w:p>
        </w:tc>
      </w:tr>
      <w:tr w:rsidR="00A74656" w:rsidRPr="00A74656" w14:paraId="4970D338" w14:textId="77777777" w:rsidTr="00A74656">
        <w:trPr>
          <w:jc w:val="center"/>
        </w:trPr>
        <w:tc>
          <w:tcPr>
            <w:tcW w:w="0" w:type="auto"/>
            <w:hideMark/>
          </w:tcPr>
          <w:p w14:paraId="633E2C9A"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x1 → H1</w:t>
            </w:r>
          </w:p>
        </w:tc>
        <w:tc>
          <w:tcPr>
            <w:tcW w:w="0" w:type="auto"/>
            <w:hideMark/>
          </w:tcPr>
          <w:p w14:paraId="634204D5"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0.2000</w:t>
            </w:r>
          </w:p>
        </w:tc>
        <w:tc>
          <w:tcPr>
            <w:tcW w:w="0" w:type="auto"/>
            <w:hideMark/>
          </w:tcPr>
          <w:p w14:paraId="76C0470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0.2021</w:t>
            </w:r>
          </w:p>
        </w:tc>
      </w:tr>
      <w:tr w:rsidR="00A74656" w:rsidRPr="00A74656" w14:paraId="237EC51E" w14:textId="77777777" w:rsidTr="00A74656">
        <w:trPr>
          <w:jc w:val="center"/>
        </w:trPr>
        <w:tc>
          <w:tcPr>
            <w:tcW w:w="0" w:type="auto"/>
            <w:hideMark/>
          </w:tcPr>
          <w:p w14:paraId="0863EDE1"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x2 → H1</w:t>
            </w:r>
          </w:p>
        </w:tc>
        <w:tc>
          <w:tcPr>
            <w:tcW w:w="0" w:type="auto"/>
            <w:hideMark/>
          </w:tcPr>
          <w:p w14:paraId="7CA97EBE"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0.4000</w:t>
            </w:r>
          </w:p>
        </w:tc>
        <w:tc>
          <w:tcPr>
            <w:tcW w:w="0" w:type="auto"/>
            <w:hideMark/>
          </w:tcPr>
          <w:p w14:paraId="0D702D19"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0.4028</w:t>
            </w:r>
          </w:p>
        </w:tc>
      </w:tr>
      <w:tr w:rsidR="00A74656" w:rsidRPr="00A74656" w14:paraId="0616ADDD" w14:textId="77777777" w:rsidTr="00A74656">
        <w:trPr>
          <w:jc w:val="center"/>
        </w:trPr>
        <w:tc>
          <w:tcPr>
            <w:tcW w:w="0" w:type="auto"/>
            <w:hideMark/>
          </w:tcPr>
          <w:p w14:paraId="515CC9BE"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x1 → H2</w:t>
            </w:r>
          </w:p>
        </w:tc>
        <w:tc>
          <w:tcPr>
            <w:tcW w:w="0" w:type="auto"/>
            <w:hideMark/>
          </w:tcPr>
          <w:p w14:paraId="6FB4608D"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0.3000</w:t>
            </w:r>
          </w:p>
        </w:tc>
        <w:tc>
          <w:tcPr>
            <w:tcW w:w="0" w:type="auto"/>
            <w:hideMark/>
          </w:tcPr>
          <w:p w14:paraId="75E8FBF4"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0.3023</w:t>
            </w:r>
          </w:p>
        </w:tc>
      </w:tr>
      <w:tr w:rsidR="00A74656" w:rsidRPr="00A74656" w14:paraId="33993DB0" w14:textId="77777777" w:rsidTr="00A74656">
        <w:trPr>
          <w:jc w:val="center"/>
        </w:trPr>
        <w:tc>
          <w:tcPr>
            <w:tcW w:w="0" w:type="auto"/>
            <w:hideMark/>
          </w:tcPr>
          <w:p w14:paraId="2F18B241"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x2 → H2</w:t>
            </w:r>
          </w:p>
        </w:tc>
        <w:tc>
          <w:tcPr>
            <w:tcW w:w="0" w:type="auto"/>
            <w:hideMark/>
          </w:tcPr>
          <w:p w14:paraId="617B3F94"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0.5000</w:t>
            </w:r>
          </w:p>
        </w:tc>
        <w:tc>
          <w:tcPr>
            <w:tcW w:w="0" w:type="auto"/>
            <w:hideMark/>
          </w:tcPr>
          <w:p w14:paraId="5042F40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0.5031</w:t>
            </w:r>
          </w:p>
        </w:tc>
      </w:tr>
      <w:tr w:rsidR="00A74656" w:rsidRPr="00A74656" w14:paraId="4247E8CA" w14:textId="77777777" w:rsidTr="00A74656">
        <w:trPr>
          <w:jc w:val="center"/>
        </w:trPr>
        <w:tc>
          <w:tcPr>
            <w:tcW w:w="0" w:type="auto"/>
            <w:hideMark/>
          </w:tcPr>
          <w:p w14:paraId="18E04DCD"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H1 → O</w:t>
            </w:r>
          </w:p>
        </w:tc>
        <w:tc>
          <w:tcPr>
            <w:tcW w:w="0" w:type="auto"/>
            <w:hideMark/>
          </w:tcPr>
          <w:p w14:paraId="7015622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0.6000</w:t>
            </w:r>
          </w:p>
        </w:tc>
        <w:tc>
          <w:tcPr>
            <w:tcW w:w="0" w:type="auto"/>
            <w:hideMark/>
          </w:tcPr>
          <w:p w14:paraId="7F6434BB"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0.6158</w:t>
            </w:r>
          </w:p>
        </w:tc>
      </w:tr>
      <w:tr w:rsidR="00A74656" w:rsidRPr="00A74656" w14:paraId="561BB5D5" w14:textId="77777777" w:rsidTr="00A74656">
        <w:trPr>
          <w:jc w:val="center"/>
        </w:trPr>
        <w:tc>
          <w:tcPr>
            <w:tcW w:w="0" w:type="auto"/>
            <w:hideMark/>
          </w:tcPr>
          <w:p w14:paraId="5BBA54CA"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H2 → O</w:t>
            </w:r>
          </w:p>
        </w:tc>
        <w:tc>
          <w:tcPr>
            <w:tcW w:w="0" w:type="auto"/>
            <w:hideMark/>
          </w:tcPr>
          <w:p w14:paraId="1653A732"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0.7000</w:t>
            </w:r>
          </w:p>
        </w:tc>
        <w:tc>
          <w:tcPr>
            <w:tcW w:w="0" w:type="auto"/>
            <w:hideMark/>
          </w:tcPr>
          <w:p w14:paraId="2241EC87"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0.7166</w:t>
            </w:r>
          </w:p>
        </w:tc>
      </w:tr>
    </w:tbl>
    <w:p w14:paraId="001B8E77" w14:textId="607A997F" w:rsidR="00A74656" w:rsidRPr="00A74656" w:rsidRDefault="00A74656" w:rsidP="00A74656">
      <w:pPr>
        <w:rPr>
          <w:rFonts w:ascii="Times New Roman" w:hAnsi="Times New Roman" w:cs="Times New Roman"/>
          <w:sz w:val="24"/>
          <w:szCs w:val="24"/>
        </w:rPr>
      </w:pPr>
    </w:p>
    <w:p w14:paraId="3C3515CA" w14:textId="77777777" w:rsid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12. Summary Table</w:t>
      </w:r>
    </w:p>
    <w:p w14:paraId="3C84696C" w14:textId="77777777" w:rsidR="00A74656" w:rsidRPr="00A74656" w:rsidRDefault="00A74656" w:rsidP="00A74656">
      <w:pP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2363"/>
        <w:gridCol w:w="3959"/>
      </w:tblGrid>
      <w:tr w:rsidR="00A74656" w:rsidRPr="00A74656" w14:paraId="4811DC2D" w14:textId="77777777" w:rsidTr="00A74656">
        <w:trPr>
          <w:jc w:val="center"/>
        </w:trPr>
        <w:tc>
          <w:tcPr>
            <w:tcW w:w="0" w:type="auto"/>
            <w:hideMark/>
          </w:tcPr>
          <w:p w14:paraId="5B91C6D1"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Step</w:t>
            </w:r>
          </w:p>
        </w:tc>
        <w:tc>
          <w:tcPr>
            <w:tcW w:w="0" w:type="auto"/>
            <w:hideMark/>
          </w:tcPr>
          <w:p w14:paraId="02851F63" w14:textId="77777777" w:rsidR="00A74656" w:rsidRPr="00A74656" w:rsidRDefault="00A74656" w:rsidP="00A74656">
            <w:pPr>
              <w:rPr>
                <w:rFonts w:ascii="Times New Roman" w:hAnsi="Times New Roman" w:cs="Times New Roman"/>
                <w:b/>
                <w:bCs/>
                <w:sz w:val="24"/>
                <w:szCs w:val="24"/>
              </w:rPr>
            </w:pPr>
            <w:r w:rsidRPr="00A74656">
              <w:rPr>
                <w:rFonts w:ascii="Times New Roman" w:hAnsi="Times New Roman" w:cs="Times New Roman"/>
                <w:b/>
                <w:bCs/>
                <w:sz w:val="24"/>
                <w:szCs w:val="24"/>
              </w:rPr>
              <w:t>Result</w:t>
            </w:r>
          </w:p>
        </w:tc>
      </w:tr>
      <w:tr w:rsidR="00A74656" w:rsidRPr="00A74656" w14:paraId="2B6DC4D6" w14:textId="77777777" w:rsidTr="00A74656">
        <w:trPr>
          <w:jc w:val="center"/>
        </w:trPr>
        <w:tc>
          <w:tcPr>
            <w:tcW w:w="0" w:type="auto"/>
            <w:hideMark/>
          </w:tcPr>
          <w:p w14:paraId="7038819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Input Features</w:t>
            </w:r>
          </w:p>
        </w:tc>
        <w:tc>
          <w:tcPr>
            <w:tcW w:w="0" w:type="auto"/>
            <w:hideMark/>
          </w:tcPr>
          <w:p w14:paraId="42CF72A4"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Income = 0.6, Water Availability = 0.8</w:t>
            </w:r>
          </w:p>
        </w:tc>
      </w:tr>
      <w:tr w:rsidR="00A74656" w:rsidRPr="00A74656" w14:paraId="5EE15667" w14:textId="77777777" w:rsidTr="00A74656">
        <w:trPr>
          <w:jc w:val="center"/>
        </w:trPr>
        <w:tc>
          <w:tcPr>
            <w:tcW w:w="0" w:type="auto"/>
            <w:hideMark/>
          </w:tcPr>
          <w:p w14:paraId="2D25159E"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Hidden Layer Outputs</w:t>
            </w:r>
          </w:p>
        </w:tc>
        <w:tc>
          <w:tcPr>
            <w:tcW w:w="0" w:type="auto"/>
            <w:hideMark/>
          </w:tcPr>
          <w:p w14:paraId="02BB1A01"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H1 = 0.632, H2 = 0.664</w:t>
            </w:r>
          </w:p>
        </w:tc>
      </w:tr>
      <w:tr w:rsidR="00A74656" w:rsidRPr="00A74656" w14:paraId="1E8353B0" w14:textId="77777777" w:rsidTr="00A74656">
        <w:trPr>
          <w:jc w:val="center"/>
        </w:trPr>
        <w:tc>
          <w:tcPr>
            <w:tcW w:w="0" w:type="auto"/>
            <w:hideMark/>
          </w:tcPr>
          <w:p w14:paraId="05BC968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Output</w:t>
            </w:r>
          </w:p>
        </w:tc>
        <w:tc>
          <w:tcPr>
            <w:tcW w:w="0" w:type="auto"/>
            <w:hideMark/>
          </w:tcPr>
          <w:p w14:paraId="2EE83D45"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0.739</w:t>
            </w:r>
          </w:p>
        </w:tc>
      </w:tr>
      <w:tr w:rsidR="00A74656" w:rsidRPr="00A74656" w14:paraId="75753C4D" w14:textId="77777777" w:rsidTr="00A74656">
        <w:trPr>
          <w:jc w:val="center"/>
        </w:trPr>
        <w:tc>
          <w:tcPr>
            <w:tcW w:w="0" w:type="auto"/>
            <w:hideMark/>
          </w:tcPr>
          <w:p w14:paraId="2F2E55B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Target</w:t>
            </w:r>
          </w:p>
        </w:tc>
        <w:tc>
          <w:tcPr>
            <w:tcW w:w="0" w:type="auto"/>
            <w:hideMark/>
          </w:tcPr>
          <w:p w14:paraId="1F9A171B"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1</w:t>
            </w:r>
          </w:p>
        </w:tc>
      </w:tr>
      <w:tr w:rsidR="00A74656" w:rsidRPr="00A74656" w14:paraId="0D810316" w14:textId="77777777" w:rsidTr="00A74656">
        <w:trPr>
          <w:jc w:val="center"/>
        </w:trPr>
        <w:tc>
          <w:tcPr>
            <w:tcW w:w="0" w:type="auto"/>
            <w:hideMark/>
          </w:tcPr>
          <w:p w14:paraId="2D97397B"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Error</w:t>
            </w:r>
          </w:p>
        </w:tc>
        <w:tc>
          <w:tcPr>
            <w:tcW w:w="0" w:type="auto"/>
            <w:hideMark/>
          </w:tcPr>
          <w:p w14:paraId="1D84DF8E"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0.034</w:t>
            </w:r>
          </w:p>
        </w:tc>
      </w:tr>
      <w:tr w:rsidR="00A74656" w:rsidRPr="00A74656" w14:paraId="6457AF7F" w14:textId="77777777" w:rsidTr="00A74656">
        <w:trPr>
          <w:jc w:val="center"/>
        </w:trPr>
        <w:tc>
          <w:tcPr>
            <w:tcW w:w="0" w:type="auto"/>
            <w:hideMark/>
          </w:tcPr>
          <w:p w14:paraId="296014D2"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Output Delta</w:t>
            </w:r>
          </w:p>
        </w:tc>
        <w:tc>
          <w:tcPr>
            <w:tcW w:w="0" w:type="auto"/>
            <w:hideMark/>
          </w:tcPr>
          <w:p w14:paraId="660B8E1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0.050</w:t>
            </w:r>
          </w:p>
        </w:tc>
      </w:tr>
      <w:tr w:rsidR="00A74656" w:rsidRPr="00A74656" w14:paraId="40972228" w14:textId="77777777" w:rsidTr="00A74656">
        <w:trPr>
          <w:jc w:val="center"/>
        </w:trPr>
        <w:tc>
          <w:tcPr>
            <w:tcW w:w="0" w:type="auto"/>
            <w:hideMark/>
          </w:tcPr>
          <w:p w14:paraId="12F4877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Hidden Deltas</w:t>
            </w:r>
          </w:p>
        </w:tc>
        <w:tc>
          <w:tcPr>
            <w:tcW w:w="0" w:type="auto"/>
            <w:hideMark/>
          </w:tcPr>
          <w:p w14:paraId="49FE6C8C"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H1 = 0.00698, H2 = 0.00781</w:t>
            </w:r>
          </w:p>
        </w:tc>
      </w:tr>
      <w:tr w:rsidR="00A74656" w:rsidRPr="00A74656" w14:paraId="462A6658" w14:textId="77777777" w:rsidTr="00A74656">
        <w:trPr>
          <w:jc w:val="center"/>
        </w:trPr>
        <w:tc>
          <w:tcPr>
            <w:tcW w:w="0" w:type="auto"/>
            <w:hideMark/>
          </w:tcPr>
          <w:p w14:paraId="01063692"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Updated Weights</w:t>
            </w:r>
          </w:p>
        </w:tc>
        <w:tc>
          <w:tcPr>
            <w:tcW w:w="0" w:type="auto"/>
            <w:hideMark/>
          </w:tcPr>
          <w:p w14:paraId="666830F0" w14:textId="77777777" w:rsidR="00A74656" w:rsidRPr="00A74656" w:rsidRDefault="00A74656" w:rsidP="00A74656">
            <w:pPr>
              <w:rPr>
                <w:rFonts w:ascii="Times New Roman" w:hAnsi="Times New Roman" w:cs="Times New Roman"/>
                <w:sz w:val="24"/>
                <w:szCs w:val="24"/>
              </w:rPr>
            </w:pPr>
            <w:r w:rsidRPr="00A74656">
              <w:rPr>
                <w:rFonts w:ascii="Times New Roman" w:hAnsi="Times New Roman" w:cs="Times New Roman"/>
                <w:sz w:val="24"/>
                <w:szCs w:val="24"/>
              </w:rPr>
              <w:t>Improved after one training iteration</w:t>
            </w:r>
          </w:p>
        </w:tc>
      </w:tr>
    </w:tbl>
    <w:p w14:paraId="63A50646" w14:textId="3844A556" w:rsidR="00A74656" w:rsidRPr="00A74656" w:rsidRDefault="00A74656" w:rsidP="00A74656">
      <w:pPr>
        <w:rPr>
          <w:rFonts w:ascii="Times New Roman" w:hAnsi="Times New Roman" w:cs="Times New Roman"/>
          <w:sz w:val="24"/>
          <w:szCs w:val="24"/>
        </w:rPr>
      </w:pPr>
    </w:p>
    <w:p w14:paraId="4CEE9022" w14:textId="77777777" w:rsidR="00A74656" w:rsidRPr="00A74656" w:rsidRDefault="00A74656" w:rsidP="00A74656">
      <w:pPr>
        <w:rPr>
          <w:rFonts w:ascii="Times New Roman" w:hAnsi="Times New Roman" w:cs="Times New Roman"/>
          <w:b/>
          <w:bCs/>
          <w:sz w:val="28"/>
          <w:szCs w:val="28"/>
        </w:rPr>
      </w:pPr>
      <w:r w:rsidRPr="00A74656">
        <w:rPr>
          <w:rFonts w:ascii="Times New Roman" w:hAnsi="Times New Roman" w:cs="Times New Roman"/>
          <w:b/>
          <w:bCs/>
          <w:sz w:val="28"/>
          <w:szCs w:val="28"/>
        </w:rPr>
        <w:t>13. Advantages</w:t>
      </w:r>
    </w:p>
    <w:p w14:paraId="771C46FC" w14:textId="77777777" w:rsidR="00A74656" w:rsidRPr="00A74656" w:rsidRDefault="00A74656" w:rsidP="00A74656">
      <w:pPr>
        <w:numPr>
          <w:ilvl w:val="0"/>
          <w:numId w:val="4"/>
        </w:numPr>
        <w:rPr>
          <w:rFonts w:ascii="Times New Roman" w:hAnsi="Times New Roman" w:cs="Times New Roman"/>
          <w:sz w:val="24"/>
          <w:szCs w:val="24"/>
        </w:rPr>
      </w:pPr>
      <w:r w:rsidRPr="00A74656">
        <w:rPr>
          <w:rFonts w:ascii="Times New Roman" w:hAnsi="Times New Roman" w:cs="Times New Roman"/>
          <w:sz w:val="24"/>
          <w:szCs w:val="24"/>
        </w:rPr>
        <w:t xml:space="preserve">Learns complex patterns from data. </w:t>
      </w:r>
    </w:p>
    <w:p w14:paraId="12DC1B33" w14:textId="77777777" w:rsidR="00A74656" w:rsidRPr="00A74656" w:rsidRDefault="00A74656" w:rsidP="00A74656">
      <w:pPr>
        <w:numPr>
          <w:ilvl w:val="0"/>
          <w:numId w:val="4"/>
        </w:numPr>
        <w:rPr>
          <w:rFonts w:ascii="Times New Roman" w:hAnsi="Times New Roman" w:cs="Times New Roman"/>
          <w:sz w:val="24"/>
          <w:szCs w:val="24"/>
        </w:rPr>
      </w:pPr>
      <w:r w:rsidRPr="00A74656">
        <w:rPr>
          <w:rFonts w:ascii="Times New Roman" w:hAnsi="Times New Roman" w:cs="Times New Roman"/>
          <w:sz w:val="24"/>
          <w:szCs w:val="24"/>
        </w:rPr>
        <w:t xml:space="preserve">Improves prediction accuracy through training. </w:t>
      </w:r>
    </w:p>
    <w:p w14:paraId="210C2B80" w14:textId="77777777" w:rsidR="00A74656" w:rsidRPr="00A74656" w:rsidRDefault="00A74656" w:rsidP="00A74656">
      <w:pPr>
        <w:numPr>
          <w:ilvl w:val="0"/>
          <w:numId w:val="4"/>
        </w:numPr>
        <w:rPr>
          <w:rFonts w:ascii="Times New Roman" w:hAnsi="Times New Roman" w:cs="Times New Roman"/>
          <w:sz w:val="24"/>
          <w:szCs w:val="24"/>
        </w:rPr>
      </w:pPr>
      <w:r w:rsidRPr="00A74656">
        <w:rPr>
          <w:rFonts w:ascii="Times New Roman" w:hAnsi="Times New Roman" w:cs="Times New Roman"/>
          <w:sz w:val="24"/>
          <w:szCs w:val="24"/>
        </w:rPr>
        <w:t xml:space="preserve">Automatically updates weights to reduce error. </w:t>
      </w:r>
    </w:p>
    <w:p w14:paraId="6AED9B46" w14:textId="77777777" w:rsidR="00A74656" w:rsidRPr="00A74656" w:rsidRDefault="00A74656" w:rsidP="00A74656">
      <w:pPr>
        <w:numPr>
          <w:ilvl w:val="0"/>
          <w:numId w:val="4"/>
        </w:numPr>
        <w:rPr>
          <w:rFonts w:ascii="Times New Roman" w:hAnsi="Times New Roman" w:cs="Times New Roman"/>
          <w:sz w:val="24"/>
          <w:szCs w:val="24"/>
        </w:rPr>
      </w:pPr>
      <w:r w:rsidRPr="00A74656">
        <w:rPr>
          <w:rFonts w:ascii="Times New Roman" w:hAnsi="Times New Roman" w:cs="Times New Roman"/>
          <w:sz w:val="24"/>
          <w:szCs w:val="24"/>
        </w:rPr>
        <w:t xml:space="preserve">Useful for real-world classification problems. </w:t>
      </w:r>
    </w:p>
    <w:p w14:paraId="386ABB19" w14:textId="77777777" w:rsidR="00A74656" w:rsidRPr="00A74656" w:rsidRDefault="00A74656" w:rsidP="00A74656">
      <w:pPr>
        <w:numPr>
          <w:ilvl w:val="0"/>
          <w:numId w:val="4"/>
        </w:numPr>
        <w:rPr>
          <w:rFonts w:ascii="Times New Roman" w:hAnsi="Times New Roman" w:cs="Times New Roman"/>
          <w:sz w:val="24"/>
          <w:szCs w:val="24"/>
        </w:rPr>
      </w:pPr>
      <w:r w:rsidRPr="00A74656">
        <w:rPr>
          <w:rFonts w:ascii="Times New Roman" w:hAnsi="Times New Roman" w:cs="Times New Roman"/>
          <w:sz w:val="24"/>
          <w:szCs w:val="24"/>
        </w:rPr>
        <w:t xml:space="preserve">Can assist governments in identifying households needing sanitation facilities. </w:t>
      </w:r>
    </w:p>
    <w:p w14:paraId="4E55C68A" w14:textId="5F147017" w:rsidR="00A74656" w:rsidRPr="00A74656" w:rsidRDefault="00A74656" w:rsidP="00A74656">
      <w:pPr>
        <w:rPr>
          <w:rFonts w:ascii="Times New Roman" w:hAnsi="Times New Roman" w:cs="Times New Roman"/>
          <w:sz w:val="24"/>
          <w:szCs w:val="24"/>
        </w:rPr>
      </w:pPr>
    </w:p>
    <w:p w14:paraId="4BAE6E54" w14:textId="2E1161A4" w:rsidR="00A74656" w:rsidRPr="00A74656" w:rsidRDefault="00A74656" w:rsidP="00A74656">
      <w:pPr>
        <w:jc w:val="both"/>
        <w:rPr>
          <w:rFonts w:ascii="Times New Roman" w:hAnsi="Times New Roman" w:cs="Times New Roman"/>
          <w:b/>
          <w:bCs/>
          <w:sz w:val="28"/>
          <w:szCs w:val="28"/>
        </w:rPr>
      </w:pPr>
      <w:r w:rsidRPr="00A74656">
        <w:rPr>
          <w:rFonts w:ascii="Times New Roman" w:hAnsi="Times New Roman" w:cs="Times New Roman"/>
          <w:b/>
          <w:bCs/>
          <w:sz w:val="28"/>
          <w:szCs w:val="28"/>
        </w:rPr>
        <w:t>1</w:t>
      </w:r>
      <w:r>
        <w:rPr>
          <w:rFonts w:ascii="Times New Roman" w:hAnsi="Times New Roman" w:cs="Times New Roman"/>
          <w:b/>
          <w:bCs/>
          <w:sz w:val="28"/>
          <w:szCs w:val="28"/>
        </w:rPr>
        <w:t>4</w:t>
      </w:r>
      <w:r w:rsidRPr="00A74656">
        <w:rPr>
          <w:rFonts w:ascii="Times New Roman" w:hAnsi="Times New Roman" w:cs="Times New Roman"/>
          <w:b/>
          <w:bCs/>
          <w:sz w:val="28"/>
          <w:szCs w:val="28"/>
        </w:rPr>
        <w:t>. Conclusion</w:t>
      </w:r>
    </w:p>
    <w:p w14:paraId="7DCB7051" w14:textId="77777777" w:rsidR="00A74656" w:rsidRPr="00A74656" w:rsidRDefault="00A74656" w:rsidP="00A74656">
      <w:pPr>
        <w:jc w:val="both"/>
        <w:rPr>
          <w:rFonts w:ascii="Times New Roman" w:hAnsi="Times New Roman" w:cs="Times New Roman"/>
          <w:sz w:val="24"/>
          <w:szCs w:val="24"/>
        </w:rPr>
      </w:pPr>
      <w:r w:rsidRPr="00A74656">
        <w:rPr>
          <w:rFonts w:ascii="Times New Roman" w:hAnsi="Times New Roman" w:cs="Times New Roman"/>
          <w:sz w:val="24"/>
          <w:szCs w:val="24"/>
        </w:rPr>
        <w:t xml:space="preserve">The forward pass computes the hidden layer activations and the final prediction based on the given inputs. The backward pass calculates the prediction error and updates the network weights using the Backpropagation algorithm to reduce future errors. In this example, the neural network successfully predicts sanitation access and adjusts its weights after one training iteration. Such models can support </w:t>
      </w:r>
      <w:r w:rsidRPr="00A74656">
        <w:rPr>
          <w:rFonts w:ascii="Times New Roman" w:hAnsi="Times New Roman" w:cs="Times New Roman"/>
          <w:b/>
          <w:bCs/>
          <w:sz w:val="24"/>
          <w:szCs w:val="24"/>
        </w:rPr>
        <w:t>SDG 6 (Clean Water and Sanitation)</w:t>
      </w:r>
      <w:r w:rsidRPr="00A74656">
        <w:rPr>
          <w:rFonts w:ascii="Times New Roman" w:hAnsi="Times New Roman" w:cs="Times New Roman"/>
          <w:sz w:val="24"/>
          <w:szCs w:val="24"/>
        </w:rPr>
        <w:t xml:space="preserve"> by helping authorities identify households lacking sanitation facilities, enabling better planning and targeted interventions.</w:t>
      </w:r>
    </w:p>
    <w:p w14:paraId="3ADC3704" w14:textId="77777777" w:rsidR="00A74656" w:rsidRPr="00A74656" w:rsidRDefault="00A74656">
      <w:pPr>
        <w:rPr>
          <w:rFonts w:ascii="Times New Roman" w:hAnsi="Times New Roman" w:cs="Times New Roman"/>
          <w:sz w:val="24"/>
          <w:szCs w:val="24"/>
        </w:rPr>
      </w:pPr>
    </w:p>
    <w:sectPr w:rsidR="00A74656" w:rsidRPr="00A74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4D3C"/>
    <w:multiLevelType w:val="multilevel"/>
    <w:tmpl w:val="64243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62129D2"/>
    <w:multiLevelType w:val="multilevel"/>
    <w:tmpl w:val="2E40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31FC6"/>
    <w:multiLevelType w:val="multilevel"/>
    <w:tmpl w:val="623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B39F7"/>
    <w:multiLevelType w:val="multilevel"/>
    <w:tmpl w:val="F39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20F88"/>
    <w:multiLevelType w:val="multilevel"/>
    <w:tmpl w:val="33E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5493">
    <w:abstractNumId w:val="0"/>
  </w:num>
  <w:num w:numId="2" w16cid:durableId="1841582000">
    <w:abstractNumId w:val="1"/>
  </w:num>
  <w:num w:numId="3" w16cid:durableId="146171529">
    <w:abstractNumId w:val="2"/>
  </w:num>
  <w:num w:numId="4" w16cid:durableId="1631519705">
    <w:abstractNumId w:val="4"/>
  </w:num>
  <w:num w:numId="5" w16cid:durableId="781413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56"/>
    <w:rsid w:val="00380103"/>
    <w:rsid w:val="00A7249F"/>
    <w:rsid w:val="00A74656"/>
    <w:rsid w:val="00D420C0"/>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288D"/>
  <w15:chartTrackingRefBased/>
  <w15:docId w15:val="{FE84FD56-0B16-41D9-9E74-C9B588F3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656"/>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A74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6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56"/>
    <w:rPr>
      <w:rFonts w:eastAsiaTheme="majorEastAsia" w:cstheme="majorBidi"/>
      <w:color w:val="272727" w:themeColor="text1" w:themeTint="D8"/>
    </w:rPr>
  </w:style>
  <w:style w:type="paragraph" w:styleId="Title">
    <w:name w:val="Title"/>
    <w:basedOn w:val="Normal"/>
    <w:next w:val="Normal"/>
    <w:link w:val="TitleChar"/>
    <w:uiPriority w:val="10"/>
    <w:qFormat/>
    <w:rsid w:val="00A7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56"/>
    <w:pPr>
      <w:spacing w:before="160"/>
      <w:jc w:val="center"/>
    </w:pPr>
    <w:rPr>
      <w:i/>
      <w:iCs/>
      <w:color w:val="404040" w:themeColor="text1" w:themeTint="BF"/>
    </w:rPr>
  </w:style>
  <w:style w:type="character" w:customStyle="1" w:styleId="QuoteChar">
    <w:name w:val="Quote Char"/>
    <w:basedOn w:val="DefaultParagraphFont"/>
    <w:link w:val="Quote"/>
    <w:uiPriority w:val="29"/>
    <w:rsid w:val="00A74656"/>
    <w:rPr>
      <w:i/>
      <w:iCs/>
      <w:color w:val="404040" w:themeColor="text1" w:themeTint="BF"/>
    </w:rPr>
  </w:style>
  <w:style w:type="paragraph" w:styleId="ListParagraph">
    <w:name w:val="List Paragraph"/>
    <w:basedOn w:val="Normal"/>
    <w:uiPriority w:val="34"/>
    <w:qFormat/>
    <w:rsid w:val="00A74656"/>
    <w:pPr>
      <w:ind w:left="720"/>
      <w:contextualSpacing/>
    </w:pPr>
  </w:style>
  <w:style w:type="character" w:styleId="IntenseEmphasis">
    <w:name w:val="Intense Emphasis"/>
    <w:basedOn w:val="DefaultParagraphFont"/>
    <w:uiPriority w:val="21"/>
    <w:qFormat/>
    <w:rsid w:val="00A74656"/>
    <w:rPr>
      <w:i/>
      <w:iCs/>
      <w:color w:val="2F5496" w:themeColor="accent1" w:themeShade="BF"/>
    </w:rPr>
  </w:style>
  <w:style w:type="paragraph" w:styleId="IntenseQuote">
    <w:name w:val="Intense Quote"/>
    <w:basedOn w:val="Normal"/>
    <w:next w:val="Normal"/>
    <w:link w:val="IntenseQuoteChar"/>
    <w:uiPriority w:val="30"/>
    <w:qFormat/>
    <w:rsid w:val="00A74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656"/>
    <w:rPr>
      <w:i/>
      <w:iCs/>
      <w:color w:val="2F5496" w:themeColor="accent1" w:themeShade="BF"/>
    </w:rPr>
  </w:style>
  <w:style w:type="character" w:styleId="IntenseReference">
    <w:name w:val="Intense Reference"/>
    <w:basedOn w:val="DefaultParagraphFont"/>
    <w:uiPriority w:val="32"/>
    <w:qFormat/>
    <w:rsid w:val="00A74656"/>
    <w:rPr>
      <w:b/>
      <w:bCs/>
      <w:smallCaps/>
      <w:color w:val="2F5496" w:themeColor="accent1" w:themeShade="BF"/>
      <w:spacing w:val="5"/>
    </w:rPr>
  </w:style>
  <w:style w:type="table" w:styleId="TableGrid">
    <w:name w:val="Table Grid"/>
    <w:basedOn w:val="TableNormal"/>
    <w:uiPriority w:val="39"/>
    <w:rsid w:val="00A74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868</Words>
  <Characters>4948</Characters>
  <Application>Microsoft Office Word</Application>
  <DocSecurity>0</DocSecurity>
  <Lines>41</Lines>
  <Paragraphs>11</Paragraphs>
  <ScaleCrop>false</ScaleCrop>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N.kishan Kumar</cp:lastModifiedBy>
  <cp:revision>1</cp:revision>
  <dcterms:created xsi:type="dcterms:W3CDTF">2026-07-24T04:06:00Z</dcterms:created>
  <dcterms:modified xsi:type="dcterms:W3CDTF">2026-07-24T04:14:00Z</dcterms:modified>
</cp:coreProperties>
</file>