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72183227539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7275390625" w:line="240" w:lineRule="auto"/>
        <w:ind w:left="1799.15206909179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(SAVEETHA SCHOOL OF 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7177734375" w:line="240" w:lineRule="auto"/>
        <w:ind w:left="1498.77059936523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Department of Computer Science and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7275390625" w:line="240" w:lineRule="auto"/>
        <w:ind w:left="3069.96627807617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ASSESSMENT TOOL 2</w:t>
      </w:r>
    </w:p>
    <w:tbl>
      <w:tblPr>
        <w:tblStyle w:val="Table1"/>
        <w:tblW w:w="10096.319732666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9.9198913574219"/>
        <w:gridCol w:w="3250.6002807617188"/>
        <w:gridCol w:w="1802.39990234375"/>
        <w:gridCol w:w="3243.399658203125"/>
        <w:tblGridChange w:id="0">
          <w:tblGrid>
            <w:gridCol w:w="1799.9198913574219"/>
            <w:gridCol w:w="3250.6002807617188"/>
            <w:gridCol w:w="1802.39990234375"/>
            <w:gridCol w:w="3243.399658203125"/>
          </w:tblGrid>
        </w:tblGridChange>
      </w:tblGrid>
      <w:tr>
        <w:trPr>
          <w:cantSplit w:val="0"/>
          <w:trHeight w:val="676.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15258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ITA0609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w:t>
            </w:r>
          </w:p>
        </w:tc>
      </w:tr>
      <w:tr>
        <w:trPr>
          <w:cantSplit w:val="0"/>
          <w:trHeight w:val="71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15258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 Assessed: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22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 3 – Analyze (BL 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of 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Assessment: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Tool 1</w:t>
            </w:r>
          </w:p>
        </w:tc>
      </w:tr>
      <w:tr>
        <w:trPr>
          <w:cantSplit w:val="0"/>
          <w:trHeight w:val="6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6011962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Weightage: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Marks: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15258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22.88009643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08.480224609375" w:right="635.11962890625" w:firstLine="18.7197875976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 acquire a foundational understanding of key machine learning concepts  including version spaces, candidate elimination, inductive bias, and heuristic  search (BL1)</w:t>
            </w:r>
          </w:p>
        </w:tc>
      </w:tr>
      <w:tr>
        <w:trPr>
          <w:cantSplit w:val="0"/>
          <w:trHeight w:val="6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07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N.KISHAN KUMAR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192424404</w:t>
            </w:r>
          </w:p>
        </w:tc>
      </w:tr>
      <w:tr>
        <w:trPr>
          <w:cantSplit w:val="0"/>
          <w:trHeight w:val="9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15.440063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SLOT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01.8.26</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5023803710938" w:right="0" w:firstLine="0"/>
        <w:jc w:val="left"/>
        <w:rPr>
          <w:rFonts w:ascii="Calibri" w:cs="Calibri" w:eastAsia="Calibri" w:hAnsi="Calibri"/>
          <w:b w:val="1"/>
          <w:bCs w:val="1"/>
          <w:i w:val="0"/>
          <w:iCs w:val="0"/>
          <w:smallCaps w:val="0"/>
          <w:strike w:val="0"/>
          <w:color w:val="ee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31.920000076293945"/>
          <w:szCs w:val="31.920000076293945"/>
          <w:u w:val="none"/>
          <w:shd w:fill="auto" w:val="clear"/>
          <w:vertAlign w:val="baseline"/>
          <w:rtl w:val="0"/>
        </w:rPr>
        <w:t xml:space="preserve">1. Implementation and Evaluation of Naïve Bayes Classifier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9287109375" w:line="240" w:lineRule="auto"/>
        <w:ind w:left="11.3664245605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Aim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7.72733688354492" w:lineRule="auto"/>
        <w:ind w:left="16.886444091796875" w:right="1001.53076171875" w:hanging="0.6623840332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implement a Naïve Bayes classifier on a real-world dataset and evaluate its performance using  different feature sets, Laplace smoothing, accuracy, precision, and recall.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17431640625" w:line="240" w:lineRule="auto"/>
        <w:ind w:left="12.4703979492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Dataset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72733688354492" w:lineRule="auto"/>
        <w:ind w:left="17.10723876953125" w:right="1004.349365234375" w:hanging="0.88317871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Iris dataset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used for this experiment. It contains 150 samples of iris flowers belonging to three  classes: Setosa, Versicolor, and Virginica.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173828125" w:line="240" w:lineRule="auto"/>
        <w:ind w:left="16.22406005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four input features are: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Sepal Length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Sepal Width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Petal Length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Petal Width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261962890625" w:line="240" w:lineRule="auto"/>
        <w:ind w:left="14.016113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Methodology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395.43365478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Load the Iris dataset.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58544921875" w:line="240" w:lineRule="auto"/>
        <w:ind w:left="374.23690795898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Divide the dataset into training and testing sets.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378.6528015136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Train a Gaussian Naïve Bayes classifier.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73.13293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First, train the model using only sepal length and sepal width.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380.19851684570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Next, train the model using all four features.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379.094390869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 Predict the flower classes using the test data.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77.76962280273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 Calculate accuracy, precision, and recall.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383.068847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 Compare the results obtained using different feature sets.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6845703125" w:line="240" w:lineRule="auto"/>
        <w:ind w:left="378.43200683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9. Study the effect of smoothing and probability estimation.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9265747070312" w:line="240" w:lineRule="auto"/>
        <w:ind w:left="12.691192626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Naïve Bayes Principle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6845703125" w:line="240" w:lineRule="auto"/>
        <w:ind w:left="6.950531005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Naïve Bayes uses Bayes' theorem: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7822265625" w:line="240" w:lineRule="auto"/>
        <w:ind w:left="15.12008666992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P(C|X) = P(X|C) × P(C) / P(X)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6845703125" w:line="240" w:lineRule="auto"/>
        <w:ind w:left="10.9248352050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P(C|X) = Posterior probability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64233398437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P(X|C) = Likelihood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32446289062"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P(C) = Prior probability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P(X) = Evidence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65625" w:line="240" w:lineRule="auto"/>
        <w:ind w:left="6.950531005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Naïve Bayes assumes that all input features are conditionally independent given the class.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26806640625" w:line="240" w:lineRule="auto"/>
        <w:ind w:left="21.081695556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Sample Python Implementation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8.211212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from sklearn.datasets import load_iris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8.211212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from sklearn.model_selection import train_test_split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18.211212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from sklearn.naive_bayes import GaussianNB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8.211212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from sklearn.metrics import accuracy_score, precision_score, recall_score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16.003265380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iris = load_iris()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66015625" w:line="240" w:lineRule="auto"/>
        <w:ind w:left="11.1456298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 = iris.data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0.9248352050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y = iris.target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11.1456298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X_train, X_test, y_train, y_test = train_test_split(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9.60006713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X, y, test_size=0.3, random_state=42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4.457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1.3664245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model = GaussianNB()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1.3664245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model.fit(X_train, y_train)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0.9248352050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y_pred = model.predict(X_test)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59521484375" w:line="240" w:lineRule="auto"/>
        <w:ind w:left="9.158477783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print("Accuracy:", accuracy_score(y_test, y_pred))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9.158477783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print("Precision:", precision_score(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9.60006713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y_test, y_pred, average='weighted'))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9.158477783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print("Recall:", recall_score(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9.60006713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y_test, y_pred, average='weighted'))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261962890625" w:line="240" w:lineRule="auto"/>
        <w:ind w:left="18.21121215820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Observation </w:t>
      </w:r>
    </w:p>
    <w:tbl>
      <w:tblPr>
        <w:tblStyle w:val="Table2"/>
        <w:tblW w:w="4894.599609375" w:type="dxa"/>
        <w:jc w:val="left"/>
        <w:tblInd w:w="2071.1201477050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3.800048828125"/>
        <w:gridCol w:w="1109.1998291015625"/>
        <w:gridCol w:w="1080"/>
        <w:gridCol w:w="801.5997314453125"/>
        <w:tblGridChange w:id="0">
          <w:tblGrid>
            <w:gridCol w:w="1903.800048828125"/>
            <w:gridCol w:w="1109.1998291015625"/>
            <w:gridCol w:w="1080"/>
            <w:gridCol w:w="801.5997314453125"/>
          </w:tblGrid>
        </w:tblGridChange>
      </w:tblGrid>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5747070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Feature 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Recall</w:t>
            </w:r>
          </w:p>
        </w:tc>
      </w:tr>
      <w:tr>
        <w:trPr>
          <w:cantSplit w:val="0"/>
          <w:trHeight w:val="44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Sepal features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793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803222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~80%</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63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 four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793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803222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~98%</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5599975585937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The exact values may vary depending on the train-test split.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7822265625" w:line="247.72696495056152" w:lineRule="auto"/>
        <w:ind w:left="10.924835205078125" w:right="1003.89404296875" w:firstLine="5.299224853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model performs better when all relevant features are considered because petal length and petal  width provide useful information for distinguishing the flower classes.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46215820312" w:line="240" w:lineRule="auto"/>
        <w:ind w:left="14.016113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Effect of Feature Independence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858268737793" w:lineRule="auto"/>
        <w:ind w:left="16.22406005859375" w:right="1005" w:hanging="9.273529052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Naïve Bayes assumes that features are independent. In the Iris dataset, some features such as petal  length and petal width are correlated. Therefore, the independence assumption is not completely  satisfied.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5078125" w:line="246.6408348083496" w:lineRule="auto"/>
        <w:ind w:left="17.769622802734375" w:right="1001.90673828125" w:hanging="3.5327148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Even though this assumption is violated, Naïve Bayes can still achieve good classification performance.  Strong correlations may cause some information to be counted more than once, which can affect the  estimated probabilities.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767578125" w:line="240" w:lineRule="auto"/>
        <w:ind w:left="14.016113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Effect of Laplace Smoothing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72733688354492" w:lineRule="auto"/>
        <w:ind w:left="11.808013916015625" w:right="1003.67431640625" w:firstLine="2.2080993652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Laplace smoothing is mainly important for discrete Naïve Bayes models such as Multinomial Naïve  Bayes. Without smoothing, an unseen feature value can produce a probability of zero, which may make  the complete posterior probability zero.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8017578125" w:line="240" w:lineRule="auto"/>
        <w:ind w:left="14.016113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Laplace smoothing modifies probability estimation as: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66015625" w:line="240" w:lineRule="auto"/>
        <w:ind w:left="2528.440093994140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P(x|C) = (count(x,C) + α) / (count(C) + αN)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0.9248352050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where α is the smoothing parameter.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2.47039794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With smoothing: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Zero probabilities are avoided.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Unseen observations can be handled better.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model becomes more robust.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12.47039794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Without smoothing: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Unseen feature-class combinations may receive zero probability.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5952148437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Predictions can become unreliable, particularly with small datasets.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7266502380371" w:lineRule="auto"/>
        <w:ind w:left="20.4193115234375" w:right="1119.595947265625" w:hanging="7.286376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Gaussian Naïve Bayes, continuous features are modeled using Gaussian distributions, so Laplace  smoothing is not normally applied in the same way.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0" w:lineRule="auto"/>
        <w:ind w:left="13.79531860351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Result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00249671936035" w:lineRule="auto"/>
        <w:ind w:left="9.158477783203125" w:right="1000.04638671875" w:firstLine="7.0655822753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Naïve Bayes classifier successfully classified the Iris flower samples. Using more informative  features improved accuracy, precision, and recall. The experiment demonstrates that Naïve Bayes can  perform effectively even when the feature-independence assumption is not perfectly satisfied.  Smoothing improves probability estimation for discrete Naïve Bayes models by preventing zero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642578125" w:line="240" w:lineRule="auto"/>
        <w:ind w:left="9.158477783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probability problems.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1261596679688" w:line="240" w:lineRule="auto"/>
        <w:ind w:left="355.6608581542969" w:right="0" w:firstLine="0"/>
        <w:jc w:val="left"/>
        <w:rPr>
          <w:rFonts w:ascii="Times New Roman" w:cs="Times New Roman" w:eastAsia="Times New Roman" w:hAnsi="Times New Roman"/>
          <w:b w:val="1"/>
          <w:bCs w:val="1"/>
          <w:i w:val="0"/>
          <w:iCs w:val="0"/>
          <w:smallCaps w:val="0"/>
          <w:strike w:val="0"/>
          <w:color w:val="ee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31.920000076293945"/>
          <w:szCs w:val="31.920000076293945"/>
          <w:u w:val="none"/>
          <w:shd w:fill="auto" w:val="clear"/>
          <w:vertAlign w:val="baseline"/>
          <w:rtl w:val="0"/>
        </w:rPr>
        <w:t xml:space="preserve">2. Maximum Likelihood Estimation and Bayesian Estimation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4939575195312" w:line="240" w:lineRule="auto"/>
        <w:ind w:left="11.3664245605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Aim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37939453125" w:line="247.72725105285645" w:lineRule="auto"/>
        <w:ind w:left="17.548828125" w:right="1002.3486328125" w:hanging="1.32476806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estimate the parameters of a probability distribution using Maximum Likelihood Estimation (MLE)  and compare the results with Bayesian estimation under different sample sizes.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03979492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Dataset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65625" w:line="240" w:lineRule="auto"/>
        <w:ind w:left="17.548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Consider a dataset containing student examination marks: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2.4703979492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Data = [65, 70, 72, 68, 75, 80, 74, 69, 71, 76]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16.22406005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marks are assumed to approximately follow a Normal distribution.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255859375" w:line="240" w:lineRule="auto"/>
        <w:ind w:left="14.016113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Maximum Likelihood Estimation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5.5543613433838" w:lineRule="auto"/>
        <w:ind w:left="17.10723876953125" w:right="1003.67431640625" w:hanging="3.753509521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Maximum Likelihood Estimation estimates parameters by finding values that maximize the likelihood  of observing the available data.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62109375" w:line="240" w:lineRule="auto"/>
        <w:ind w:left="13.13293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a Normal distribution, the MLE of the mean is: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2734375" w:line="240" w:lineRule="auto"/>
        <w:ind w:left="3960.00137329101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μ̂ = (1/n) Σxᵢ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2509765625" w:line="240" w:lineRule="auto"/>
        <w:ind w:left="16.22406005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MLE of variance is: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67578125" w:line="240" w:lineRule="auto"/>
        <w:ind w:left="3639.66903686523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2.079999923706055"/>
          <w:szCs w:val="22.079999923706055"/>
          <w:u w:val="none"/>
          <w:shd w:fill="auto" w:val="clear"/>
          <w:vertAlign w:val="baseline"/>
          <w:rtl w:val="0"/>
        </w:rPr>
        <w:t xml:space="preserve">σ̂² = (1/n) Σ(xᵢ − μ̂)²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138671875" w:line="240" w:lineRule="auto"/>
        <w:ind w:left="13.13293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the given data: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528.13583374023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2.079999923706055"/>
          <w:szCs w:val="22.079999923706055"/>
          <w:u w:val="none"/>
          <w:shd w:fill="auto" w:val="clear"/>
          <w:vertAlign w:val="baseline"/>
          <w:rtl w:val="0"/>
        </w:rPr>
        <w:t xml:space="preserve">Estimated Mean ≈ 72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7266502380371" w:lineRule="auto"/>
        <w:ind w:left="17.769622802734375" w:right="1005.2197265625" w:hanging="1.545562744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variance is calculated from the squared differences between individual observations and the  estimated mean.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8017578125" w:line="393.32058906555176" w:lineRule="auto"/>
        <w:ind w:left="14.236907958984375" w:right="2798.77685546875" w:hanging="0.88317871093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MLE depends entirely on the observed data and does not use any prior knowledge.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Bayesian Estimation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12646484375" w:line="247.7266502380371" w:lineRule="auto"/>
        <w:ind w:left="17.10723876953125" w:right="1004.776611328125" w:hanging="3.753509521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Bayesian estimation combines prior knowledge about a parameter with information obtained from the  observed data.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8017578125" w:line="240" w:lineRule="auto"/>
        <w:ind w:left="10.7040405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Using Bayes' theorem: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60009765625" w:line="240" w:lineRule="auto"/>
        <w:ind w:left="15.12008666992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Posterior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Likelihood × Prior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7.72719383239746" w:lineRule="auto"/>
        <w:ind w:left="9.3792724609375" w:right="998.682861328125" w:firstLine="14.131164550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Suppose previous knowledge suggests that the average student mark is around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70</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This information can  be represented using a prior distribution.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74072265625" w:line="247.72696495056152" w:lineRule="auto"/>
        <w:ind w:left="11.808013916015625" w:right="1007.64892578125" w:hanging="0.4415893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After observing the dataset, the prior distribution is updated using the likelihood of the observed data  to obtain a posterior distribution.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179931640625" w:line="240" w:lineRule="auto"/>
        <w:ind w:left="16.22406005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Bayesian estimate therefore represents a compromise between: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684570312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Prior assumptions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240" w:lineRule="auto"/>
        <w:ind w:left="379.95849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Evidence from the observed dataset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26806640625" w:line="240" w:lineRule="auto"/>
        <w:ind w:left="14.016113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Experimental Procedure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32446289062" w:line="240" w:lineRule="auto"/>
        <w:ind w:left="395.43365478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Collect or load the dataset.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627075195312" w:line="240" w:lineRule="auto"/>
        <w:ind w:left="374.23690795898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Assume that the observations follow a Normal distribution.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528015136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Calculate the sample mean and variance using MLE.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65625" w:line="240" w:lineRule="auto"/>
        <w:ind w:left="373.13293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Define a prior distribution for the mean.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80.19851684570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Calculate or approximate the posterior distribution.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379.094390869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 Obtain the Bayesian estimate from the posterior.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77.76962280273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 Repeat the experiment using small and large sample sizes.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383.068847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 Compare MLE and Bayesian estimates.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26806640625" w:line="240" w:lineRule="auto"/>
        <w:ind w:left="21.081695556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Sample Python Implementation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16.003265380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import numpy as np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66015625" w:line="240" w:lineRule="auto"/>
        <w:ind w:left="16.886444091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data = np.array([65, 70, 72, 68, 75,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9.60006713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80, 74, 69, 71, 76])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13.57452392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MLE estimation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11.3664245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mle_mean = np.mean(data)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1.3664245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mle_variance = np.mean((data - mle_mean) ** 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9.158477783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print("MLE Mean:", mle_mean)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9.158477783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print("MLE Variance:", mle_variance)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3.57452392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Simple Bayesian estimation of mean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59521484375" w:line="240" w:lineRule="auto"/>
        <w:ind w:left="9.158477783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prior_mean = 70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9.158477783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prior_strength = 5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9.379272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bayesian_mean =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9.60006713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prior_strength * prior_mean + len(data) * mle_mean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4.457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 (prior_strength + len(data))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9.158477783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print("Bayesian Mean:", bayesian_mean)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265014648438" w:line="240" w:lineRule="auto"/>
        <w:ind w:left="18.4320068359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Comparison</w:t>
      </w:r>
    </w:p>
    <w:tbl>
      <w:tblPr>
        <w:tblStyle w:val="Table3"/>
        <w:tblW w:w="7892.7996826171875" w:type="dxa"/>
        <w:jc w:val="left"/>
        <w:tblInd w:w="573.5200500488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7.60009765625"/>
        <w:gridCol w:w="2417.39990234375"/>
        <w:gridCol w:w="3797.7996826171875"/>
        <w:tblGridChange w:id="0">
          <w:tblGrid>
            <w:gridCol w:w="1677.60009765625"/>
            <w:gridCol w:w="2417.39990234375"/>
            <w:gridCol w:w="3797.7996826171875"/>
          </w:tblGrid>
        </w:tblGridChange>
      </w:tblGrid>
      <w:tr>
        <w:trPr>
          <w:cantSplit w:val="0"/>
          <w:trHeight w:val="44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576232910156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1564941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662109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Bayesian Estimation</w:t>
            </w:r>
          </w:p>
        </w:tc>
      </w:tr>
      <w:tr>
        <w:trPr>
          <w:cantSplit w:val="0"/>
          <w:trHeight w:val="44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Prior 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021972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Not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Used</w:t>
            </w:r>
          </w:p>
        </w:tc>
      </w:tr>
      <w:tr>
        <w:trPr>
          <w:cantSplit w:val="0"/>
          <w:trHeight w:val="44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Observed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32470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Fully dependent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38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Combined with prior</w:t>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03576660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Small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48669433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Can be unstable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Usually more stable with a suitable prior</w:t>
            </w:r>
          </w:p>
        </w:tc>
      </w:tr>
      <w:tr>
        <w:trPr>
          <w:cantSplit w:val="0"/>
          <w:trHeight w:val="441.6001892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60339355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Large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5341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Becomes reliable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61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Approaches data-driven estimate</w:t>
            </w:r>
          </w:p>
        </w:tc>
      </w:tr>
      <w:tr>
        <w:trPr>
          <w:cantSplit w:val="0"/>
          <w:trHeight w:val="443.91876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5341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Point estimate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Posterior distribution or estimate</w:t>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Uncertainty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Less directly represented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502441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Naturally represented</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113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Effect of Small Sample Size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65625" w:line="247.72733688354492" w:lineRule="auto"/>
        <w:ind w:left="16.886444091796875" w:right="1005.43701171875" w:hanging="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When only a small number of observations are available, MLE estimates may change significantly  depending on the selected observations. Therefore, the estimates can have high uncertainty.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669921875" w:line="245.5543613433838" w:lineRule="auto"/>
        <w:ind w:left="16.003265380859375" w:right="1002.569580078125" w:hanging="2.649536132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Bayesian estimation can be more stable because the prior provides additional information. However, an  inappropriate or overly strong prior can bias the result.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16943359375" w:line="240" w:lineRule="auto"/>
        <w:ind w:left="14.016113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Effect of Large Sample Size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5.5543613433838" w:lineRule="auto"/>
        <w:ind w:left="11.366424560546875" w:right="1001.682128906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 the number of observations increases, the data provide stronger evidence. Therefore, MLE becomes  more reliable.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62109375" w:line="248.27110290527344" w:lineRule="auto"/>
        <w:ind w:left="17.548828125" w:right="1006.7626953125" w:hanging="2.4287414550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Bayesian estimation, the influence of the prior generally decreases as more observations become  available. Consequently, the Bayesian estimate often becomes increasingly similar to the MLE estimate.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1826171875" w:line="240" w:lineRule="auto"/>
        <w:ind w:left="14.016113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Impact of Prior Assumptions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7.72676467895508" w:lineRule="auto"/>
        <w:ind w:left="9.158477783203125" w:right="1005.21728515625" w:firstLine="4.19525146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Prior assumptions have the greatest influence when the dataset is small. A strong prior can pull the  posterior estimate toward the prior mean.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8017578125" w:line="240" w:lineRule="auto"/>
        <w:ind w:left="12.47039794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With a large dataset, the likelihood dominates the prior, reducing the influence of prior assumptions.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261962890625" w:line="240" w:lineRule="auto"/>
        <w:ind w:left="13.79531860351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Result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36455917358398" w:lineRule="auto"/>
        <w:ind w:left="9.158477783203125" w:right="999.036865234375" w:firstLine="7.0655822753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experiment shows that Maximum Likelihood Estimation provides parameter estimates based only  on observed data, whereas Bayesian estimation combines observed data with prior information. MLE  performs well when sufficient data are available. Bayesian estimation can provide more stable estimates  for small datasets when reasonable prior information is available. As sample size increases, the  difference between MLE and Bayesian estimates generally decreases, improving the reliability of both  approaches.</w:t>
      </w:r>
    </w:p>
    <w:sectPr>
      <w:pgSz w:h="16820" w:w="11900" w:orient="portrait"/>
      <w:pgMar w:bottom="1469.2808532714844" w:top="1421.199951171875" w:left="1430.8799743652344" w:right="379.20043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