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834A" w14:textId="329340C4" w:rsidR="00F30F3A" w:rsidRDefault="00F30F3A" w:rsidP="00185A9F">
      <w:pPr>
        <w:widowControl w:val="0"/>
        <w:pBdr>
          <w:top w:val="nil"/>
          <w:left w:val="nil"/>
          <w:bottom w:val="nil"/>
          <w:right w:val="nil"/>
          <w:between w:val="nil"/>
        </w:pBdr>
        <w:spacing w:line="240" w:lineRule="auto"/>
        <w:jc w:val="center"/>
        <w:rPr>
          <w:rFonts w:ascii="Roboto" w:eastAsia="Roboto" w:hAnsi="Roboto" w:cs="Roboto"/>
          <w:b/>
          <w:color w:val="000000"/>
          <w:sz w:val="48"/>
          <w:szCs w:val="48"/>
        </w:rPr>
      </w:pPr>
      <w:r>
        <w:rPr>
          <w:rFonts w:ascii="Roboto" w:eastAsia="Roboto" w:hAnsi="Roboto" w:cs="Roboto"/>
          <w:b/>
          <w:color w:val="000000"/>
          <w:sz w:val="48"/>
          <w:szCs w:val="48"/>
        </w:rPr>
        <w:t>Tableau Assignment 2</w:t>
      </w:r>
    </w:p>
    <w:p w14:paraId="4B6280D4" w14:textId="562865DC" w:rsidR="00F30F3A" w:rsidRPr="00A67A5F" w:rsidRDefault="00F30F3A" w:rsidP="00185A9F">
      <w:pPr>
        <w:pStyle w:val="ListParagraph"/>
        <w:widowControl w:val="0"/>
        <w:numPr>
          <w:ilvl w:val="0"/>
          <w:numId w:val="1"/>
        </w:numPr>
        <w:pBdr>
          <w:top w:val="nil"/>
          <w:left w:val="nil"/>
          <w:bottom w:val="nil"/>
          <w:right w:val="nil"/>
          <w:between w:val="nil"/>
        </w:pBdr>
        <w:spacing w:before="496" w:line="240" w:lineRule="auto"/>
        <w:ind w:left="0"/>
        <w:rPr>
          <w:rFonts w:ascii="Roboto" w:eastAsia="Roboto" w:hAnsi="Roboto" w:cs="Roboto"/>
          <w:color w:val="000000"/>
          <w:sz w:val="27"/>
          <w:szCs w:val="27"/>
        </w:rPr>
      </w:pPr>
      <w:r w:rsidRPr="00A67A5F">
        <w:rPr>
          <w:rFonts w:ascii="Roboto" w:eastAsia="Roboto" w:hAnsi="Roboto" w:cs="Roboto"/>
          <w:color w:val="000000"/>
          <w:sz w:val="27"/>
          <w:szCs w:val="27"/>
        </w:rPr>
        <w:t>What is Tableau Data Engine?</w:t>
      </w:r>
    </w:p>
    <w:p w14:paraId="1CF521C8" w14:textId="66D88DC6" w:rsidR="00F30F3A" w:rsidRDefault="00F30F3A" w:rsidP="00185A9F">
      <w:pPr>
        <w:pStyle w:val="ListParagraph"/>
        <w:widowControl w:val="0"/>
        <w:pBdr>
          <w:top w:val="nil"/>
          <w:left w:val="nil"/>
          <w:bottom w:val="nil"/>
          <w:right w:val="nil"/>
          <w:between w:val="nil"/>
        </w:pBdr>
        <w:spacing w:before="496" w:line="240" w:lineRule="auto"/>
        <w:ind w:left="0"/>
        <w:rPr>
          <w:rFonts w:ascii="Roboto" w:eastAsia="Roboto" w:hAnsi="Roboto" w:cs="Roboto"/>
          <w:color w:val="000000"/>
        </w:rPr>
      </w:pPr>
      <w:r>
        <w:rPr>
          <w:rFonts w:ascii="Roboto" w:eastAsia="Roboto" w:hAnsi="Roboto" w:cs="Roboto"/>
          <w:color w:val="000000"/>
          <w:sz w:val="27"/>
          <w:szCs w:val="27"/>
        </w:rPr>
        <w:t xml:space="preserve">Ans. </w:t>
      </w:r>
      <w:r w:rsidRPr="002D178D">
        <w:rPr>
          <w:rFonts w:ascii="Roboto" w:eastAsia="Roboto" w:hAnsi="Roboto" w:cs="Roboto"/>
          <w:color w:val="000000"/>
        </w:rPr>
        <w:t>Hyper is Tableau's in-memory Data Engine technology optimized for fast data ingests and analytical query processing on large or complex data sets.</w:t>
      </w:r>
    </w:p>
    <w:p w14:paraId="031DA431" w14:textId="77777777" w:rsidR="00F30F3A" w:rsidRDefault="00F30F3A" w:rsidP="00185A9F">
      <w:pPr>
        <w:pStyle w:val="ListParagraph"/>
        <w:widowControl w:val="0"/>
        <w:pBdr>
          <w:top w:val="nil"/>
          <w:left w:val="nil"/>
          <w:bottom w:val="nil"/>
          <w:right w:val="nil"/>
          <w:between w:val="nil"/>
        </w:pBdr>
        <w:spacing w:before="496" w:line="240" w:lineRule="auto"/>
        <w:ind w:left="0"/>
        <w:rPr>
          <w:rFonts w:ascii="Roboto" w:eastAsia="Roboto" w:hAnsi="Roboto" w:cs="Roboto"/>
          <w:color w:val="000000"/>
        </w:rPr>
      </w:pPr>
      <w:r w:rsidRPr="002D178D">
        <w:rPr>
          <w:rFonts w:ascii="Roboto" w:eastAsia="Roboto" w:hAnsi="Roboto" w:cs="Roboto"/>
          <w:color w:val="000000"/>
        </w:rPr>
        <w:t>Hyper technology leverages the new instruction sets in CPU and is capable of parallelizing and scaling to all the available cores. Hyper technology is designed to scale to many cores efficiently, and also to maximize the use of each single core as much as possible. This means that you can expect to see the CPU being fully used during query processing. Adding more CPU is expected to result in performance improvement.</w:t>
      </w:r>
    </w:p>
    <w:p w14:paraId="23309790" w14:textId="77777777" w:rsidR="00F30F3A" w:rsidRPr="002D178D" w:rsidRDefault="00F30F3A" w:rsidP="00185A9F">
      <w:pPr>
        <w:pStyle w:val="ListParagraph"/>
        <w:widowControl w:val="0"/>
        <w:pBdr>
          <w:top w:val="nil"/>
          <w:left w:val="nil"/>
          <w:bottom w:val="nil"/>
          <w:right w:val="nil"/>
          <w:between w:val="nil"/>
        </w:pBdr>
        <w:spacing w:before="496" w:line="240" w:lineRule="auto"/>
        <w:ind w:left="0"/>
        <w:rPr>
          <w:rFonts w:ascii="Roboto" w:eastAsia="Roboto" w:hAnsi="Roboto" w:cs="Roboto"/>
          <w:color w:val="000000"/>
        </w:rPr>
      </w:pPr>
    </w:p>
    <w:p w14:paraId="1A3325CA" w14:textId="1CC3D181" w:rsidR="00F30F3A" w:rsidRPr="002D178D" w:rsidRDefault="00F30F3A" w:rsidP="00185A9F">
      <w:pPr>
        <w:pStyle w:val="ListParagraph"/>
        <w:widowControl w:val="0"/>
        <w:numPr>
          <w:ilvl w:val="0"/>
          <w:numId w:val="1"/>
        </w:numPr>
        <w:pBdr>
          <w:top w:val="nil"/>
          <w:left w:val="nil"/>
          <w:bottom w:val="nil"/>
          <w:right w:val="nil"/>
          <w:between w:val="nil"/>
        </w:pBdr>
        <w:spacing w:before="447" w:line="240" w:lineRule="auto"/>
        <w:ind w:left="0"/>
        <w:rPr>
          <w:rFonts w:ascii="Roboto" w:eastAsia="Roboto" w:hAnsi="Roboto" w:cs="Roboto"/>
          <w:color w:val="000000"/>
          <w:sz w:val="27"/>
          <w:szCs w:val="27"/>
        </w:rPr>
      </w:pPr>
      <w:r w:rsidRPr="002D178D">
        <w:rPr>
          <w:rFonts w:ascii="Roboto" w:eastAsia="Roboto" w:hAnsi="Roboto" w:cs="Roboto"/>
          <w:color w:val="000000"/>
          <w:sz w:val="27"/>
          <w:szCs w:val="27"/>
        </w:rPr>
        <w:t>How to create a calculated field in Tableau?</w:t>
      </w:r>
    </w:p>
    <w:p w14:paraId="373D82E3" w14:textId="1F48FCE9" w:rsidR="00F30F3A" w:rsidRDefault="00F30F3A" w:rsidP="00185A9F">
      <w:pPr>
        <w:pStyle w:val="NormalWeb"/>
        <w:spacing w:before="0" w:beforeAutospacing="0" w:after="0" w:afterAutospacing="0"/>
        <w:rPr>
          <w:rFonts w:ascii="Georgia" w:hAnsi="Georgia"/>
          <w:color w:val="333333"/>
        </w:rPr>
      </w:pPr>
      <w:r>
        <w:rPr>
          <w:rFonts w:ascii="Roboto" w:eastAsia="Roboto" w:hAnsi="Roboto" w:cs="Roboto"/>
          <w:color w:val="000000"/>
          <w:sz w:val="27"/>
          <w:szCs w:val="27"/>
        </w:rPr>
        <w:t xml:space="preserve">Ans. </w:t>
      </w:r>
      <w:r>
        <w:rPr>
          <w:rFonts w:ascii="Georgia" w:hAnsi="Georgia"/>
          <w:color w:val="333333"/>
        </w:rPr>
        <w:t>In Tableau, select </w:t>
      </w:r>
      <w:r>
        <w:rPr>
          <w:rFonts w:ascii="Georgia" w:hAnsi="Georgia"/>
          <w:b/>
          <w:bCs/>
          <w:color w:val="333333"/>
        </w:rPr>
        <w:t>Analysis</w:t>
      </w:r>
      <w:r>
        <w:rPr>
          <w:rFonts w:ascii="Georgia" w:hAnsi="Georgia"/>
          <w:color w:val="333333"/>
        </w:rPr>
        <w:t> &gt; </w:t>
      </w:r>
      <w:r>
        <w:rPr>
          <w:rFonts w:ascii="Georgia" w:hAnsi="Georgia"/>
          <w:b/>
          <w:bCs/>
          <w:color w:val="333333"/>
        </w:rPr>
        <w:t>Create Calculated Field</w:t>
      </w:r>
      <w:r>
        <w:rPr>
          <w:rFonts w:ascii="Georgia" w:hAnsi="Georgia"/>
          <w:color w:val="333333"/>
        </w:rPr>
        <w:t>.</w:t>
      </w:r>
    </w:p>
    <w:p w14:paraId="4DD30366" w14:textId="77777777" w:rsidR="00F30F3A" w:rsidRDefault="00F30F3A" w:rsidP="00185A9F">
      <w:pPr>
        <w:pStyle w:val="NormalWeb"/>
        <w:spacing w:before="0" w:beforeAutospacing="0" w:after="0" w:afterAutospacing="0"/>
        <w:ind w:firstLine="345"/>
        <w:rPr>
          <w:rFonts w:ascii="Georgia" w:hAnsi="Georgia"/>
          <w:color w:val="333333"/>
        </w:rPr>
      </w:pPr>
      <w:r>
        <w:rPr>
          <w:rFonts w:ascii="Georgia" w:hAnsi="Georgia"/>
          <w:color w:val="333333"/>
        </w:rPr>
        <w:t>In the Calculation Editor that opens, do the following:</w:t>
      </w:r>
    </w:p>
    <w:p w14:paraId="33363E17" w14:textId="4B8428C1" w:rsidR="00F30F3A" w:rsidRDefault="00F30F3A" w:rsidP="00185A9F">
      <w:pPr>
        <w:pStyle w:val="NormalWeb"/>
        <w:numPr>
          <w:ilvl w:val="0"/>
          <w:numId w:val="2"/>
        </w:numPr>
        <w:spacing w:before="0" w:beforeAutospacing="0" w:after="0" w:afterAutospacing="0"/>
        <w:ind w:left="0"/>
        <w:rPr>
          <w:rFonts w:ascii="Georgia" w:hAnsi="Georgia"/>
          <w:color w:val="333333"/>
        </w:rPr>
      </w:pPr>
      <w:r>
        <w:rPr>
          <w:rFonts w:ascii="Georgia" w:hAnsi="Georgia"/>
          <w:color w:val="333333"/>
        </w:rPr>
        <w:t>Enter a name for the calculated field</w:t>
      </w:r>
    </w:p>
    <w:p w14:paraId="42F8D09F" w14:textId="77777777" w:rsidR="00F30F3A" w:rsidRDefault="00F30F3A" w:rsidP="00185A9F">
      <w:pPr>
        <w:pStyle w:val="NormalWeb"/>
        <w:numPr>
          <w:ilvl w:val="0"/>
          <w:numId w:val="2"/>
        </w:numPr>
        <w:spacing w:before="0" w:beforeAutospacing="0" w:after="0" w:afterAutospacing="0"/>
        <w:ind w:left="0"/>
        <w:rPr>
          <w:rFonts w:ascii="Georgia" w:hAnsi="Georgia"/>
          <w:color w:val="333333"/>
        </w:rPr>
      </w:pPr>
      <w:r w:rsidRPr="002D178D">
        <w:rPr>
          <w:rFonts w:ascii="Georgia" w:hAnsi="Georgia"/>
          <w:color w:val="333333"/>
        </w:rPr>
        <w:t>Enter a formula.</w:t>
      </w:r>
    </w:p>
    <w:p w14:paraId="5E683C8D" w14:textId="77777777" w:rsidR="00F30F3A" w:rsidRDefault="00F30F3A" w:rsidP="00185A9F">
      <w:pPr>
        <w:pStyle w:val="NormalWeb"/>
        <w:numPr>
          <w:ilvl w:val="0"/>
          <w:numId w:val="2"/>
        </w:numPr>
        <w:spacing w:before="0" w:beforeAutospacing="0" w:after="0" w:afterAutospacing="0"/>
        <w:ind w:left="0"/>
        <w:rPr>
          <w:rFonts w:ascii="Georgia" w:hAnsi="Georgia"/>
          <w:color w:val="333333"/>
        </w:rPr>
      </w:pPr>
      <w:r w:rsidRPr="002D178D">
        <w:rPr>
          <w:rFonts w:ascii="Georgia" w:hAnsi="Georgia"/>
          <w:color w:val="333333"/>
        </w:rPr>
        <w:t>When finished Click OK.</w:t>
      </w:r>
    </w:p>
    <w:p w14:paraId="5FE7D06D" w14:textId="77777777" w:rsidR="00F30F3A" w:rsidRPr="002D178D" w:rsidRDefault="00F30F3A" w:rsidP="00185A9F">
      <w:pPr>
        <w:pStyle w:val="NormalWeb"/>
        <w:spacing w:before="0" w:beforeAutospacing="0" w:after="0" w:afterAutospacing="0"/>
        <w:rPr>
          <w:rFonts w:ascii="Georgia" w:hAnsi="Georgia"/>
          <w:color w:val="333333"/>
        </w:rPr>
      </w:pPr>
    </w:p>
    <w:p w14:paraId="5B33D251" w14:textId="7A1558D6" w:rsidR="00F30F3A" w:rsidRDefault="00F30F3A" w:rsidP="00185A9F">
      <w:pPr>
        <w:pStyle w:val="ListParagraph"/>
        <w:widowControl w:val="0"/>
        <w:numPr>
          <w:ilvl w:val="0"/>
          <w:numId w:val="1"/>
        </w:numPr>
        <w:pBdr>
          <w:top w:val="nil"/>
          <w:left w:val="nil"/>
          <w:bottom w:val="nil"/>
          <w:right w:val="nil"/>
          <w:between w:val="nil"/>
        </w:pBdr>
        <w:spacing w:line="240" w:lineRule="auto"/>
        <w:ind w:left="0"/>
        <w:jc w:val="both"/>
        <w:rPr>
          <w:rFonts w:ascii="Roboto" w:eastAsia="Roboto" w:hAnsi="Roboto" w:cs="Roboto"/>
          <w:color w:val="000000"/>
          <w:sz w:val="27"/>
          <w:szCs w:val="27"/>
        </w:rPr>
      </w:pPr>
      <w:r w:rsidRPr="002D178D">
        <w:rPr>
          <w:rFonts w:ascii="Roboto" w:eastAsia="Roboto" w:hAnsi="Roboto" w:cs="Roboto"/>
          <w:color w:val="000000"/>
          <w:sz w:val="27"/>
          <w:szCs w:val="27"/>
        </w:rPr>
        <w:t xml:space="preserve">Can you tell the differences between </w:t>
      </w:r>
      <w:proofErr w:type="spellStart"/>
      <w:r w:rsidRPr="002D178D">
        <w:rPr>
          <w:rFonts w:ascii="Roboto" w:eastAsia="Roboto" w:hAnsi="Roboto" w:cs="Roboto"/>
          <w:color w:val="000000"/>
          <w:sz w:val="27"/>
          <w:szCs w:val="27"/>
        </w:rPr>
        <w:t>TreeMap</w:t>
      </w:r>
      <w:proofErr w:type="spellEnd"/>
      <w:r w:rsidRPr="002D178D">
        <w:rPr>
          <w:rFonts w:ascii="Roboto" w:eastAsia="Roboto" w:hAnsi="Roboto" w:cs="Roboto"/>
          <w:color w:val="000000"/>
          <w:sz w:val="27"/>
          <w:szCs w:val="27"/>
        </w:rPr>
        <w:t xml:space="preserve"> and Heat</w:t>
      </w:r>
      <w:r>
        <w:rPr>
          <w:rFonts w:ascii="Roboto" w:eastAsia="Roboto" w:hAnsi="Roboto" w:cs="Roboto"/>
          <w:color w:val="000000"/>
          <w:sz w:val="27"/>
          <w:szCs w:val="27"/>
        </w:rPr>
        <w:t xml:space="preserve"> </w:t>
      </w:r>
      <w:r w:rsidRPr="002D178D">
        <w:rPr>
          <w:rFonts w:ascii="Roboto" w:eastAsia="Roboto" w:hAnsi="Roboto" w:cs="Roboto"/>
          <w:color w:val="000000"/>
          <w:sz w:val="27"/>
          <w:szCs w:val="27"/>
        </w:rPr>
        <w:t>Map?</w:t>
      </w:r>
    </w:p>
    <w:p w14:paraId="2B350F3E" w14:textId="5E0AEA28" w:rsidR="00F30F3A" w:rsidRPr="00185A9F" w:rsidRDefault="00F30F3A" w:rsidP="00185A9F">
      <w:pPr>
        <w:pStyle w:val="ListParagraph"/>
        <w:widowControl w:val="0"/>
        <w:pBdr>
          <w:top w:val="nil"/>
          <w:left w:val="nil"/>
          <w:bottom w:val="nil"/>
          <w:right w:val="nil"/>
          <w:between w:val="nil"/>
        </w:pBdr>
        <w:spacing w:line="240" w:lineRule="auto"/>
        <w:ind w:left="0"/>
        <w:rPr>
          <w:rFonts w:ascii="Roboto" w:eastAsia="Roboto" w:hAnsi="Roboto" w:cs="Roboto"/>
          <w:color w:val="000000"/>
          <w:sz w:val="21"/>
          <w:szCs w:val="21"/>
        </w:rPr>
      </w:pPr>
      <w:r>
        <w:rPr>
          <w:rFonts w:ascii="Roboto" w:eastAsia="Roboto" w:hAnsi="Roboto" w:cs="Roboto"/>
          <w:color w:val="000000"/>
          <w:sz w:val="27"/>
          <w:szCs w:val="27"/>
        </w:rPr>
        <w:t>Ans.</w:t>
      </w:r>
      <w:r w:rsidR="00185A9F">
        <w:rPr>
          <w:rFonts w:ascii="Roboto" w:eastAsia="Roboto" w:hAnsi="Roboto" w:cs="Roboto"/>
          <w:color w:val="000000"/>
          <w:sz w:val="27"/>
          <w:szCs w:val="27"/>
        </w:rPr>
        <w:t xml:space="preserve"> </w:t>
      </w:r>
      <w:r w:rsidR="00185A9F" w:rsidRPr="00185A9F">
        <w:rPr>
          <w:rFonts w:ascii="Roboto" w:eastAsia="Roboto" w:hAnsi="Roboto" w:cs="Roboto"/>
          <w:color w:val="000000"/>
        </w:rPr>
        <w:t xml:space="preserve">A heatmap is used to </w:t>
      </w:r>
      <w:r w:rsidR="00185A9F">
        <w:rPr>
          <w:rFonts w:ascii="Roboto" w:eastAsia="Roboto" w:hAnsi="Roboto" w:cs="Roboto"/>
          <w:color w:val="000000"/>
        </w:rPr>
        <w:t>visualize</w:t>
      </w:r>
      <w:r w:rsidR="00185A9F" w:rsidRPr="00185A9F">
        <w:rPr>
          <w:rFonts w:ascii="Roboto" w:eastAsia="Roboto" w:hAnsi="Roboto" w:cs="Roboto"/>
          <w:color w:val="000000"/>
        </w:rPr>
        <w:t xml:space="preserve"> relationship between different</w:t>
      </w:r>
      <w:r w:rsidR="00185A9F">
        <w:rPr>
          <w:rFonts w:ascii="Roboto" w:eastAsia="Roboto" w:hAnsi="Roboto" w:cs="Roboto"/>
          <w:color w:val="000000"/>
          <w:sz w:val="27"/>
          <w:szCs w:val="27"/>
        </w:rPr>
        <w:t xml:space="preserve"> </w:t>
      </w:r>
      <w:r w:rsidR="00185A9F">
        <w:rPr>
          <w:rFonts w:ascii="Roboto" w:eastAsia="Roboto" w:hAnsi="Roboto" w:cs="Roboto"/>
          <w:color w:val="000000"/>
          <w:sz w:val="21"/>
          <w:szCs w:val="21"/>
        </w:rPr>
        <w:t xml:space="preserve">categories whereas a </w:t>
      </w:r>
      <w:proofErr w:type="spellStart"/>
      <w:r w:rsidR="00185A9F">
        <w:rPr>
          <w:rFonts w:ascii="Roboto" w:eastAsia="Roboto" w:hAnsi="Roboto" w:cs="Roboto"/>
          <w:color w:val="000000"/>
          <w:sz w:val="21"/>
          <w:szCs w:val="21"/>
        </w:rPr>
        <w:t>treemap</w:t>
      </w:r>
      <w:proofErr w:type="spellEnd"/>
      <w:r w:rsidR="00185A9F">
        <w:rPr>
          <w:rFonts w:ascii="Roboto" w:eastAsia="Roboto" w:hAnsi="Roboto" w:cs="Roboto"/>
          <w:color w:val="000000"/>
          <w:sz w:val="21"/>
          <w:szCs w:val="21"/>
        </w:rPr>
        <w:t xml:space="preserve"> displays a hierarchical structure of data in rectangle. Heat map visualize measures against dimensions by depicting them in different colours.</w:t>
      </w:r>
    </w:p>
    <w:p w14:paraId="022E9F82" w14:textId="77777777" w:rsidR="00F30F3A" w:rsidRDefault="00F30F3A" w:rsidP="00185A9F">
      <w:pPr>
        <w:widowControl w:val="0"/>
        <w:pBdr>
          <w:top w:val="nil"/>
          <w:left w:val="nil"/>
          <w:bottom w:val="nil"/>
          <w:right w:val="nil"/>
          <w:between w:val="nil"/>
        </w:pBdr>
        <w:spacing w:line="240" w:lineRule="auto"/>
        <w:rPr>
          <w:rFonts w:ascii="Roboto" w:eastAsia="Roboto" w:hAnsi="Roboto" w:cs="Roboto"/>
          <w:color w:val="000000"/>
          <w:sz w:val="27"/>
          <w:szCs w:val="27"/>
        </w:rPr>
      </w:pPr>
    </w:p>
    <w:p w14:paraId="4E47E9FA" w14:textId="065606C2" w:rsidR="00F30F3A" w:rsidRPr="00F30F3A" w:rsidRDefault="00F30F3A" w:rsidP="00185A9F">
      <w:pPr>
        <w:pStyle w:val="ListParagraph"/>
        <w:widowControl w:val="0"/>
        <w:numPr>
          <w:ilvl w:val="0"/>
          <w:numId w:val="1"/>
        </w:numPr>
        <w:pBdr>
          <w:top w:val="nil"/>
          <w:left w:val="nil"/>
          <w:bottom w:val="nil"/>
          <w:right w:val="nil"/>
          <w:between w:val="nil"/>
        </w:pBdr>
        <w:spacing w:line="240" w:lineRule="auto"/>
        <w:ind w:left="0"/>
        <w:rPr>
          <w:rFonts w:ascii="Roboto" w:eastAsia="Roboto" w:hAnsi="Roboto" w:cs="Roboto"/>
          <w:color w:val="000000"/>
          <w:sz w:val="27"/>
          <w:szCs w:val="27"/>
        </w:rPr>
      </w:pPr>
      <w:r w:rsidRPr="00F30F3A">
        <w:rPr>
          <w:rFonts w:ascii="Roboto" w:eastAsia="Roboto" w:hAnsi="Roboto" w:cs="Roboto"/>
          <w:color w:val="000000"/>
          <w:sz w:val="27"/>
          <w:szCs w:val="27"/>
        </w:rPr>
        <w:t>What are the components of a dashboard?</w:t>
      </w:r>
    </w:p>
    <w:p w14:paraId="6D049AEF" w14:textId="1DD86D21" w:rsidR="00F30F3A" w:rsidRPr="00F30F3A" w:rsidRDefault="00F30F3A" w:rsidP="00185A9F">
      <w:pPr>
        <w:widowControl w:val="0"/>
        <w:pBdr>
          <w:top w:val="nil"/>
          <w:left w:val="nil"/>
          <w:bottom w:val="nil"/>
          <w:right w:val="nil"/>
          <w:between w:val="nil"/>
        </w:pBdr>
        <w:spacing w:line="240" w:lineRule="auto"/>
        <w:rPr>
          <w:rFonts w:ascii="Roboto" w:eastAsia="Roboto" w:hAnsi="Roboto" w:cs="Roboto"/>
          <w:color w:val="000000"/>
          <w:sz w:val="27"/>
          <w:szCs w:val="27"/>
        </w:rPr>
      </w:pPr>
      <w:r w:rsidRPr="00F30F3A">
        <w:rPr>
          <w:rFonts w:ascii="Roboto" w:eastAsia="Roboto" w:hAnsi="Roboto" w:cs="Roboto"/>
          <w:color w:val="000000"/>
          <w:sz w:val="27"/>
          <w:szCs w:val="27"/>
        </w:rPr>
        <w:t xml:space="preserve">Ans. </w:t>
      </w:r>
      <w:r w:rsidR="00185A9F" w:rsidRPr="00E34E40">
        <w:rPr>
          <w:rFonts w:ascii="Roboto" w:eastAsia="Roboto" w:hAnsi="Roboto" w:cs="Roboto"/>
          <w:color w:val="000000"/>
        </w:rPr>
        <w:t xml:space="preserve">A dashboard is a visualization tool that helps to present data insights in effective way. It is very effective when used as a story teller. There could be different component of dashboard, it could contain- charts, </w:t>
      </w:r>
      <w:r w:rsidR="00E34E40" w:rsidRPr="00E34E40">
        <w:rPr>
          <w:rFonts w:ascii="Roboto" w:eastAsia="Roboto" w:hAnsi="Roboto" w:cs="Roboto"/>
          <w:color w:val="000000"/>
        </w:rPr>
        <w:t>grids, filters, calculated values, etc.</w:t>
      </w:r>
    </w:p>
    <w:p w14:paraId="45C7F36F" w14:textId="77777777" w:rsidR="00F30F3A" w:rsidRDefault="00F30F3A" w:rsidP="00185A9F">
      <w:pPr>
        <w:widowControl w:val="0"/>
        <w:pBdr>
          <w:top w:val="nil"/>
          <w:left w:val="nil"/>
          <w:bottom w:val="nil"/>
          <w:right w:val="nil"/>
          <w:between w:val="nil"/>
        </w:pBdr>
        <w:spacing w:line="240" w:lineRule="auto"/>
        <w:rPr>
          <w:rFonts w:ascii="Roboto" w:eastAsia="Roboto" w:hAnsi="Roboto" w:cs="Roboto"/>
          <w:color w:val="000000"/>
          <w:sz w:val="27"/>
          <w:szCs w:val="27"/>
        </w:rPr>
      </w:pPr>
    </w:p>
    <w:p w14:paraId="0DEAB602" w14:textId="5544A703" w:rsidR="00F30F3A" w:rsidRPr="00F30F3A" w:rsidRDefault="00F30F3A" w:rsidP="00185A9F">
      <w:pPr>
        <w:widowControl w:val="0"/>
        <w:pBdr>
          <w:top w:val="nil"/>
          <w:left w:val="nil"/>
          <w:bottom w:val="nil"/>
          <w:right w:val="nil"/>
          <w:between w:val="nil"/>
        </w:pBdr>
        <w:spacing w:line="240" w:lineRule="auto"/>
        <w:rPr>
          <w:rFonts w:ascii="Roboto" w:eastAsia="Roboto" w:hAnsi="Roboto" w:cs="Roboto"/>
          <w:color w:val="000000"/>
          <w:sz w:val="27"/>
          <w:szCs w:val="27"/>
        </w:rPr>
      </w:pPr>
      <w:r>
        <w:rPr>
          <w:rFonts w:ascii="Roboto" w:eastAsia="Roboto" w:hAnsi="Roboto" w:cs="Roboto"/>
          <w:color w:val="000000"/>
          <w:sz w:val="27"/>
          <w:szCs w:val="27"/>
        </w:rPr>
        <w:t>PRACTICE PROBLEM</w:t>
      </w:r>
      <w:r>
        <w:rPr>
          <w:rFonts w:ascii="Roboto" w:eastAsia="Roboto" w:hAnsi="Roboto" w:cs="Roboto"/>
          <w:color w:val="000000"/>
          <w:sz w:val="27"/>
          <w:szCs w:val="27"/>
        </w:rPr>
        <w:t xml:space="preserve"> </w:t>
      </w:r>
      <w:r>
        <w:rPr>
          <w:rFonts w:ascii="Roboto" w:eastAsia="Roboto" w:hAnsi="Roboto" w:cs="Roboto"/>
          <w:color w:val="000000"/>
          <w:sz w:val="27"/>
          <w:szCs w:val="27"/>
        </w:rPr>
        <w:t xml:space="preserve">Data: US Superstore Data Link: </w:t>
      </w:r>
      <w:r w:rsidRPr="009972F7">
        <w:rPr>
          <w:rFonts w:ascii="Roboto" w:eastAsia="Roboto" w:hAnsi="Roboto" w:cs="Roboto"/>
          <w:color w:val="0000FF"/>
          <w:sz w:val="27"/>
          <w:szCs w:val="27"/>
          <w:u w:val="single"/>
        </w:rPr>
        <w:t>https://www.kaggle.com/juhi1994/superstor</w:t>
      </w:r>
    </w:p>
    <w:p w14:paraId="3DC37C6A" w14:textId="6DFF318D" w:rsidR="00880B16" w:rsidRDefault="00880B16" w:rsidP="00185A9F"/>
    <w:p w14:paraId="415BC932" w14:textId="216F93FF" w:rsidR="00F30F3A" w:rsidRDefault="00F30F3A" w:rsidP="00185A9F">
      <w:pPr>
        <w:widowControl w:val="0"/>
        <w:pBdr>
          <w:top w:val="nil"/>
          <w:left w:val="nil"/>
          <w:bottom w:val="nil"/>
          <w:right w:val="nil"/>
          <w:between w:val="nil"/>
        </w:pBdr>
        <w:spacing w:before="64" w:line="240" w:lineRule="auto"/>
        <w:rPr>
          <w:rFonts w:ascii="Roboto" w:eastAsia="Roboto" w:hAnsi="Roboto" w:cs="Roboto"/>
          <w:color w:val="000000"/>
          <w:sz w:val="27"/>
          <w:szCs w:val="27"/>
        </w:rPr>
      </w:pPr>
      <w:r>
        <w:rPr>
          <w:rFonts w:ascii="Roboto" w:eastAsia="Roboto" w:hAnsi="Roboto" w:cs="Roboto"/>
          <w:color w:val="000000"/>
          <w:sz w:val="27"/>
          <w:szCs w:val="27"/>
        </w:rPr>
        <w:t>5. Based on the given data, analyse and answer the following questions</w:t>
      </w:r>
    </w:p>
    <w:p w14:paraId="00463B3A" w14:textId="69A81D7C" w:rsidR="00F30F3A" w:rsidRDefault="00F30F3A" w:rsidP="00185A9F">
      <w:pPr>
        <w:widowControl w:val="0"/>
        <w:pBdr>
          <w:top w:val="nil"/>
          <w:left w:val="nil"/>
          <w:bottom w:val="nil"/>
          <w:right w:val="nil"/>
          <w:between w:val="nil"/>
        </w:pBdr>
        <w:spacing w:before="64" w:line="240" w:lineRule="auto"/>
        <w:rPr>
          <w:rFonts w:ascii="Roboto" w:eastAsia="Roboto" w:hAnsi="Roboto" w:cs="Roboto"/>
          <w:color w:val="000000"/>
          <w:sz w:val="27"/>
          <w:szCs w:val="27"/>
        </w:rPr>
      </w:pPr>
      <w:r>
        <w:rPr>
          <w:rFonts w:ascii="Roboto" w:eastAsia="Roboto" w:hAnsi="Roboto" w:cs="Roboto"/>
          <w:color w:val="000000"/>
          <w:sz w:val="27"/>
          <w:szCs w:val="27"/>
        </w:rPr>
        <w:t>a. How much sales have come from customers from the previous in the</w:t>
      </w:r>
      <w:r w:rsidR="00185A9F">
        <w:rPr>
          <w:rFonts w:ascii="Roboto" w:eastAsia="Roboto" w:hAnsi="Roboto" w:cs="Roboto"/>
          <w:color w:val="000000"/>
          <w:sz w:val="27"/>
          <w:szCs w:val="27"/>
        </w:rPr>
        <w:t xml:space="preserve"> </w:t>
      </w:r>
      <w:r>
        <w:rPr>
          <w:rFonts w:ascii="Roboto" w:eastAsia="Roboto" w:hAnsi="Roboto" w:cs="Roboto"/>
          <w:color w:val="000000"/>
          <w:sz w:val="27"/>
          <w:szCs w:val="27"/>
        </w:rPr>
        <w:t>current year in terms of Sales Value?</w:t>
      </w:r>
    </w:p>
    <w:p w14:paraId="718013FB" w14:textId="1B417847" w:rsidR="00E34E40" w:rsidRDefault="00E34E40" w:rsidP="00185A9F">
      <w:pPr>
        <w:widowControl w:val="0"/>
        <w:pBdr>
          <w:top w:val="nil"/>
          <w:left w:val="nil"/>
          <w:bottom w:val="nil"/>
          <w:right w:val="nil"/>
          <w:between w:val="nil"/>
        </w:pBdr>
        <w:spacing w:before="64" w:line="240" w:lineRule="auto"/>
        <w:rPr>
          <w:rFonts w:ascii="Roboto" w:eastAsia="Roboto" w:hAnsi="Roboto" w:cs="Roboto"/>
          <w:color w:val="000000"/>
          <w:sz w:val="27"/>
          <w:szCs w:val="27"/>
        </w:rPr>
      </w:pPr>
      <w:r>
        <w:rPr>
          <w:rFonts w:ascii="Roboto" w:eastAsia="Roboto" w:hAnsi="Roboto" w:cs="Roboto"/>
          <w:color w:val="000000"/>
          <w:sz w:val="27"/>
          <w:szCs w:val="27"/>
        </w:rPr>
        <w:t xml:space="preserve">Ans. </w:t>
      </w:r>
    </w:p>
    <w:p w14:paraId="215AC2B0" w14:textId="39AFFEB4" w:rsidR="00F30F3A" w:rsidRDefault="00F30F3A" w:rsidP="00185A9F">
      <w:pPr>
        <w:widowControl w:val="0"/>
        <w:pBdr>
          <w:top w:val="nil"/>
          <w:left w:val="nil"/>
          <w:bottom w:val="nil"/>
          <w:right w:val="nil"/>
          <w:between w:val="nil"/>
        </w:pBdr>
        <w:spacing w:before="13" w:line="240" w:lineRule="auto"/>
        <w:rPr>
          <w:rFonts w:ascii="Roboto" w:eastAsia="Roboto" w:hAnsi="Roboto" w:cs="Roboto"/>
          <w:color w:val="000000"/>
          <w:sz w:val="27"/>
          <w:szCs w:val="27"/>
        </w:rPr>
      </w:pPr>
      <w:r>
        <w:rPr>
          <w:rFonts w:ascii="Roboto" w:eastAsia="Roboto" w:hAnsi="Roboto" w:cs="Roboto"/>
          <w:color w:val="000000"/>
          <w:sz w:val="27"/>
          <w:szCs w:val="27"/>
        </w:rPr>
        <w:t xml:space="preserve">b. How much sales have come from customers from the previous in </w:t>
      </w:r>
      <w:proofErr w:type="gramStart"/>
      <w:r>
        <w:rPr>
          <w:rFonts w:ascii="Roboto" w:eastAsia="Roboto" w:hAnsi="Roboto" w:cs="Roboto"/>
          <w:color w:val="000000"/>
          <w:sz w:val="27"/>
          <w:szCs w:val="27"/>
        </w:rPr>
        <w:t>the  current</w:t>
      </w:r>
      <w:proofErr w:type="gramEnd"/>
      <w:r>
        <w:rPr>
          <w:rFonts w:ascii="Roboto" w:eastAsia="Roboto" w:hAnsi="Roboto" w:cs="Roboto"/>
          <w:color w:val="000000"/>
          <w:sz w:val="27"/>
          <w:szCs w:val="27"/>
        </w:rPr>
        <w:t xml:space="preserve"> year in terms of Sales Percentage?</w:t>
      </w:r>
    </w:p>
    <w:p w14:paraId="2FCB2119" w14:textId="79C4B785" w:rsidR="00E34E40" w:rsidRDefault="00E34E40" w:rsidP="00185A9F">
      <w:pPr>
        <w:widowControl w:val="0"/>
        <w:pBdr>
          <w:top w:val="nil"/>
          <w:left w:val="nil"/>
          <w:bottom w:val="nil"/>
          <w:right w:val="nil"/>
          <w:between w:val="nil"/>
        </w:pBdr>
        <w:spacing w:before="13" w:line="240" w:lineRule="auto"/>
        <w:rPr>
          <w:rFonts w:ascii="Roboto" w:eastAsia="Roboto" w:hAnsi="Roboto" w:cs="Roboto"/>
          <w:color w:val="000000"/>
          <w:sz w:val="27"/>
          <w:szCs w:val="27"/>
        </w:rPr>
      </w:pPr>
      <w:r>
        <w:rPr>
          <w:rFonts w:ascii="Roboto" w:eastAsia="Roboto" w:hAnsi="Roboto" w:cs="Roboto"/>
          <w:color w:val="000000"/>
          <w:sz w:val="27"/>
          <w:szCs w:val="27"/>
        </w:rPr>
        <w:t>Ans.</w:t>
      </w:r>
    </w:p>
    <w:p w14:paraId="721CD4CD" w14:textId="0AC15D9C" w:rsidR="00F30F3A" w:rsidRDefault="00F30F3A" w:rsidP="00185A9F">
      <w:pPr>
        <w:widowControl w:val="0"/>
        <w:pBdr>
          <w:top w:val="nil"/>
          <w:left w:val="nil"/>
          <w:bottom w:val="nil"/>
          <w:right w:val="nil"/>
          <w:between w:val="nil"/>
        </w:pBdr>
        <w:spacing w:before="13" w:line="240" w:lineRule="auto"/>
        <w:rPr>
          <w:rFonts w:ascii="Roboto" w:eastAsia="Roboto" w:hAnsi="Roboto" w:cs="Roboto"/>
          <w:color w:val="000000"/>
          <w:sz w:val="27"/>
          <w:szCs w:val="27"/>
        </w:rPr>
      </w:pPr>
      <w:r>
        <w:rPr>
          <w:rFonts w:ascii="Roboto" w:eastAsia="Roboto" w:hAnsi="Roboto" w:cs="Roboto"/>
          <w:color w:val="000000"/>
          <w:sz w:val="27"/>
          <w:szCs w:val="27"/>
        </w:rPr>
        <w:t>c. Find the orders placed by each customer.</w:t>
      </w:r>
    </w:p>
    <w:p w14:paraId="3730D98D" w14:textId="4928D307" w:rsidR="00E34E40" w:rsidRPr="00F30F3A" w:rsidRDefault="00E34E40" w:rsidP="00185A9F">
      <w:pPr>
        <w:widowControl w:val="0"/>
        <w:pBdr>
          <w:top w:val="nil"/>
          <w:left w:val="nil"/>
          <w:bottom w:val="nil"/>
          <w:right w:val="nil"/>
          <w:between w:val="nil"/>
        </w:pBdr>
        <w:spacing w:before="13" w:line="240" w:lineRule="auto"/>
        <w:rPr>
          <w:rFonts w:ascii="Roboto" w:eastAsia="Roboto" w:hAnsi="Roboto" w:cs="Roboto"/>
          <w:color w:val="000000"/>
          <w:sz w:val="27"/>
          <w:szCs w:val="27"/>
        </w:rPr>
      </w:pPr>
      <w:r>
        <w:rPr>
          <w:rFonts w:ascii="Roboto" w:eastAsia="Roboto" w:hAnsi="Roboto" w:cs="Roboto"/>
          <w:color w:val="000000"/>
          <w:sz w:val="27"/>
          <w:szCs w:val="27"/>
        </w:rPr>
        <w:t>Ans.</w:t>
      </w:r>
    </w:p>
    <w:sectPr w:rsidR="00E34E40" w:rsidRPr="00F30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24966"/>
    <w:multiLevelType w:val="hybridMultilevel"/>
    <w:tmpl w:val="0B5E9268"/>
    <w:lvl w:ilvl="0" w:tplc="B95ED33A">
      <w:start w:val="1"/>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1" w15:restartNumberingAfterBreak="0">
    <w:nsid w:val="77317081"/>
    <w:multiLevelType w:val="hybridMultilevel"/>
    <w:tmpl w:val="D5F26344"/>
    <w:lvl w:ilvl="0" w:tplc="0F404CDA">
      <w:start w:val="1"/>
      <w:numFmt w:val="decimal"/>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16cid:durableId="5594960">
    <w:abstractNumId w:val="0"/>
  </w:num>
  <w:num w:numId="2" w16cid:durableId="1424258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16"/>
    <w:rsid w:val="00185A9F"/>
    <w:rsid w:val="00880B16"/>
    <w:rsid w:val="00E34E40"/>
    <w:rsid w:val="00F30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7CD6"/>
  <w15:chartTrackingRefBased/>
  <w15:docId w15:val="{31E846AA-2456-4E36-B5D1-1A5B4540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F3A"/>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F3A"/>
    <w:pPr>
      <w:ind w:left="720"/>
      <w:contextualSpacing/>
    </w:pPr>
  </w:style>
  <w:style w:type="paragraph" w:styleId="NormalWeb">
    <w:name w:val="Normal (Web)"/>
    <w:basedOn w:val="Normal"/>
    <w:uiPriority w:val="99"/>
    <w:unhideWhenUsed/>
    <w:rsid w:val="00F30F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Bora</dc:creator>
  <cp:keywords/>
  <dc:description/>
  <cp:lastModifiedBy>kishan Bora</cp:lastModifiedBy>
  <cp:revision>2</cp:revision>
  <dcterms:created xsi:type="dcterms:W3CDTF">2023-01-07T06:12:00Z</dcterms:created>
  <dcterms:modified xsi:type="dcterms:W3CDTF">2023-01-07T06:44:00Z</dcterms:modified>
</cp:coreProperties>
</file>