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1743" w:rsidRDefault="00E963BD">
      <w:pPr>
        <w:rPr>
          <w:lang w:val="en-US"/>
        </w:rPr>
      </w:pPr>
      <w:r>
        <w:rPr>
          <w:lang w:val="en-US"/>
        </w:rPr>
        <w:t>---------------------   27/01/2026 –   START   ---------------------------</w:t>
      </w:r>
      <w:r>
        <w:rPr>
          <w:lang w:val="en-US"/>
        </w:rPr>
        <w:br/>
      </w:r>
      <w:r w:rsidR="007E71A4">
        <w:rPr>
          <w:lang w:val="en-US"/>
        </w:rPr>
        <w:t>Master Node- This are the node which give instruction to worker nodes for performing the work.</w:t>
      </w:r>
      <w:r w:rsidR="007219D2">
        <w:rPr>
          <w:lang w:val="en-US"/>
        </w:rPr>
        <w:br/>
      </w:r>
      <w:r w:rsidR="007219D2" w:rsidRPr="007219D2">
        <w:rPr>
          <w:noProof/>
          <w:lang w:eastAsia="en-IN"/>
        </w:rPr>
        <w:drawing>
          <wp:inline distT="0" distB="0" distL="0" distR="0" wp14:anchorId="49E6C929" wp14:editId="1D807329">
            <wp:extent cx="5731510" cy="250317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63BD" w:rsidRPr="00E963BD" w:rsidRDefault="007219D2">
      <w:pPr>
        <w:rPr>
          <w:lang w:val="en-US"/>
        </w:rPr>
      </w:pPr>
      <w:r w:rsidRPr="00CD09CA">
        <w:rPr>
          <w:b/>
          <w:lang w:val="en-US"/>
        </w:rPr>
        <w:t>API Server</w:t>
      </w:r>
      <w:r>
        <w:rPr>
          <w:lang w:val="en-US"/>
        </w:rPr>
        <w:t xml:space="preserve"> – It is used to communicate between Kubernetes and clusters in the working nodes.</w:t>
      </w:r>
      <w:r w:rsidR="00CD09CA">
        <w:rPr>
          <w:lang w:val="en-US"/>
        </w:rPr>
        <w:br/>
      </w:r>
      <w:proofErr w:type="spellStart"/>
      <w:r w:rsidR="00CD09CA">
        <w:rPr>
          <w:b/>
          <w:lang w:val="en-US"/>
        </w:rPr>
        <w:t>Schedulars</w:t>
      </w:r>
      <w:proofErr w:type="spellEnd"/>
      <w:r w:rsidR="00CD09CA">
        <w:rPr>
          <w:b/>
          <w:lang w:val="en-US"/>
        </w:rPr>
        <w:t xml:space="preserve"> </w:t>
      </w:r>
      <w:r w:rsidR="00CD09CA">
        <w:rPr>
          <w:lang w:val="en-US"/>
        </w:rPr>
        <w:t>– It is used to schedule containers in pods.</w:t>
      </w:r>
      <w:r w:rsidR="00CD09CA">
        <w:rPr>
          <w:lang w:val="en-US"/>
        </w:rPr>
        <w:br/>
      </w:r>
      <w:r w:rsidR="00D246A0">
        <w:rPr>
          <w:lang w:val="en-US"/>
        </w:rPr>
        <w:br/>
      </w:r>
      <w:r w:rsidR="00E963BD">
        <w:rPr>
          <w:lang w:val="en-US"/>
        </w:rPr>
        <w:t>-----------------------------------  END</w:t>
      </w:r>
      <w:r w:rsidR="00D246A0">
        <w:rPr>
          <w:lang w:val="en-US"/>
        </w:rPr>
        <w:br/>
      </w:r>
      <w:r w:rsidR="00D246A0">
        <w:rPr>
          <w:lang w:val="en-US"/>
        </w:rPr>
        <w:br/>
        <w:t>----------------------------   28/01/2026 ----  START ---------------------------</w:t>
      </w:r>
      <w:r w:rsidR="00D246A0">
        <w:rPr>
          <w:lang w:val="en-US"/>
        </w:rPr>
        <w:br/>
        <w:t xml:space="preserve">There are two main node in </w:t>
      </w:r>
      <w:proofErr w:type="spellStart"/>
      <w:r w:rsidR="00D246A0">
        <w:rPr>
          <w:lang w:val="en-US"/>
        </w:rPr>
        <w:t>kubernetes</w:t>
      </w:r>
      <w:proofErr w:type="spellEnd"/>
      <w:r w:rsidR="00D246A0">
        <w:rPr>
          <w:lang w:val="en-US"/>
        </w:rPr>
        <w:t xml:space="preserve">. 1.) </w:t>
      </w:r>
      <w:r w:rsidR="00D246A0" w:rsidRPr="00D246A0">
        <w:rPr>
          <w:b/>
          <w:lang w:val="en-US"/>
        </w:rPr>
        <w:t>Master Node</w:t>
      </w:r>
      <w:r w:rsidR="00D246A0">
        <w:rPr>
          <w:lang w:val="en-US"/>
        </w:rPr>
        <w:t xml:space="preserve">- It is the node which contains </w:t>
      </w:r>
      <w:proofErr w:type="spellStart"/>
      <w:r w:rsidR="00D246A0">
        <w:rPr>
          <w:lang w:val="en-US"/>
        </w:rPr>
        <w:t>Schedular</w:t>
      </w:r>
      <w:proofErr w:type="spellEnd"/>
      <w:r w:rsidR="00D246A0">
        <w:rPr>
          <w:lang w:val="en-US"/>
        </w:rPr>
        <w:t xml:space="preserve">, Controller Manager, API Server and </w:t>
      </w:r>
      <w:proofErr w:type="spellStart"/>
      <w:r w:rsidR="00D246A0">
        <w:rPr>
          <w:lang w:val="en-US"/>
        </w:rPr>
        <w:t>etcd</w:t>
      </w:r>
      <w:proofErr w:type="spellEnd"/>
      <w:r w:rsidR="00D246A0">
        <w:rPr>
          <w:lang w:val="en-US"/>
        </w:rPr>
        <w:t xml:space="preserve"> database. </w:t>
      </w:r>
      <w:r w:rsidR="00D246A0">
        <w:rPr>
          <w:lang w:val="en-US"/>
        </w:rPr>
        <w:br/>
        <w:t xml:space="preserve">2.) </w:t>
      </w:r>
      <w:r w:rsidR="00D246A0" w:rsidRPr="00D246A0">
        <w:rPr>
          <w:b/>
          <w:lang w:val="en-US"/>
        </w:rPr>
        <w:t>Node</w:t>
      </w:r>
      <w:r w:rsidR="00D246A0">
        <w:rPr>
          <w:lang w:val="en-US"/>
        </w:rPr>
        <w:t xml:space="preserve"> </w:t>
      </w:r>
      <w:r w:rsidR="00D246A0">
        <w:rPr>
          <w:b/>
          <w:lang w:val="en-US"/>
        </w:rPr>
        <w:t xml:space="preserve">– </w:t>
      </w:r>
      <w:r w:rsidR="00D246A0">
        <w:rPr>
          <w:lang w:val="en-US"/>
        </w:rPr>
        <w:t xml:space="preserve">It contains </w:t>
      </w:r>
      <w:proofErr w:type="spellStart"/>
      <w:r w:rsidR="00D246A0">
        <w:rPr>
          <w:lang w:val="en-US"/>
        </w:rPr>
        <w:t>Kubelet</w:t>
      </w:r>
      <w:proofErr w:type="spellEnd"/>
      <w:r w:rsidR="00D246A0">
        <w:rPr>
          <w:lang w:val="en-US"/>
        </w:rPr>
        <w:t xml:space="preserve">, Service proxy, and multiple pod, pods are the </w:t>
      </w:r>
      <w:proofErr w:type="spellStart"/>
      <w:r w:rsidR="00D246A0">
        <w:rPr>
          <w:lang w:val="en-US"/>
        </w:rPr>
        <w:t>docker</w:t>
      </w:r>
      <w:proofErr w:type="spellEnd"/>
      <w:r w:rsidR="00D246A0">
        <w:rPr>
          <w:lang w:val="en-US"/>
        </w:rPr>
        <w:t xml:space="preserve"> containers running in the node.</w:t>
      </w:r>
      <w:r w:rsidR="00655389">
        <w:rPr>
          <w:lang w:val="en-US"/>
        </w:rPr>
        <w:t xml:space="preserve"> </w:t>
      </w:r>
      <w:r w:rsidR="00655389">
        <w:rPr>
          <w:lang w:val="en-US"/>
        </w:rPr>
        <w:br/>
      </w:r>
      <w:proofErr w:type="spellStart"/>
      <w:r w:rsidR="00655389" w:rsidRPr="0076018B">
        <w:rPr>
          <w:u w:val="single"/>
          <w:lang w:val="en-US"/>
        </w:rPr>
        <w:t>Schedular</w:t>
      </w:r>
      <w:proofErr w:type="spellEnd"/>
      <w:r w:rsidR="00655389">
        <w:rPr>
          <w:lang w:val="en-US"/>
        </w:rPr>
        <w:t xml:space="preserve"> – It is the component that decides where(on which node) </w:t>
      </w:r>
      <w:proofErr w:type="spellStart"/>
      <w:r w:rsidR="00655389">
        <w:rPr>
          <w:lang w:val="en-US"/>
        </w:rPr>
        <w:t>a</w:t>
      </w:r>
      <w:proofErr w:type="spellEnd"/>
      <w:r w:rsidR="00655389">
        <w:rPr>
          <w:lang w:val="en-US"/>
        </w:rPr>
        <w:t xml:space="preserve"> Pod should run.</w:t>
      </w:r>
      <w:r w:rsidR="00655389">
        <w:rPr>
          <w:lang w:val="en-US"/>
        </w:rPr>
        <w:br/>
        <w:t xml:space="preserve">Kubernetes scheduler </w:t>
      </w:r>
      <w:r w:rsidR="00AF0A63">
        <w:rPr>
          <w:lang w:val="en-US"/>
        </w:rPr>
        <w:t xml:space="preserve">is a </w:t>
      </w:r>
      <w:r w:rsidR="00655389">
        <w:rPr>
          <w:lang w:val="en-US"/>
        </w:rPr>
        <w:t>control plane component that assigns pods to the most suitable</w:t>
      </w:r>
      <w:r w:rsidR="005A5FA7">
        <w:rPr>
          <w:lang w:val="en-US"/>
        </w:rPr>
        <w:t xml:space="preserve"> Nodes based on resources, constraints, and policies.</w:t>
      </w:r>
      <w:r w:rsidR="00D246A0">
        <w:rPr>
          <w:lang w:val="en-US"/>
        </w:rPr>
        <w:t xml:space="preserve"> </w:t>
      </w:r>
      <w:r w:rsidR="00D246A0">
        <w:rPr>
          <w:lang w:val="en-US"/>
        </w:rPr>
        <w:br/>
      </w:r>
      <w:proofErr w:type="spellStart"/>
      <w:r w:rsidR="0076018B" w:rsidRPr="0076018B">
        <w:rPr>
          <w:u w:val="single"/>
          <w:lang w:val="en-US"/>
        </w:rPr>
        <w:t>etcd</w:t>
      </w:r>
      <w:proofErr w:type="spellEnd"/>
      <w:r w:rsidR="0076018B">
        <w:rPr>
          <w:lang w:val="en-US"/>
        </w:rPr>
        <w:t xml:space="preserve"> – </w:t>
      </w:r>
      <w:proofErr w:type="spellStart"/>
      <w:r w:rsidR="0076018B">
        <w:rPr>
          <w:lang w:val="en-US"/>
        </w:rPr>
        <w:t>etcd</w:t>
      </w:r>
      <w:proofErr w:type="spellEnd"/>
      <w:r w:rsidR="0076018B">
        <w:rPr>
          <w:lang w:val="en-US"/>
        </w:rPr>
        <w:t xml:space="preserve"> is </w:t>
      </w:r>
      <w:proofErr w:type="spellStart"/>
      <w:r w:rsidR="0076018B">
        <w:rPr>
          <w:lang w:val="en-US"/>
        </w:rPr>
        <w:t>a</w:t>
      </w:r>
      <w:proofErr w:type="spellEnd"/>
      <w:r w:rsidR="0076018B">
        <w:rPr>
          <w:lang w:val="en-US"/>
        </w:rPr>
        <w:t xml:space="preserve"> distributed key-value store that stores the complete state and configuration data of a </w:t>
      </w:r>
      <w:proofErr w:type="spellStart"/>
      <w:r w:rsidR="0076018B">
        <w:rPr>
          <w:lang w:val="en-US"/>
        </w:rPr>
        <w:t>kubernetes</w:t>
      </w:r>
      <w:proofErr w:type="spellEnd"/>
      <w:r w:rsidR="0076018B">
        <w:rPr>
          <w:lang w:val="en-US"/>
        </w:rPr>
        <w:t xml:space="preserve"> cluster. It stores pods, nodes, deployments, </w:t>
      </w:r>
      <w:proofErr w:type="spellStart"/>
      <w:r w:rsidR="0076018B">
        <w:rPr>
          <w:lang w:val="en-US"/>
        </w:rPr>
        <w:t>replicasets</w:t>
      </w:r>
      <w:proofErr w:type="spellEnd"/>
      <w:r w:rsidR="0076018B">
        <w:rPr>
          <w:lang w:val="en-US"/>
        </w:rPr>
        <w:t xml:space="preserve">, services, </w:t>
      </w:r>
      <w:proofErr w:type="spellStart"/>
      <w:r w:rsidR="0076018B">
        <w:rPr>
          <w:lang w:val="en-US"/>
        </w:rPr>
        <w:t>configmaps</w:t>
      </w:r>
      <w:proofErr w:type="spellEnd"/>
      <w:r w:rsidR="0076018B">
        <w:rPr>
          <w:lang w:val="en-US"/>
        </w:rPr>
        <w:t xml:space="preserve">, secrets, namespaces, cluster state and metadata. If </w:t>
      </w:r>
      <w:proofErr w:type="spellStart"/>
      <w:r w:rsidR="0076018B">
        <w:rPr>
          <w:lang w:val="en-US"/>
        </w:rPr>
        <w:t>etcd</w:t>
      </w:r>
      <w:proofErr w:type="spellEnd"/>
      <w:r w:rsidR="0076018B">
        <w:rPr>
          <w:lang w:val="en-US"/>
        </w:rPr>
        <w:t xml:space="preserve"> is lost -&gt; cluster is lost.</w:t>
      </w:r>
      <w:r w:rsidR="0076018B">
        <w:rPr>
          <w:lang w:val="en-US"/>
        </w:rPr>
        <w:br/>
      </w:r>
      <w:r w:rsidR="0076018B">
        <w:rPr>
          <w:u w:val="single"/>
          <w:lang w:val="en-US"/>
        </w:rPr>
        <w:t>API Server</w:t>
      </w:r>
      <w:r w:rsidR="0076018B">
        <w:rPr>
          <w:lang w:val="en-US"/>
        </w:rPr>
        <w:t>-</w:t>
      </w:r>
      <w:r w:rsidR="00AF0A63">
        <w:rPr>
          <w:lang w:val="en-US"/>
        </w:rPr>
        <w:t xml:space="preserve"> </w:t>
      </w:r>
      <w:r w:rsidR="00AF0A63">
        <w:t>It</w:t>
      </w:r>
      <w:r w:rsidR="00D81E3B">
        <w:t xml:space="preserve"> is the central management component that validates, processes, and serves all REST API requests and acts as the communication hub of the cluster.</w:t>
      </w:r>
      <w:r w:rsidR="00AF0A63">
        <w:t xml:space="preserve"> </w:t>
      </w:r>
      <w:proofErr w:type="spellStart"/>
      <w:r w:rsidR="00AF0A63">
        <w:rPr>
          <w:rStyle w:val="HTMLCode"/>
          <w:rFonts w:eastAsiaTheme="minorHAnsi"/>
        </w:rPr>
        <w:t>K</w:t>
      </w:r>
      <w:r w:rsidR="00AF0A63">
        <w:rPr>
          <w:rStyle w:val="HTMLCode"/>
          <w:rFonts w:eastAsiaTheme="minorHAnsi"/>
        </w:rPr>
        <w:t>ubectl</w:t>
      </w:r>
      <w:proofErr w:type="spellEnd"/>
      <w:r w:rsidR="00AF0A63">
        <w:t xml:space="preserve">, UI dashboard, Controllers, </w:t>
      </w:r>
      <w:proofErr w:type="spellStart"/>
      <w:r w:rsidR="00AF0A63">
        <w:t>Schedular</w:t>
      </w:r>
      <w:proofErr w:type="spellEnd"/>
      <w:r w:rsidR="00AF0A63">
        <w:t xml:space="preserve"> </w:t>
      </w:r>
      <w:r w:rsidR="00AF0A63">
        <w:t>talks to API Server</w:t>
      </w:r>
      <w:r w:rsidR="00AF0A63">
        <w:t xml:space="preserve">, </w:t>
      </w:r>
      <w:r w:rsidR="00AF0A63">
        <w:t>API Server talks to</w:t>
      </w:r>
      <w:r w:rsidR="00AF0A63">
        <w:t>/with</w:t>
      </w:r>
      <w:r w:rsidR="00AF0A63">
        <w:t xml:space="preserve"> </w:t>
      </w:r>
      <w:proofErr w:type="spellStart"/>
      <w:r w:rsidR="00AF0A63" w:rsidRPr="00AF0A63">
        <w:rPr>
          <w:rStyle w:val="Strong"/>
          <w:b w:val="0"/>
        </w:rPr>
        <w:t>etcd</w:t>
      </w:r>
      <w:proofErr w:type="spellEnd"/>
      <w:r w:rsidR="00AF0A63">
        <w:rPr>
          <w:rStyle w:val="Strong"/>
          <w:b w:val="0"/>
        </w:rPr>
        <w:t>.</w:t>
      </w:r>
      <w:r w:rsidR="00381940">
        <w:rPr>
          <w:rStyle w:val="Strong"/>
          <w:b w:val="0"/>
        </w:rPr>
        <w:br/>
      </w:r>
      <w:proofErr w:type="spellStart"/>
      <w:r w:rsidR="00381940" w:rsidRPr="00381940">
        <w:rPr>
          <w:u w:val="single"/>
        </w:rPr>
        <w:t>kubelet</w:t>
      </w:r>
      <w:proofErr w:type="spellEnd"/>
      <w:r w:rsidR="00381940" w:rsidRPr="00381940">
        <w:t>-</w:t>
      </w:r>
      <w:r w:rsidR="00381940">
        <w:t xml:space="preserve"> </w:t>
      </w:r>
      <w:r w:rsidR="00381940">
        <w:t xml:space="preserve">It </w:t>
      </w:r>
      <w:r w:rsidR="00381940">
        <w:t>is the node agent that ensures Pods assigned to a node are running and healthy as per the specifications provided by the Kubernetes API Server.</w:t>
      </w:r>
      <w:r w:rsidR="00AF742C">
        <w:br/>
      </w:r>
      <w:r w:rsidR="00AF742C" w:rsidRPr="00AF742C">
        <w:rPr>
          <w:u w:val="single"/>
        </w:rPr>
        <w:t>Service Proxy</w:t>
      </w:r>
      <w:r w:rsidR="00AF742C">
        <w:rPr>
          <w:lang w:val="en-US"/>
        </w:rPr>
        <w:t xml:space="preserve">- </w:t>
      </w:r>
      <w:proofErr w:type="spellStart"/>
      <w:r w:rsidR="00AF742C">
        <w:t>kube</w:t>
      </w:r>
      <w:proofErr w:type="spellEnd"/>
      <w:r w:rsidR="00AF742C">
        <w:t>-proxy is a Kubernetes networking component that impl</w:t>
      </w:r>
      <w:bookmarkStart w:id="0" w:name="_GoBack"/>
      <w:bookmarkEnd w:id="0"/>
      <w:r w:rsidR="00AF742C">
        <w:t>ements Service abstraction by routing and load-balancing traffic to the correct Pods.</w:t>
      </w:r>
      <w:r w:rsidR="00D246A0">
        <w:rPr>
          <w:lang w:val="en-US"/>
        </w:rPr>
        <w:br/>
      </w:r>
      <w:r w:rsidR="00D246A0">
        <w:rPr>
          <w:lang w:val="en-US"/>
        </w:rPr>
        <w:br/>
      </w:r>
      <w:r w:rsidR="00D246A0">
        <w:rPr>
          <w:lang w:val="en-US"/>
        </w:rPr>
        <w:br/>
      </w:r>
      <w:r w:rsidR="00D246A0">
        <w:rPr>
          <w:lang w:val="en-US"/>
        </w:rPr>
        <w:br/>
        <w:t>----------------------------     END - -------------------------</w:t>
      </w:r>
    </w:p>
    <w:sectPr w:rsidR="00E963BD" w:rsidRPr="00E963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3563"/>
    <w:rsid w:val="00381940"/>
    <w:rsid w:val="00433563"/>
    <w:rsid w:val="005A5FA7"/>
    <w:rsid w:val="00655389"/>
    <w:rsid w:val="007219D2"/>
    <w:rsid w:val="0076018B"/>
    <w:rsid w:val="007C4852"/>
    <w:rsid w:val="007E71A4"/>
    <w:rsid w:val="00AF0A63"/>
    <w:rsid w:val="00AF742C"/>
    <w:rsid w:val="00CD09CA"/>
    <w:rsid w:val="00D246A0"/>
    <w:rsid w:val="00D81E3B"/>
    <w:rsid w:val="00E21743"/>
    <w:rsid w:val="00E96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12869E"/>
  <w15:chartTrackingRefBased/>
  <w15:docId w15:val="{18D065C0-B862-42F3-8EA7-54A761D1F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AF0A63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AF0A6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1</Pages>
  <Words>277</Words>
  <Characters>1583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10</cp:revision>
  <dcterms:created xsi:type="dcterms:W3CDTF">2026-01-27T16:52:00Z</dcterms:created>
  <dcterms:modified xsi:type="dcterms:W3CDTF">2026-01-28T18:38:00Z</dcterms:modified>
</cp:coreProperties>
</file>