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DE" w:rsidRDefault="001A61DE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Q.1.Differance between HTML AND HTML5.</w:t>
      </w:r>
      <w:proofErr w:type="gramEnd"/>
    </w:p>
    <w:p w:rsidR="001A61DE" w:rsidRDefault="001A61DE">
      <w:pPr>
        <w:rPr>
          <w:rFonts w:cstheme="minorHAnsi"/>
          <w:b/>
          <w:sz w:val="28"/>
          <w:szCs w:val="28"/>
        </w:rPr>
      </w:pPr>
      <w:r w:rsidRPr="001A61DE">
        <w:rPr>
          <w:rFonts w:cstheme="minorHAnsi"/>
          <w:b/>
          <w:sz w:val="28"/>
          <w:szCs w:val="28"/>
        </w:rPr>
        <w:sym w:font="Wingdings" w:char="F0E0"/>
      </w:r>
    </w:p>
    <w:p w:rsidR="001A61DE" w:rsidRDefault="001A61DE" w:rsidP="001A61DE">
      <w:pPr>
        <w:pStyle w:val="NormalWeb"/>
      </w:pPr>
      <w:r>
        <w:rPr>
          <w:noProof/>
        </w:rPr>
        <w:drawing>
          <wp:inline distT="0" distB="0" distL="0" distR="0">
            <wp:extent cx="6683040" cy="5227607"/>
            <wp:effectExtent l="19050" t="0" r="3510" b="0"/>
            <wp:docPr id="3" name="Picture 3" descr="C:\Users\admin\Desktop\HTML\Assignment-2\Screenshot 2025-08-25 160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TML\Assignment-2\Screenshot 2025-08-25 1608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430" cy="523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DE" w:rsidRDefault="001A61DE">
      <w:pPr>
        <w:rPr>
          <w:rFonts w:cstheme="minorHAnsi"/>
          <w:b/>
          <w:sz w:val="28"/>
          <w:szCs w:val="28"/>
        </w:rPr>
      </w:pPr>
    </w:p>
    <w:p w:rsidR="001A61DE" w:rsidRDefault="001A61DE">
      <w:pPr>
        <w:rPr>
          <w:rFonts w:cstheme="minorHAnsi"/>
          <w:b/>
          <w:sz w:val="28"/>
          <w:szCs w:val="28"/>
        </w:rPr>
      </w:pPr>
    </w:p>
    <w:p w:rsidR="001A61DE" w:rsidRDefault="001A61DE">
      <w:pPr>
        <w:rPr>
          <w:rFonts w:cstheme="minorHAnsi"/>
          <w:b/>
          <w:sz w:val="28"/>
          <w:szCs w:val="28"/>
        </w:rPr>
      </w:pPr>
    </w:p>
    <w:p w:rsidR="001A61DE" w:rsidRDefault="001A61DE">
      <w:pPr>
        <w:rPr>
          <w:rFonts w:cstheme="minorHAnsi"/>
          <w:b/>
          <w:sz w:val="28"/>
          <w:szCs w:val="28"/>
        </w:rPr>
      </w:pPr>
    </w:p>
    <w:p w:rsidR="001A61DE" w:rsidRDefault="001A61DE">
      <w:pPr>
        <w:rPr>
          <w:rFonts w:cstheme="minorHAnsi"/>
          <w:b/>
          <w:sz w:val="28"/>
          <w:szCs w:val="28"/>
        </w:rPr>
      </w:pPr>
    </w:p>
    <w:p w:rsidR="001A61DE" w:rsidRDefault="001A61DE">
      <w:pPr>
        <w:rPr>
          <w:rFonts w:cstheme="minorHAnsi"/>
          <w:b/>
          <w:sz w:val="28"/>
          <w:szCs w:val="28"/>
        </w:rPr>
      </w:pPr>
      <w:r w:rsidRPr="001A61DE">
        <w:rPr>
          <w:rFonts w:cstheme="minorHAnsi"/>
          <w:b/>
          <w:sz w:val="28"/>
          <w:szCs w:val="28"/>
        </w:rPr>
        <w:t>Question 2: What are the additional tags used in HTML5?</w:t>
      </w:r>
    </w:p>
    <w:p w:rsidR="001A61DE" w:rsidRPr="001A61DE" w:rsidRDefault="001A61DE">
      <w:pPr>
        <w:rPr>
          <w:rFonts w:cstheme="minorHAnsi"/>
          <w:b/>
          <w:sz w:val="28"/>
          <w:szCs w:val="28"/>
        </w:rPr>
      </w:pPr>
      <w:r w:rsidRPr="001A61DE">
        <w:rPr>
          <w:rFonts w:cstheme="minorHAnsi"/>
          <w:b/>
          <w:sz w:val="28"/>
          <w:szCs w:val="28"/>
        </w:rPr>
        <w:sym w:font="Wingdings" w:char="F0E0"/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article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Represents a self-contained piece of content.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section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Defines a section in a document.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nav</w:t>
      </w:r>
      <w:proofErr w:type="spellEnd"/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Defines navigation links.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header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Represents introductory content, typically a group of navigational links or heading.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footer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Defines a footer for a document or section.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aside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Defines content aside from the main content (e.g. sidebar).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main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Represents the main content of a document.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figure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Wraps media (like images) with an optional caption.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audio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Embeds sound content.</w:t>
      </w:r>
    </w:p>
    <w:p w:rsidR="001A61DE" w:rsidRPr="001A61DE" w:rsidRDefault="001A61DE" w:rsidP="001A61DE">
      <w:pPr>
        <w:pStyle w:val="NormalWeb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1A61DE">
        <w:rPr>
          <w:rStyle w:val="HTMLCode"/>
          <w:rFonts w:asciiTheme="minorHAnsi" w:hAnsiTheme="minorHAnsi" w:cstheme="minorHAnsi"/>
          <w:sz w:val="24"/>
          <w:szCs w:val="24"/>
        </w:rPr>
        <w:t>&lt;</w:t>
      </w:r>
      <w:proofErr w:type="gramStart"/>
      <w:r w:rsidRPr="001A61DE">
        <w:rPr>
          <w:rStyle w:val="HTMLCode"/>
          <w:rFonts w:asciiTheme="minorHAnsi" w:hAnsiTheme="minorHAnsi" w:cstheme="minorHAnsi"/>
          <w:sz w:val="24"/>
          <w:szCs w:val="24"/>
        </w:rPr>
        <w:t>video</w:t>
      </w:r>
      <w:proofErr w:type="gramEnd"/>
      <w:r w:rsidRPr="001A61DE">
        <w:rPr>
          <w:rStyle w:val="HTMLCode"/>
          <w:rFonts w:asciiTheme="minorHAnsi" w:hAnsiTheme="minorHAnsi" w:cstheme="minorHAnsi"/>
          <w:sz w:val="24"/>
          <w:szCs w:val="24"/>
        </w:rPr>
        <w:t>&gt;</w:t>
      </w:r>
      <w:r w:rsidRPr="001A61DE">
        <w:rPr>
          <w:rFonts w:asciiTheme="minorHAnsi" w:hAnsiTheme="minorHAnsi" w:cstheme="minorHAnsi"/>
        </w:rPr>
        <w:t xml:space="preserve"> – Embeds video content.</w:t>
      </w:r>
    </w:p>
    <w:p w:rsidR="001A61DE" w:rsidRDefault="001A61DE"/>
    <w:p w:rsidR="00BA71F8" w:rsidRDefault="00BA71F8"/>
    <w:sectPr w:rsidR="00BA71F8" w:rsidSect="00BA71F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8AF" w:rsidRDefault="001058AF" w:rsidP="001058AF">
      <w:pPr>
        <w:spacing w:after="0" w:line="240" w:lineRule="auto"/>
      </w:pPr>
      <w:r>
        <w:separator/>
      </w:r>
    </w:p>
  </w:endnote>
  <w:endnote w:type="continuationSeparator" w:id="0">
    <w:p w:rsidR="001058AF" w:rsidRDefault="001058AF" w:rsidP="0010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AF" w:rsidRDefault="001058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Mir </w:t>
    </w:r>
    <w:proofErr w:type="spellStart"/>
    <w:r>
      <w:rPr>
        <w:rFonts w:asciiTheme="majorHAnsi" w:hAnsiTheme="majorHAnsi"/>
      </w:rPr>
      <w:t>kishan</w:t>
    </w:r>
    <w:proofErr w:type="spellEnd"/>
    <w:r>
      <w:rPr>
        <w:rFonts w:asciiTheme="majorHAnsi" w:hAnsiTheme="majorHAnsi"/>
      </w:rPr>
      <w:t xml:space="preserve"> k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1058AF">
        <w:rPr>
          <w:rFonts w:asciiTheme="majorHAnsi" w:hAnsiTheme="majorHAnsi"/>
          <w:noProof/>
        </w:rPr>
        <w:t>1</w:t>
      </w:r>
    </w:fldSimple>
  </w:p>
  <w:p w:rsidR="001058AF" w:rsidRDefault="001058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8AF" w:rsidRDefault="001058AF" w:rsidP="001058AF">
      <w:pPr>
        <w:spacing w:after="0" w:line="240" w:lineRule="auto"/>
      </w:pPr>
      <w:r>
        <w:separator/>
      </w:r>
    </w:p>
  </w:footnote>
  <w:footnote w:type="continuationSeparator" w:id="0">
    <w:p w:rsidR="001058AF" w:rsidRDefault="001058AF" w:rsidP="0010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A1E81898D5C42E7893566BC2D1962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58AF" w:rsidRDefault="001058AF" w:rsidP="001058A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Modul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-15   :  HTML5</w:t>
        </w:r>
      </w:p>
    </w:sdtContent>
  </w:sdt>
  <w:p w:rsidR="001058AF" w:rsidRPr="001058AF" w:rsidRDefault="001058AF" w:rsidP="001058AF">
    <w:pPr>
      <w:pStyle w:val="Header"/>
      <w:rPr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015"/>
    <w:multiLevelType w:val="hybridMultilevel"/>
    <w:tmpl w:val="908E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41A"/>
    <w:rsid w:val="001058AF"/>
    <w:rsid w:val="001A61DE"/>
    <w:rsid w:val="0074041A"/>
    <w:rsid w:val="00BA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1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AF"/>
  </w:style>
  <w:style w:type="paragraph" w:styleId="Footer">
    <w:name w:val="footer"/>
    <w:basedOn w:val="Normal"/>
    <w:link w:val="FooterChar"/>
    <w:uiPriority w:val="99"/>
    <w:unhideWhenUsed/>
    <w:rsid w:val="0010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1E81898D5C42E7893566BC2D196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C4806-14D8-4AC6-87A9-33646457A54A}"/>
      </w:docPartPr>
      <w:docPartBody>
        <w:p w:rsidR="00000000" w:rsidRDefault="00FF2B21" w:rsidP="00FF2B21">
          <w:pPr>
            <w:pStyle w:val="FA1E81898D5C42E7893566BC2D1962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2B21"/>
    <w:rsid w:val="00FF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6D449C87D44A49A117EB42A1FD793">
    <w:name w:val="D586D449C87D44A49A117EB42A1FD793"/>
    <w:rsid w:val="00FF2B21"/>
  </w:style>
  <w:style w:type="paragraph" w:customStyle="1" w:styleId="FA1E81898D5C42E7893566BC2D19629A">
    <w:name w:val="FA1E81898D5C42E7893566BC2D19629A"/>
    <w:rsid w:val="00FF2B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-15   :  HTML5</dc:title>
  <dc:creator>admin</dc:creator>
  <cp:lastModifiedBy>admin</cp:lastModifiedBy>
  <cp:revision>2</cp:revision>
  <dcterms:created xsi:type="dcterms:W3CDTF">2025-08-26T10:18:00Z</dcterms:created>
  <dcterms:modified xsi:type="dcterms:W3CDTF">2025-08-26T10:33:00Z</dcterms:modified>
</cp:coreProperties>
</file>