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7061" w:rsidRDefault="00127061"/>
    <w:p w:rsidR="006F56F5" w:rsidRPr="006F56F5" w:rsidRDefault="006F56F5" w:rsidP="006F56F5">
      <w:pPr>
        <w:spacing w:before="48" w:after="48" w:line="360" w:lineRule="atLeast"/>
        <w:ind w:right="48"/>
        <w:outlineLvl w:val="2"/>
        <w:rPr>
          <w:rFonts w:ascii="Verdana" w:eastAsia="Times New Roman" w:hAnsi="Verdana" w:cs="Times New Roman"/>
          <w:color w:val="000000"/>
          <w:sz w:val="31"/>
          <w:szCs w:val="31"/>
        </w:rPr>
      </w:pPr>
      <w:r w:rsidRPr="006F56F5">
        <w:rPr>
          <w:rFonts w:ascii="Verdana" w:eastAsia="Times New Roman" w:hAnsi="Verdana" w:cs="Times New Roman"/>
          <w:color w:val="000000"/>
          <w:sz w:val="31"/>
          <w:szCs w:val="31"/>
        </w:rPr>
        <w:t>Technologies used:</w:t>
      </w:r>
    </w:p>
    <w:p w:rsidR="006F56F5" w:rsidRPr="006F56F5" w:rsidRDefault="006F56F5" w:rsidP="006F56F5">
      <w:pPr>
        <w:pStyle w:val="ListParagraph"/>
        <w:numPr>
          <w:ilvl w:val="0"/>
          <w:numId w:val="2"/>
        </w:numPr>
        <w:spacing w:before="48" w:after="48" w:line="360" w:lineRule="atLeast"/>
        <w:ind w:right="48"/>
        <w:outlineLvl w:val="2"/>
        <w:rPr>
          <w:rFonts w:ascii="Verdana" w:eastAsia="Times New Roman" w:hAnsi="Verdana" w:cs="Times New Roman"/>
          <w:color w:val="000000"/>
          <w:sz w:val="31"/>
          <w:szCs w:val="31"/>
        </w:rPr>
      </w:pPr>
      <w:r w:rsidRPr="006F56F5">
        <w:rPr>
          <w:rFonts w:ascii="Verdana" w:eastAsia="Times New Roman" w:hAnsi="Verdana" w:cs="Times New Roman"/>
          <w:color w:val="000000"/>
          <w:sz w:val="31"/>
          <w:szCs w:val="31"/>
        </w:rPr>
        <w:t>JavaFX</w:t>
      </w:r>
    </w:p>
    <w:p w:rsidR="006F56F5" w:rsidRPr="006F56F5" w:rsidRDefault="006F56F5" w:rsidP="006F56F5">
      <w:pPr>
        <w:pStyle w:val="ListParagraph"/>
        <w:numPr>
          <w:ilvl w:val="0"/>
          <w:numId w:val="2"/>
        </w:numPr>
        <w:spacing w:before="48" w:after="48" w:line="360" w:lineRule="atLeast"/>
        <w:ind w:right="48"/>
        <w:outlineLvl w:val="2"/>
        <w:rPr>
          <w:rFonts w:ascii="Verdana" w:eastAsia="Times New Roman" w:hAnsi="Verdana" w:cs="Times New Roman"/>
          <w:color w:val="000000"/>
          <w:sz w:val="31"/>
          <w:szCs w:val="31"/>
        </w:rPr>
      </w:pPr>
      <w:r w:rsidRPr="006F56F5">
        <w:rPr>
          <w:rFonts w:ascii="Verdana" w:eastAsia="Times New Roman" w:hAnsi="Verdana" w:cs="Times New Roman"/>
          <w:color w:val="000000"/>
          <w:sz w:val="31"/>
          <w:szCs w:val="31"/>
        </w:rPr>
        <w:t>Mysql</w:t>
      </w:r>
    </w:p>
    <w:p w:rsidR="006F56F5" w:rsidRDefault="006F56F5" w:rsidP="006F56F5">
      <w:pPr>
        <w:spacing w:before="48" w:after="48" w:line="360" w:lineRule="atLeast"/>
        <w:ind w:right="48"/>
        <w:outlineLvl w:val="2"/>
        <w:rPr>
          <w:rFonts w:ascii="Verdana" w:eastAsia="Times New Roman" w:hAnsi="Verdana" w:cs="Times New Roman"/>
          <w:color w:val="000000"/>
          <w:sz w:val="31"/>
          <w:szCs w:val="31"/>
        </w:rPr>
      </w:pPr>
    </w:p>
    <w:p w:rsidR="006F56F5" w:rsidRPr="006F56F5" w:rsidRDefault="006F56F5" w:rsidP="006F56F5">
      <w:pPr>
        <w:spacing w:before="48" w:after="48" w:line="360" w:lineRule="atLeast"/>
        <w:ind w:right="48"/>
        <w:outlineLvl w:val="2"/>
        <w:rPr>
          <w:rFonts w:ascii="Verdana" w:eastAsia="Times New Roman" w:hAnsi="Verdana" w:cs="Times New Roman"/>
          <w:color w:val="000000"/>
          <w:sz w:val="31"/>
          <w:szCs w:val="31"/>
        </w:rPr>
      </w:pPr>
      <w:r w:rsidRPr="006F56F5">
        <w:rPr>
          <w:rFonts w:ascii="Verdana" w:eastAsia="Times New Roman" w:hAnsi="Verdana" w:cs="Times New Roman"/>
          <w:color w:val="000000"/>
          <w:sz w:val="31"/>
          <w:szCs w:val="31"/>
        </w:rPr>
        <w:t>JavaFX</w:t>
      </w:r>
    </w:p>
    <w:p w:rsidR="006F56F5" w:rsidRPr="006F56F5" w:rsidRDefault="006F56F5" w:rsidP="006F56F5">
      <w:pPr>
        <w:spacing w:before="48" w:after="48" w:line="360" w:lineRule="atLeast"/>
        <w:ind w:right="48"/>
        <w:outlineLvl w:val="2"/>
        <w:rPr>
          <w:rFonts w:ascii="Verdana" w:eastAsia="Times New Roman" w:hAnsi="Verdana" w:cs="Times New Roman"/>
          <w:color w:val="000000"/>
          <w:sz w:val="31"/>
          <w:szCs w:val="31"/>
        </w:rPr>
      </w:pP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color w:val="000000"/>
          <w:sz w:val="24"/>
          <w:szCs w:val="24"/>
        </w:rPr>
        <w:t>JavaFX is a Java library using which you can develop Rich Internet Applications. By using Java technology, these applications have a browser penetration rate of 76%.</w:t>
      </w:r>
    </w:p>
    <w:p w:rsidR="006F56F5" w:rsidRPr="006F56F5" w:rsidRDefault="006F56F5" w:rsidP="006F56F5">
      <w:pPr>
        <w:spacing w:before="48" w:after="48" w:line="360" w:lineRule="atLeast"/>
        <w:ind w:right="48"/>
        <w:outlineLvl w:val="1"/>
        <w:rPr>
          <w:rFonts w:ascii="Verdana" w:eastAsia="Times New Roman" w:hAnsi="Verdana" w:cs="Times New Roman"/>
          <w:color w:val="121214"/>
          <w:spacing w:val="-15"/>
          <w:sz w:val="41"/>
          <w:szCs w:val="41"/>
        </w:rPr>
      </w:pPr>
      <w:r w:rsidRPr="006F56F5">
        <w:rPr>
          <w:rFonts w:ascii="Verdana" w:eastAsia="Times New Roman" w:hAnsi="Verdana" w:cs="Times New Roman"/>
          <w:color w:val="121214"/>
          <w:spacing w:val="-15"/>
          <w:sz w:val="41"/>
          <w:szCs w:val="41"/>
        </w:rPr>
        <w:t>What is JavaFX?</w:t>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color w:val="000000"/>
          <w:sz w:val="24"/>
          <w:szCs w:val="24"/>
        </w:rPr>
        <w:t>JavaFX is a Java library used to build Rich Internet Applications. The applications written using this library can run consistently across multiple platforms. The applications developed using JavaFX can run on various devices such as Desktop Computers, Mobile Phones, TVs, Tablets, etc.</w:t>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color w:val="000000"/>
          <w:sz w:val="24"/>
          <w:szCs w:val="24"/>
        </w:rPr>
        <w:t>To develop </w:t>
      </w:r>
      <w:r w:rsidRPr="006F56F5">
        <w:rPr>
          <w:rFonts w:ascii="Verdana" w:eastAsia="Times New Roman" w:hAnsi="Verdana" w:cs="Times New Roman"/>
          <w:b/>
          <w:bCs/>
          <w:color w:val="000000"/>
          <w:sz w:val="24"/>
          <w:szCs w:val="24"/>
        </w:rPr>
        <w:t>GUI Applications</w:t>
      </w:r>
      <w:r w:rsidRPr="006F56F5">
        <w:rPr>
          <w:rFonts w:ascii="Verdana" w:eastAsia="Times New Roman" w:hAnsi="Verdana" w:cs="Times New Roman"/>
          <w:color w:val="000000"/>
          <w:sz w:val="24"/>
          <w:szCs w:val="24"/>
        </w:rPr>
        <w:t> using Java programming language, the programmers rely on libraries such as </w:t>
      </w:r>
      <w:r w:rsidRPr="006F56F5">
        <w:rPr>
          <w:rFonts w:ascii="Verdana" w:eastAsia="Times New Roman" w:hAnsi="Verdana" w:cs="Times New Roman"/>
          <w:b/>
          <w:bCs/>
          <w:color w:val="000000"/>
          <w:sz w:val="24"/>
          <w:szCs w:val="24"/>
        </w:rPr>
        <w:t>Advanced Windowing Toolkit</w:t>
      </w:r>
      <w:r w:rsidRPr="006F56F5">
        <w:rPr>
          <w:rFonts w:ascii="Verdana" w:eastAsia="Times New Roman" w:hAnsi="Verdana" w:cs="Times New Roman"/>
          <w:color w:val="000000"/>
          <w:sz w:val="24"/>
          <w:szCs w:val="24"/>
        </w:rPr>
        <w:t> and </w:t>
      </w:r>
      <w:r w:rsidRPr="006F56F5">
        <w:rPr>
          <w:rFonts w:ascii="Verdana" w:eastAsia="Times New Roman" w:hAnsi="Verdana" w:cs="Times New Roman"/>
          <w:b/>
          <w:bCs/>
          <w:color w:val="000000"/>
          <w:sz w:val="24"/>
          <w:szCs w:val="24"/>
        </w:rPr>
        <w:t>Swing</w:t>
      </w:r>
      <w:r w:rsidRPr="006F56F5">
        <w:rPr>
          <w:rFonts w:ascii="Verdana" w:eastAsia="Times New Roman" w:hAnsi="Verdana" w:cs="Times New Roman"/>
          <w:color w:val="000000"/>
          <w:sz w:val="24"/>
          <w:szCs w:val="24"/>
        </w:rPr>
        <w:t>. After the advent of JavaFX, these Java programmers can now develop GUI applications effectively with rich content.</w:t>
      </w:r>
    </w:p>
    <w:p w:rsidR="006F56F5" w:rsidRPr="006F56F5" w:rsidRDefault="006F56F5" w:rsidP="006F56F5">
      <w:pPr>
        <w:spacing w:before="48" w:after="48" w:line="360" w:lineRule="atLeast"/>
        <w:ind w:right="48"/>
        <w:outlineLvl w:val="1"/>
        <w:rPr>
          <w:rFonts w:ascii="Verdana" w:eastAsia="Times New Roman" w:hAnsi="Verdana" w:cs="Times New Roman"/>
          <w:color w:val="121214"/>
          <w:spacing w:val="-15"/>
          <w:sz w:val="41"/>
          <w:szCs w:val="41"/>
        </w:rPr>
      </w:pPr>
      <w:r w:rsidRPr="006F56F5">
        <w:rPr>
          <w:rFonts w:ascii="Verdana" w:eastAsia="Times New Roman" w:hAnsi="Verdana" w:cs="Times New Roman"/>
          <w:color w:val="121214"/>
          <w:spacing w:val="-15"/>
          <w:sz w:val="41"/>
          <w:szCs w:val="41"/>
        </w:rPr>
        <w:t>Need for JavaFX</w:t>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color w:val="000000"/>
          <w:sz w:val="24"/>
          <w:szCs w:val="24"/>
        </w:rPr>
        <w:t>To develop </w:t>
      </w:r>
      <w:r w:rsidRPr="006F56F5">
        <w:rPr>
          <w:rFonts w:ascii="Verdana" w:eastAsia="Times New Roman" w:hAnsi="Verdana" w:cs="Times New Roman"/>
          <w:b/>
          <w:bCs/>
          <w:color w:val="000000"/>
          <w:sz w:val="24"/>
          <w:szCs w:val="24"/>
        </w:rPr>
        <w:t>Client Side Applications</w:t>
      </w:r>
      <w:r w:rsidRPr="006F56F5">
        <w:rPr>
          <w:rFonts w:ascii="Verdana" w:eastAsia="Times New Roman" w:hAnsi="Verdana" w:cs="Times New Roman"/>
          <w:color w:val="000000"/>
          <w:sz w:val="24"/>
          <w:szCs w:val="24"/>
        </w:rPr>
        <w:t> with rich features, the programmers used to depend on various libraries to add features such as Media, UI controls, Web, 2D and 3D, etc. JavaFX includes all these features in a single library. In addition to these, the developers can also access the existing features of a Java library such as </w:t>
      </w:r>
      <w:r w:rsidRPr="006F56F5">
        <w:rPr>
          <w:rFonts w:ascii="Verdana" w:eastAsia="Times New Roman" w:hAnsi="Verdana" w:cs="Times New Roman"/>
          <w:b/>
          <w:bCs/>
          <w:color w:val="000000"/>
          <w:sz w:val="24"/>
          <w:szCs w:val="24"/>
        </w:rPr>
        <w:t>Swing</w:t>
      </w:r>
      <w:r w:rsidRPr="006F56F5">
        <w:rPr>
          <w:rFonts w:ascii="Verdana" w:eastAsia="Times New Roman" w:hAnsi="Verdana" w:cs="Times New Roman"/>
          <w:color w:val="000000"/>
          <w:sz w:val="24"/>
          <w:szCs w:val="24"/>
        </w:rPr>
        <w:t>.</w:t>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color w:val="000000"/>
          <w:sz w:val="24"/>
          <w:szCs w:val="24"/>
        </w:rPr>
        <w:t>JavaFX provides a rich set of graphics and media API’s and it leverages the modern </w:t>
      </w:r>
      <w:r w:rsidRPr="006F56F5">
        <w:rPr>
          <w:rFonts w:ascii="Verdana" w:eastAsia="Times New Roman" w:hAnsi="Verdana" w:cs="Times New Roman"/>
          <w:b/>
          <w:bCs/>
          <w:color w:val="000000"/>
          <w:sz w:val="24"/>
          <w:szCs w:val="24"/>
        </w:rPr>
        <w:t>Graphical Processing Unit</w:t>
      </w:r>
      <w:r w:rsidRPr="006F56F5">
        <w:rPr>
          <w:rFonts w:ascii="Verdana" w:eastAsia="Times New Roman" w:hAnsi="Verdana" w:cs="Times New Roman"/>
          <w:color w:val="000000"/>
          <w:sz w:val="24"/>
          <w:szCs w:val="24"/>
        </w:rPr>
        <w:t> through hardware accelerated graphics. JavaFX also provides interfaces using which developers can combine graphics animation and UI control.</w:t>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color w:val="000000"/>
          <w:sz w:val="24"/>
          <w:szCs w:val="24"/>
        </w:rPr>
        <w:t xml:space="preserve">One can use JavaFX with JVM based technologies such as Java, Groovy and JRuby. If developers opt for JavaFX, there is no need to learn additional </w:t>
      </w:r>
      <w:r w:rsidRPr="006F56F5">
        <w:rPr>
          <w:rFonts w:ascii="Verdana" w:eastAsia="Times New Roman" w:hAnsi="Verdana" w:cs="Times New Roman"/>
          <w:color w:val="000000"/>
          <w:sz w:val="24"/>
          <w:szCs w:val="24"/>
        </w:rPr>
        <w:lastRenderedPageBreak/>
        <w:t>technologies, as prior knowledge of any of the above-mentioned technologies will be good enough to develop RIA’s using JavaFX.</w:t>
      </w:r>
    </w:p>
    <w:p w:rsidR="006F56F5" w:rsidRPr="006F56F5" w:rsidRDefault="006F56F5" w:rsidP="006F56F5">
      <w:pPr>
        <w:spacing w:before="48" w:after="48" w:line="360" w:lineRule="atLeast"/>
        <w:ind w:right="48"/>
        <w:outlineLvl w:val="1"/>
        <w:rPr>
          <w:rFonts w:ascii="Verdana" w:eastAsia="Times New Roman" w:hAnsi="Verdana" w:cs="Times New Roman"/>
          <w:color w:val="121214"/>
          <w:spacing w:val="-15"/>
          <w:sz w:val="41"/>
          <w:szCs w:val="41"/>
        </w:rPr>
      </w:pPr>
      <w:r w:rsidRPr="006F56F5">
        <w:rPr>
          <w:rFonts w:ascii="Verdana" w:eastAsia="Times New Roman" w:hAnsi="Verdana" w:cs="Times New Roman"/>
          <w:color w:val="121214"/>
          <w:spacing w:val="-15"/>
          <w:sz w:val="41"/>
          <w:szCs w:val="41"/>
        </w:rPr>
        <w:t>Features of JavaFX</w:t>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color w:val="000000"/>
          <w:sz w:val="24"/>
          <w:szCs w:val="24"/>
        </w:rPr>
        <w:t>Following are some of the important features of JavaFX −</w:t>
      </w:r>
    </w:p>
    <w:p w:rsidR="006F56F5" w:rsidRPr="006F56F5" w:rsidRDefault="006F56F5" w:rsidP="006F56F5">
      <w:pPr>
        <w:numPr>
          <w:ilvl w:val="0"/>
          <w:numId w:val="1"/>
        </w:numPr>
        <w:spacing w:after="144" w:line="360" w:lineRule="atLeast"/>
        <w:ind w:left="768" w:right="48"/>
        <w:jc w:val="both"/>
        <w:rPr>
          <w:rFonts w:ascii="Verdana" w:eastAsia="Times New Roman" w:hAnsi="Verdana" w:cs="Times New Roman"/>
          <w:color w:val="000000"/>
          <w:sz w:val="21"/>
          <w:szCs w:val="21"/>
        </w:rPr>
      </w:pPr>
      <w:r w:rsidRPr="006F56F5">
        <w:rPr>
          <w:rFonts w:ascii="Verdana" w:eastAsia="Times New Roman" w:hAnsi="Verdana" w:cs="Times New Roman"/>
          <w:b/>
          <w:bCs/>
          <w:color w:val="000000"/>
          <w:sz w:val="21"/>
          <w:szCs w:val="21"/>
        </w:rPr>
        <w:t>Written in Java</w:t>
      </w:r>
      <w:r w:rsidRPr="006F56F5">
        <w:rPr>
          <w:rFonts w:ascii="Verdana" w:eastAsia="Times New Roman" w:hAnsi="Verdana" w:cs="Times New Roman"/>
          <w:color w:val="000000"/>
          <w:sz w:val="21"/>
          <w:szCs w:val="21"/>
        </w:rPr>
        <w:t> − The JavaFX library is written in Java and is available for the languages that can be executed on a JVM, which include − </w:t>
      </w:r>
      <w:r w:rsidRPr="006F56F5">
        <w:rPr>
          <w:rFonts w:ascii="Verdana" w:eastAsia="Times New Roman" w:hAnsi="Verdana" w:cs="Times New Roman"/>
          <w:b/>
          <w:bCs/>
          <w:color w:val="000000"/>
          <w:sz w:val="21"/>
          <w:szCs w:val="21"/>
        </w:rPr>
        <w:t>Java, Groovy and JRuby</w:t>
      </w:r>
      <w:r w:rsidRPr="006F56F5">
        <w:rPr>
          <w:rFonts w:ascii="Verdana" w:eastAsia="Times New Roman" w:hAnsi="Verdana" w:cs="Times New Roman"/>
          <w:color w:val="000000"/>
          <w:sz w:val="21"/>
          <w:szCs w:val="21"/>
        </w:rPr>
        <w:t>. These JavaFX applications are also platform independent.</w:t>
      </w:r>
    </w:p>
    <w:p w:rsidR="006F56F5" w:rsidRPr="006F56F5" w:rsidRDefault="006F56F5" w:rsidP="006F56F5">
      <w:pPr>
        <w:numPr>
          <w:ilvl w:val="0"/>
          <w:numId w:val="1"/>
        </w:numPr>
        <w:spacing w:after="144" w:line="360" w:lineRule="atLeast"/>
        <w:ind w:left="768" w:right="48"/>
        <w:jc w:val="both"/>
        <w:rPr>
          <w:rFonts w:ascii="Verdana" w:eastAsia="Times New Roman" w:hAnsi="Verdana" w:cs="Times New Roman"/>
          <w:color w:val="000000"/>
          <w:sz w:val="21"/>
          <w:szCs w:val="21"/>
        </w:rPr>
      </w:pPr>
      <w:r w:rsidRPr="006F56F5">
        <w:rPr>
          <w:rFonts w:ascii="Verdana" w:eastAsia="Times New Roman" w:hAnsi="Verdana" w:cs="Times New Roman"/>
          <w:b/>
          <w:bCs/>
          <w:color w:val="000000"/>
          <w:sz w:val="21"/>
          <w:szCs w:val="21"/>
        </w:rPr>
        <w:t>FXML</w:t>
      </w:r>
      <w:r w:rsidRPr="006F56F5">
        <w:rPr>
          <w:rFonts w:ascii="Verdana" w:eastAsia="Times New Roman" w:hAnsi="Verdana" w:cs="Times New Roman"/>
          <w:color w:val="000000"/>
          <w:sz w:val="21"/>
          <w:szCs w:val="21"/>
        </w:rPr>
        <w:t> − JavaFX features a language known as FXML, which is a HTML like declarative markup language. The sole purpose of this language is to define a user Interface.</w:t>
      </w:r>
    </w:p>
    <w:p w:rsidR="006F56F5" w:rsidRPr="006F56F5" w:rsidRDefault="006F56F5" w:rsidP="006F56F5">
      <w:pPr>
        <w:numPr>
          <w:ilvl w:val="0"/>
          <w:numId w:val="1"/>
        </w:numPr>
        <w:spacing w:after="144" w:line="360" w:lineRule="atLeast"/>
        <w:ind w:left="768" w:right="48"/>
        <w:jc w:val="both"/>
        <w:rPr>
          <w:rFonts w:ascii="Verdana" w:eastAsia="Times New Roman" w:hAnsi="Verdana" w:cs="Times New Roman"/>
          <w:color w:val="000000"/>
          <w:sz w:val="21"/>
          <w:szCs w:val="21"/>
        </w:rPr>
      </w:pPr>
      <w:r w:rsidRPr="006F56F5">
        <w:rPr>
          <w:rFonts w:ascii="Verdana" w:eastAsia="Times New Roman" w:hAnsi="Verdana" w:cs="Times New Roman"/>
          <w:b/>
          <w:bCs/>
          <w:color w:val="000000"/>
          <w:sz w:val="21"/>
          <w:szCs w:val="21"/>
        </w:rPr>
        <w:t>Scene Builder</w:t>
      </w:r>
      <w:r w:rsidRPr="006F56F5">
        <w:rPr>
          <w:rFonts w:ascii="Verdana" w:eastAsia="Times New Roman" w:hAnsi="Verdana" w:cs="Times New Roman"/>
          <w:color w:val="000000"/>
          <w:sz w:val="21"/>
          <w:szCs w:val="21"/>
        </w:rPr>
        <w:t> − JavaFX provides an application named Scene Builder. On integrating this application in IDE’s such as Eclipse and NetBeans, the users can access a drag and drop design interface, which is used to develop FXML applications (just like Swing Drag &amp; Drop and DreamWeaver Applications).</w:t>
      </w:r>
    </w:p>
    <w:p w:rsidR="006F56F5" w:rsidRPr="006F56F5" w:rsidRDefault="006F56F5" w:rsidP="006F56F5">
      <w:pPr>
        <w:numPr>
          <w:ilvl w:val="0"/>
          <w:numId w:val="1"/>
        </w:numPr>
        <w:spacing w:after="144" w:line="360" w:lineRule="atLeast"/>
        <w:ind w:left="768" w:right="48"/>
        <w:jc w:val="both"/>
        <w:rPr>
          <w:rFonts w:ascii="Verdana" w:eastAsia="Times New Roman" w:hAnsi="Verdana" w:cs="Times New Roman"/>
          <w:color w:val="000000"/>
          <w:sz w:val="21"/>
          <w:szCs w:val="21"/>
        </w:rPr>
      </w:pPr>
      <w:r w:rsidRPr="006F56F5">
        <w:rPr>
          <w:rFonts w:ascii="Verdana" w:eastAsia="Times New Roman" w:hAnsi="Verdana" w:cs="Times New Roman"/>
          <w:b/>
          <w:bCs/>
          <w:color w:val="000000"/>
          <w:sz w:val="21"/>
          <w:szCs w:val="21"/>
        </w:rPr>
        <w:t>Swing Interoperability</w:t>
      </w:r>
      <w:r w:rsidRPr="006F56F5">
        <w:rPr>
          <w:rFonts w:ascii="Verdana" w:eastAsia="Times New Roman" w:hAnsi="Verdana" w:cs="Times New Roman"/>
          <w:color w:val="000000"/>
          <w:sz w:val="21"/>
          <w:szCs w:val="21"/>
        </w:rPr>
        <w:t> − In a JavaFX application, you can embed Swing content using the </w:t>
      </w:r>
      <w:r w:rsidRPr="006F56F5">
        <w:rPr>
          <w:rFonts w:ascii="Verdana" w:eastAsia="Times New Roman" w:hAnsi="Verdana" w:cs="Times New Roman"/>
          <w:b/>
          <w:bCs/>
          <w:color w:val="000000"/>
          <w:sz w:val="21"/>
          <w:szCs w:val="21"/>
        </w:rPr>
        <w:t>Swing Node</w:t>
      </w:r>
      <w:r w:rsidRPr="006F56F5">
        <w:rPr>
          <w:rFonts w:ascii="Verdana" w:eastAsia="Times New Roman" w:hAnsi="Verdana" w:cs="Times New Roman"/>
          <w:color w:val="000000"/>
          <w:sz w:val="21"/>
          <w:szCs w:val="21"/>
        </w:rPr>
        <w:t> class. Similarly, you can update the existing Swing applications with JavaFX features like embedded web content and rich graphics media.</w:t>
      </w:r>
    </w:p>
    <w:p w:rsidR="006F56F5" w:rsidRPr="006F56F5" w:rsidRDefault="006F56F5" w:rsidP="006F56F5">
      <w:pPr>
        <w:numPr>
          <w:ilvl w:val="0"/>
          <w:numId w:val="1"/>
        </w:numPr>
        <w:spacing w:after="144" w:line="360" w:lineRule="atLeast"/>
        <w:ind w:left="768" w:right="48"/>
        <w:jc w:val="both"/>
        <w:rPr>
          <w:rFonts w:ascii="Verdana" w:eastAsia="Times New Roman" w:hAnsi="Verdana" w:cs="Times New Roman"/>
          <w:color w:val="000000"/>
          <w:sz w:val="21"/>
          <w:szCs w:val="21"/>
        </w:rPr>
      </w:pPr>
      <w:r w:rsidRPr="006F56F5">
        <w:rPr>
          <w:rFonts w:ascii="Verdana" w:eastAsia="Times New Roman" w:hAnsi="Verdana" w:cs="Times New Roman"/>
          <w:b/>
          <w:bCs/>
          <w:color w:val="000000"/>
          <w:sz w:val="21"/>
          <w:szCs w:val="21"/>
        </w:rPr>
        <w:t>Built-in UI controls</w:t>
      </w:r>
      <w:r w:rsidRPr="006F56F5">
        <w:rPr>
          <w:rFonts w:ascii="Verdana" w:eastAsia="Times New Roman" w:hAnsi="Verdana" w:cs="Times New Roman"/>
          <w:color w:val="000000"/>
          <w:sz w:val="21"/>
          <w:szCs w:val="21"/>
        </w:rPr>
        <w:t> − JavaFX library caters UI controls using which we can develop a full-featured application.</w:t>
      </w:r>
    </w:p>
    <w:p w:rsidR="006F56F5" w:rsidRPr="006F56F5" w:rsidRDefault="006F56F5" w:rsidP="006F56F5">
      <w:pPr>
        <w:numPr>
          <w:ilvl w:val="0"/>
          <w:numId w:val="1"/>
        </w:numPr>
        <w:spacing w:after="144" w:line="360" w:lineRule="atLeast"/>
        <w:ind w:left="768" w:right="48"/>
        <w:jc w:val="both"/>
        <w:rPr>
          <w:rFonts w:ascii="Verdana" w:eastAsia="Times New Roman" w:hAnsi="Verdana" w:cs="Times New Roman"/>
          <w:color w:val="000000"/>
          <w:sz w:val="21"/>
          <w:szCs w:val="21"/>
        </w:rPr>
      </w:pPr>
      <w:r w:rsidRPr="006F56F5">
        <w:rPr>
          <w:rFonts w:ascii="Verdana" w:eastAsia="Times New Roman" w:hAnsi="Verdana" w:cs="Times New Roman"/>
          <w:b/>
          <w:bCs/>
          <w:color w:val="000000"/>
          <w:sz w:val="21"/>
          <w:szCs w:val="21"/>
        </w:rPr>
        <w:t>CSS like Styling</w:t>
      </w:r>
      <w:r w:rsidRPr="006F56F5">
        <w:rPr>
          <w:rFonts w:ascii="Verdana" w:eastAsia="Times New Roman" w:hAnsi="Verdana" w:cs="Times New Roman"/>
          <w:color w:val="000000"/>
          <w:sz w:val="21"/>
          <w:szCs w:val="21"/>
        </w:rPr>
        <w:t> − JavaFX provides a CSS like styling. By using this, you can improve the design of your application with a simple knowledge of CSS.</w:t>
      </w:r>
    </w:p>
    <w:p w:rsidR="006F56F5" w:rsidRPr="006F56F5" w:rsidRDefault="006F56F5" w:rsidP="006F56F5">
      <w:pPr>
        <w:numPr>
          <w:ilvl w:val="0"/>
          <w:numId w:val="1"/>
        </w:numPr>
        <w:spacing w:after="144" w:line="360" w:lineRule="atLeast"/>
        <w:ind w:left="768" w:right="48"/>
        <w:jc w:val="both"/>
        <w:rPr>
          <w:rFonts w:ascii="Verdana" w:eastAsia="Times New Roman" w:hAnsi="Verdana" w:cs="Times New Roman"/>
          <w:color w:val="000000"/>
          <w:sz w:val="21"/>
          <w:szCs w:val="21"/>
        </w:rPr>
      </w:pPr>
      <w:r w:rsidRPr="006F56F5">
        <w:rPr>
          <w:rFonts w:ascii="Verdana" w:eastAsia="Times New Roman" w:hAnsi="Verdana" w:cs="Times New Roman"/>
          <w:b/>
          <w:bCs/>
          <w:color w:val="000000"/>
          <w:sz w:val="21"/>
          <w:szCs w:val="21"/>
        </w:rPr>
        <w:t>Canvas and Printing API</w:t>
      </w:r>
      <w:r w:rsidRPr="006F56F5">
        <w:rPr>
          <w:rFonts w:ascii="Verdana" w:eastAsia="Times New Roman" w:hAnsi="Verdana" w:cs="Times New Roman"/>
          <w:color w:val="000000"/>
          <w:sz w:val="21"/>
          <w:szCs w:val="21"/>
        </w:rPr>
        <w:t> − JavaFX provides Canvas, an immediate mode style of rendering API. Within the package </w:t>
      </w:r>
      <w:r w:rsidRPr="006F56F5">
        <w:rPr>
          <w:rFonts w:ascii="Verdana" w:eastAsia="Times New Roman" w:hAnsi="Verdana" w:cs="Times New Roman"/>
          <w:b/>
          <w:bCs/>
          <w:color w:val="000000"/>
          <w:sz w:val="21"/>
          <w:szCs w:val="21"/>
        </w:rPr>
        <w:t>javafx.scene.canvas</w:t>
      </w:r>
      <w:r w:rsidRPr="006F56F5">
        <w:rPr>
          <w:rFonts w:ascii="Verdana" w:eastAsia="Times New Roman" w:hAnsi="Verdana" w:cs="Times New Roman"/>
          <w:color w:val="000000"/>
          <w:sz w:val="21"/>
          <w:szCs w:val="21"/>
        </w:rPr>
        <w:t> it holds a set of classes for canvas, using which we can draw directly within an area of the JavaFX scene. JavaFX also provides classes for Printing purposes in the package </w:t>
      </w:r>
      <w:r w:rsidRPr="006F56F5">
        <w:rPr>
          <w:rFonts w:ascii="Verdana" w:eastAsia="Times New Roman" w:hAnsi="Verdana" w:cs="Times New Roman"/>
          <w:b/>
          <w:bCs/>
          <w:color w:val="000000"/>
          <w:sz w:val="21"/>
          <w:szCs w:val="21"/>
        </w:rPr>
        <w:t>javafx.print</w:t>
      </w:r>
      <w:r w:rsidRPr="006F56F5">
        <w:rPr>
          <w:rFonts w:ascii="Verdana" w:eastAsia="Times New Roman" w:hAnsi="Verdana" w:cs="Times New Roman"/>
          <w:color w:val="000000"/>
          <w:sz w:val="21"/>
          <w:szCs w:val="21"/>
        </w:rPr>
        <w:t>.</w:t>
      </w:r>
    </w:p>
    <w:p w:rsidR="006F56F5" w:rsidRPr="006F56F5" w:rsidRDefault="006F56F5" w:rsidP="006F56F5">
      <w:pPr>
        <w:numPr>
          <w:ilvl w:val="0"/>
          <w:numId w:val="1"/>
        </w:numPr>
        <w:spacing w:after="144" w:line="360" w:lineRule="atLeast"/>
        <w:ind w:left="768" w:right="48"/>
        <w:jc w:val="both"/>
        <w:rPr>
          <w:rFonts w:ascii="Verdana" w:eastAsia="Times New Roman" w:hAnsi="Verdana" w:cs="Times New Roman"/>
          <w:color w:val="000000"/>
          <w:sz w:val="21"/>
          <w:szCs w:val="21"/>
        </w:rPr>
      </w:pPr>
      <w:r w:rsidRPr="006F56F5">
        <w:rPr>
          <w:rFonts w:ascii="Verdana" w:eastAsia="Times New Roman" w:hAnsi="Verdana" w:cs="Times New Roman"/>
          <w:b/>
          <w:bCs/>
          <w:color w:val="000000"/>
          <w:sz w:val="21"/>
          <w:szCs w:val="21"/>
        </w:rPr>
        <w:t>Rich set of API’s</w:t>
      </w:r>
      <w:r w:rsidRPr="006F56F5">
        <w:rPr>
          <w:rFonts w:ascii="Verdana" w:eastAsia="Times New Roman" w:hAnsi="Verdana" w:cs="Times New Roman"/>
          <w:color w:val="000000"/>
          <w:sz w:val="21"/>
          <w:szCs w:val="21"/>
        </w:rPr>
        <w:t xml:space="preserve"> − JavaFX library provides a rich set of API’s to develop GUI applications, 2D and 3D graphics, etc. This set of API’s also includes capabilities of Java platform. Therefore, using this API, you can access the features of Java languages such as Generics, Annotations, Multithreading, and Lambda </w:t>
      </w:r>
      <w:r w:rsidRPr="006F56F5">
        <w:rPr>
          <w:rFonts w:ascii="Verdana" w:eastAsia="Times New Roman" w:hAnsi="Verdana" w:cs="Times New Roman"/>
          <w:color w:val="000000"/>
          <w:sz w:val="21"/>
          <w:szCs w:val="21"/>
        </w:rPr>
        <w:lastRenderedPageBreak/>
        <w:t>Expressions. The traditional Java Collections library was enhanced and concepts like observable lists and maps were included in it. Using these, the users can observe the changes in the data models.</w:t>
      </w:r>
    </w:p>
    <w:p w:rsidR="006F56F5" w:rsidRPr="006F56F5" w:rsidRDefault="006F56F5" w:rsidP="006F56F5">
      <w:pPr>
        <w:numPr>
          <w:ilvl w:val="0"/>
          <w:numId w:val="1"/>
        </w:numPr>
        <w:spacing w:after="144" w:line="360" w:lineRule="atLeast"/>
        <w:ind w:left="768" w:right="48"/>
        <w:jc w:val="both"/>
        <w:rPr>
          <w:rFonts w:ascii="Verdana" w:eastAsia="Times New Roman" w:hAnsi="Verdana" w:cs="Times New Roman"/>
          <w:color w:val="000000"/>
          <w:sz w:val="21"/>
          <w:szCs w:val="21"/>
        </w:rPr>
      </w:pPr>
      <w:r w:rsidRPr="006F56F5">
        <w:rPr>
          <w:rFonts w:ascii="Verdana" w:eastAsia="Times New Roman" w:hAnsi="Verdana" w:cs="Times New Roman"/>
          <w:b/>
          <w:bCs/>
          <w:color w:val="000000"/>
          <w:sz w:val="21"/>
          <w:szCs w:val="21"/>
        </w:rPr>
        <w:t>Integrated Graphics library</w:t>
      </w:r>
      <w:r w:rsidRPr="006F56F5">
        <w:rPr>
          <w:rFonts w:ascii="Verdana" w:eastAsia="Times New Roman" w:hAnsi="Verdana" w:cs="Times New Roman"/>
          <w:color w:val="000000"/>
          <w:sz w:val="21"/>
          <w:szCs w:val="21"/>
        </w:rPr>
        <w:t> − JavaFX provides classes for </w:t>
      </w:r>
      <w:r w:rsidRPr="006F56F5">
        <w:rPr>
          <w:rFonts w:ascii="Verdana" w:eastAsia="Times New Roman" w:hAnsi="Verdana" w:cs="Times New Roman"/>
          <w:b/>
          <w:bCs/>
          <w:color w:val="000000"/>
          <w:sz w:val="21"/>
          <w:szCs w:val="21"/>
        </w:rPr>
        <w:t>2d</w:t>
      </w:r>
      <w:r w:rsidRPr="006F56F5">
        <w:rPr>
          <w:rFonts w:ascii="Verdana" w:eastAsia="Times New Roman" w:hAnsi="Verdana" w:cs="Times New Roman"/>
          <w:color w:val="000000"/>
          <w:sz w:val="21"/>
          <w:szCs w:val="21"/>
        </w:rPr>
        <w:t> and </w:t>
      </w:r>
      <w:r w:rsidRPr="006F56F5">
        <w:rPr>
          <w:rFonts w:ascii="Verdana" w:eastAsia="Times New Roman" w:hAnsi="Verdana" w:cs="Times New Roman"/>
          <w:b/>
          <w:bCs/>
          <w:color w:val="000000"/>
          <w:sz w:val="21"/>
          <w:szCs w:val="21"/>
        </w:rPr>
        <w:t>3d</w:t>
      </w:r>
      <w:r w:rsidRPr="006F56F5">
        <w:rPr>
          <w:rFonts w:ascii="Verdana" w:eastAsia="Times New Roman" w:hAnsi="Verdana" w:cs="Times New Roman"/>
          <w:color w:val="000000"/>
          <w:sz w:val="21"/>
          <w:szCs w:val="21"/>
        </w:rPr>
        <w:t> graphics.</w:t>
      </w:r>
    </w:p>
    <w:p w:rsidR="006F56F5" w:rsidRPr="006F56F5" w:rsidRDefault="006F56F5" w:rsidP="006F56F5">
      <w:pPr>
        <w:numPr>
          <w:ilvl w:val="0"/>
          <w:numId w:val="1"/>
        </w:numPr>
        <w:spacing w:after="144" w:line="360" w:lineRule="atLeast"/>
        <w:ind w:left="768" w:right="48"/>
        <w:jc w:val="both"/>
        <w:rPr>
          <w:rFonts w:ascii="Verdana" w:eastAsia="Times New Roman" w:hAnsi="Verdana" w:cs="Times New Roman"/>
          <w:color w:val="000000"/>
          <w:sz w:val="21"/>
          <w:szCs w:val="21"/>
        </w:rPr>
      </w:pPr>
      <w:r w:rsidRPr="006F56F5">
        <w:rPr>
          <w:rFonts w:ascii="Verdana" w:eastAsia="Times New Roman" w:hAnsi="Verdana" w:cs="Times New Roman"/>
          <w:b/>
          <w:bCs/>
          <w:color w:val="000000"/>
          <w:sz w:val="21"/>
          <w:szCs w:val="21"/>
        </w:rPr>
        <w:t>Graphics pipeline</w:t>
      </w:r>
      <w:r w:rsidRPr="006F56F5">
        <w:rPr>
          <w:rFonts w:ascii="Verdana" w:eastAsia="Times New Roman" w:hAnsi="Verdana" w:cs="Times New Roman"/>
          <w:color w:val="000000"/>
          <w:sz w:val="21"/>
          <w:szCs w:val="21"/>
        </w:rPr>
        <w:t> − JavaFX supports graphics based on the Hardware-accelerated graphics pipeline known as Prism. When used with a supported Graphic Card or GPU it offers smooth graphics. In case the system does not support graphic card then prism defaults to the software rendering stack.</w:t>
      </w:r>
    </w:p>
    <w:p w:rsidR="006F56F5" w:rsidRDefault="006F56F5"/>
    <w:p w:rsidR="006F56F5" w:rsidRPr="006F56F5" w:rsidRDefault="006F56F5" w:rsidP="006F56F5">
      <w:pPr>
        <w:pStyle w:val="Heading2"/>
        <w:spacing w:before="48" w:beforeAutospacing="0" w:after="48" w:afterAutospacing="0" w:line="360" w:lineRule="atLeast"/>
        <w:ind w:right="48"/>
        <w:rPr>
          <w:rFonts w:ascii="Verdana" w:hAnsi="Verdana"/>
          <w:b w:val="0"/>
          <w:bCs w:val="0"/>
          <w:color w:val="121214"/>
          <w:spacing w:val="-15"/>
          <w:sz w:val="41"/>
          <w:szCs w:val="41"/>
        </w:rPr>
      </w:pPr>
      <w:r>
        <w:t xml:space="preserve"> </w:t>
      </w:r>
      <w:r w:rsidRPr="006F56F5">
        <w:rPr>
          <w:rFonts w:ascii="Verdana" w:hAnsi="Verdana"/>
          <w:b w:val="0"/>
          <w:bCs w:val="0"/>
          <w:color w:val="121214"/>
          <w:spacing w:val="-15"/>
          <w:sz w:val="41"/>
          <w:szCs w:val="41"/>
        </w:rPr>
        <w:t>Installing Java8</w:t>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color w:val="000000"/>
          <w:sz w:val="24"/>
          <w:szCs w:val="24"/>
        </w:rPr>
        <w:t>First of all, you will have to verify whether there is Java Installed in your system or not by opening the command prompt and typing the command “Java” in it.</w:t>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color w:val="000000"/>
          <w:sz w:val="24"/>
          <w:szCs w:val="24"/>
        </w:rPr>
        <w:t>If you haven’t installed Java in your system, the command prompt displays the message shown in the following screenshot.</w:t>
      </w:r>
    </w:p>
    <w:p w:rsidR="006F56F5" w:rsidRPr="006F56F5" w:rsidRDefault="006F56F5" w:rsidP="006F56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1819275"/>
            <wp:effectExtent l="19050" t="0" r="0" b="0"/>
            <wp:docPr id="1" name="Picture 1" descr="Installing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ing Java"/>
                    <pic:cNvPicPr>
                      <a:picLocks noChangeAspect="1" noChangeArrowheads="1"/>
                    </pic:cNvPicPr>
                  </pic:nvPicPr>
                  <pic:blipFill>
                    <a:blip r:embed="rId5"/>
                    <a:srcRect/>
                    <a:stretch>
                      <a:fillRect/>
                    </a:stretch>
                  </pic:blipFill>
                  <pic:spPr bwMode="auto">
                    <a:xfrm>
                      <a:off x="0" y="0"/>
                      <a:ext cx="5715000" cy="1819275"/>
                    </a:xfrm>
                    <a:prstGeom prst="rect">
                      <a:avLst/>
                    </a:prstGeom>
                    <a:noFill/>
                    <a:ln w="9525">
                      <a:noFill/>
                      <a:miter lim="800000"/>
                      <a:headEnd/>
                      <a:tailEnd/>
                    </a:ln>
                  </pic:spPr>
                </pic:pic>
              </a:graphicData>
            </a:graphic>
          </wp:inline>
        </w:drawing>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color w:val="000000"/>
          <w:sz w:val="24"/>
          <w:szCs w:val="24"/>
        </w:rPr>
        <w:t>Then install Java by following the steps given below.</w:t>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b/>
          <w:bCs/>
          <w:color w:val="000000"/>
          <w:sz w:val="24"/>
          <w:szCs w:val="24"/>
        </w:rPr>
        <w:t>Step 1</w:t>
      </w:r>
      <w:r w:rsidRPr="006F56F5">
        <w:rPr>
          <w:rFonts w:ascii="Verdana" w:eastAsia="Times New Roman" w:hAnsi="Verdana" w:cs="Times New Roman"/>
          <w:color w:val="000000"/>
          <w:sz w:val="24"/>
          <w:szCs w:val="24"/>
        </w:rPr>
        <w:t> − Visit the </w:t>
      </w:r>
      <w:hyperlink r:id="rId6" w:tgtFrame="_blank" w:history="1">
        <w:r w:rsidRPr="006F56F5">
          <w:rPr>
            <w:rFonts w:ascii="Verdana" w:eastAsia="Times New Roman" w:hAnsi="Verdana" w:cs="Times New Roman"/>
            <w:color w:val="313131"/>
            <w:sz w:val="24"/>
            <w:szCs w:val="24"/>
          </w:rPr>
          <w:t>JavaSE Downloads</w:t>
        </w:r>
      </w:hyperlink>
      <w:r w:rsidRPr="006F56F5">
        <w:rPr>
          <w:rFonts w:ascii="Verdana" w:eastAsia="Times New Roman" w:hAnsi="Verdana" w:cs="Times New Roman"/>
          <w:color w:val="000000"/>
          <w:sz w:val="24"/>
          <w:szCs w:val="24"/>
        </w:rPr>
        <w:t> Page, click on the JDK </w:t>
      </w:r>
      <w:r w:rsidRPr="006F56F5">
        <w:rPr>
          <w:rFonts w:ascii="Verdana" w:eastAsia="Times New Roman" w:hAnsi="Verdana" w:cs="Times New Roman"/>
          <w:b/>
          <w:bCs/>
          <w:color w:val="000000"/>
          <w:sz w:val="24"/>
          <w:szCs w:val="24"/>
        </w:rPr>
        <w:t>Download</w:t>
      </w:r>
      <w:r w:rsidRPr="006F56F5">
        <w:rPr>
          <w:rFonts w:ascii="Verdana" w:eastAsia="Times New Roman" w:hAnsi="Verdana" w:cs="Times New Roman"/>
          <w:color w:val="000000"/>
          <w:sz w:val="24"/>
          <w:szCs w:val="24"/>
        </w:rPr>
        <w:t>button as highlighted in the following screenshot</w:t>
      </w:r>
    </w:p>
    <w:p w:rsidR="006F56F5" w:rsidRPr="006F56F5" w:rsidRDefault="006F56F5" w:rsidP="006F56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6496050"/>
            <wp:effectExtent l="19050" t="0" r="0" b="0"/>
            <wp:docPr id="2" name="Picture 2" descr="Java SE 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SE Downloads"/>
                    <pic:cNvPicPr>
                      <a:picLocks noChangeAspect="1" noChangeArrowheads="1"/>
                    </pic:cNvPicPr>
                  </pic:nvPicPr>
                  <pic:blipFill>
                    <a:blip r:embed="rId7"/>
                    <a:srcRect/>
                    <a:stretch>
                      <a:fillRect/>
                    </a:stretch>
                  </pic:blipFill>
                  <pic:spPr bwMode="auto">
                    <a:xfrm>
                      <a:off x="0" y="0"/>
                      <a:ext cx="5715000" cy="6496050"/>
                    </a:xfrm>
                    <a:prstGeom prst="rect">
                      <a:avLst/>
                    </a:prstGeom>
                    <a:noFill/>
                    <a:ln w="9525">
                      <a:noFill/>
                      <a:miter lim="800000"/>
                      <a:headEnd/>
                      <a:tailEnd/>
                    </a:ln>
                  </pic:spPr>
                </pic:pic>
              </a:graphicData>
            </a:graphic>
          </wp:inline>
        </w:drawing>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b/>
          <w:bCs/>
          <w:color w:val="000000"/>
          <w:sz w:val="24"/>
          <w:szCs w:val="24"/>
        </w:rPr>
        <w:t>Step 2</w:t>
      </w:r>
      <w:r w:rsidRPr="006F56F5">
        <w:rPr>
          <w:rFonts w:ascii="Verdana" w:eastAsia="Times New Roman" w:hAnsi="Verdana" w:cs="Times New Roman"/>
          <w:color w:val="000000"/>
          <w:sz w:val="24"/>
          <w:szCs w:val="24"/>
        </w:rPr>
        <w:t> − On clicking the Download button, you will be redirected to the </w:t>
      </w:r>
      <w:r w:rsidRPr="006F56F5">
        <w:rPr>
          <w:rFonts w:ascii="Verdana" w:eastAsia="Times New Roman" w:hAnsi="Verdana" w:cs="Times New Roman"/>
          <w:b/>
          <w:bCs/>
          <w:color w:val="000000"/>
          <w:sz w:val="24"/>
          <w:szCs w:val="24"/>
        </w:rPr>
        <w:t>Java SE Development Kit 8 Downloads</w:t>
      </w:r>
      <w:r w:rsidRPr="006F56F5">
        <w:rPr>
          <w:rFonts w:ascii="Verdana" w:eastAsia="Times New Roman" w:hAnsi="Verdana" w:cs="Times New Roman"/>
          <w:color w:val="000000"/>
          <w:sz w:val="24"/>
          <w:szCs w:val="24"/>
        </w:rPr>
        <w:t> page. This page provides you links of JDK for various platforms.</w:t>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color w:val="000000"/>
          <w:sz w:val="24"/>
          <w:szCs w:val="24"/>
        </w:rPr>
        <w:t>Accept the license agreement and download the required software by clicking on its respective link.</w:t>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color w:val="000000"/>
          <w:sz w:val="24"/>
          <w:szCs w:val="24"/>
        </w:rPr>
        <w:lastRenderedPageBreak/>
        <w:t>For example, if you are working on a windows 64-bit Operating System then you need to download the JDK version highlighted in the following screenshot.</w:t>
      </w:r>
    </w:p>
    <w:p w:rsidR="006F56F5" w:rsidRPr="006F56F5" w:rsidRDefault="006F56F5" w:rsidP="006F56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6429375"/>
            <wp:effectExtent l="19050" t="0" r="0" b="0"/>
            <wp:docPr id="3" name="Picture 3" descr="Java SE Development Kit 8 Download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SE Development Kit 8 Downloads Page"/>
                    <pic:cNvPicPr>
                      <a:picLocks noChangeAspect="1" noChangeArrowheads="1"/>
                    </pic:cNvPicPr>
                  </pic:nvPicPr>
                  <pic:blipFill>
                    <a:blip r:embed="rId8"/>
                    <a:srcRect/>
                    <a:stretch>
                      <a:fillRect/>
                    </a:stretch>
                  </pic:blipFill>
                  <pic:spPr bwMode="auto">
                    <a:xfrm>
                      <a:off x="0" y="0"/>
                      <a:ext cx="5715000" cy="6429375"/>
                    </a:xfrm>
                    <a:prstGeom prst="rect">
                      <a:avLst/>
                    </a:prstGeom>
                    <a:noFill/>
                    <a:ln w="9525">
                      <a:noFill/>
                      <a:miter lim="800000"/>
                      <a:headEnd/>
                      <a:tailEnd/>
                    </a:ln>
                  </pic:spPr>
                </pic:pic>
              </a:graphicData>
            </a:graphic>
          </wp:inline>
        </w:drawing>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color w:val="000000"/>
          <w:sz w:val="24"/>
          <w:szCs w:val="24"/>
        </w:rPr>
        <w:t>On clicking the highlighted link, the Java8 Development Kit suitable for Windows 64-bit Operating System will be downloaded onto your system.</w:t>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b/>
          <w:bCs/>
          <w:color w:val="000000"/>
          <w:sz w:val="24"/>
          <w:szCs w:val="24"/>
        </w:rPr>
        <w:t>Step 3</w:t>
      </w:r>
      <w:r w:rsidRPr="006F56F5">
        <w:rPr>
          <w:rFonts w:ascii="Verdana" w:eastAsia="Times New Roman" w:hAnsi="Verdana" w:cs="Times New Roman"/>
          <w:color w:val="000000"/>
          <w:sz w:val="24"/>
          <w:szCs w:val="24"/>
        </w:rPr>
        <w:t> − Run the downloaded binary executable file to start the installation of JDK8.</w:t>
      </w:r>
    </w:p>
    <w:p w:rsidR="006F56F5" w:rsidRPr="006F56F5" w:rsidRDefault="006F56F5" w:rsidP="006F56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848225" cy="3705225"/>
            <wp:effectExtent l="19050" t="0" r="9525" b="0"/>
            <wp:docPr id="4" name="Picture 4" descr="Java SE Development Kit 8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SE Development Kit 8 Next"/>
                    <pic:cNvPicPr>
                      <a:picLocks noChangeAspect="1" noChangeArrowheads="1"/>
                    </pic:cNvPicPr>
                  </pic:nvPicPr>
                  <pic:blipFill>
                    <a:blip r:embed="rId9"/>
                    <a:srcRect/>
                    <a:stretch>
                      <a:fillRect/>
                    </a:stretch>
                  </pic:blipFill>
                  <pic:spPr bwMode="auto">
                    <a:xfrm>
                      <a:off x="0" y="0"/>
                      <a:ext cx="4848225" cy="3705225"/>
                    </a:xfrm>
                    <a:prstGeom prst="rect">
                      <a:avLst/>
                    </a:prstGeom>
                    <a:noFill/>
                    <a:ln w="9525">
                      <a:noFill/>
                      <a:miter lim="800000"/>
                      <a:headEnd/>
                      <a:tailEnd/>
                    </a:ln>
                  </pic:spPr>
                </pic:pic>
              </a:graphicData>
            </a:graphic>
          </wp:inline>
        </w:drawing>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b/>
          <w:bCs/>
          <w:color w:val="000000"/>
          <w:sz w:val="24"/>
          <w:szCs w:val="24"/>
        </w:rPr>
        <w:t>Step 4</w:t>
      </w:r>
      <w:r w:rsidRPr="006F56F5">
        <w:rPr>
          <w:rFonts w:ascii="Verdana" w:eastAsia="Times New Roman" w:hAnsi="Verdana" w:cs="Times New Roman"/>
          <w:color w:val="000000"/>
          <w:sz w:val="24"/>
          <w:szCs w:val="24"/>
        </w:rPr>
        <w:t> − Choose the Installation Directory.</w:t>
      </w:r>
    </w:p>
    <w:p w:rsidR="006F56F5" w:rsidRPr="006F56F5" w:rsidRDefault="006F56F5" w:rsidP="006F56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848225" cy="3705225"/>
            <wp:effectExtent l="19050" t="0" r="9525" b="0"/>
            <wp:docPr id="5" name="Picture 5" descr="Installation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ation Directory"/>
                    <pic:cNvPicPr>
                      <a:picLocks noChangeAspect="1" noChangeArrowheads="1"/>
                    </pic:cNvPicPr>
                  </pic:nvPicPr>
                  <pic:blipFill>
                    <a:blip r:embed="rId10"/>
                    <a:srcRect/>
                    <a:stretch>
                      <a:fillRect/>
                    </a:stretch>
                  </pic:blipFill>
                  <pic:spPr bwMode="auto">
                    <a:xfrm>
                      <a:off x="0" y="0"/>
                      <a:ext cx="4848225" cy="3705225"/>
                    </a:xfrm>
                    <a:prstGeom prst="rect">
                      <a:avLst/>
                    </a:prstGeom>
                    <a:noFill/>
                    <a:ln w="9525">
                      <a:noFill/>
                      <a:miter lim="800000"/>
                      <a:headEnd/>
                      <a:tailEnd/>
                    </a:ln>
                  </pic:spPr>
                </pic:pic>
              </a:graphicData>
            </a:graphic>
          </wp:inline>
        </w:drawing>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b/>
          <w:bCs/>
          <w:color w:val="000000"/>
          <w:sz w:val="24"/>
          <w:szCs w:val="24"/>
        </w:rPr>
        <w:lastRenderedPageBreak/>
        <w:t>Step 5</w:t>
      </w:r>
      <w:r w:rsidRPr="006F56F5">
        <w:rPr>
          <w:rFonts w:ascii="Verdana" w:eastAsia="Times New Roman" w:hAnsi="Verdana" w:cs="Times New Roman"/>
          <w:color w:val="000000"/>
          <w:sz w:val="24"/>
          <w:szCs w:val="24"/>
        </w:rPr>
        <w:t> − On selecting the destination folder and clicking Next, the JavaFX installation process starts displaying the progress bar as shown in the following screenshot.</w:t>
      </w:r>
    </w:p>
    <w:p w:rsidR="006F56F5" w:rsidRPr="006F56F5" w:rsidRDefault="006F56F5" w:rsidP="006F56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848225" cy="3714750"/>
            <wp:effectExtent l="19050" t="0" r="9525" b="0"/>
            <wp:docPr id="6" name="Picture 6" descr="Extracting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tracting Installer"/>
                    <pic:cNvPicPr>
                      <a:picLocks noChangeAspect="1" noChangeArrowheads="1"/>
                    </pic:cNvPicPr>
                  </pic:nvPicPr>
                  <pic:blipFill>
                    <a:blip r:embed="rId11"/>
                    <a:srcRect/>
                    <a:stretch>
                      <a:fillRect/>
                    </a:stretch>
                  </pic:blipFill>
                  <pic:spPr bwMode="auto">
                    <a:xfrm>
                      <a:off x="0" y="0"/>
                      <a:ext cx="4848225" cy="3714750"/>
                    </a:xfrm>
                    <a:prstGeom prst="rect">
                      <a:avLst/>
                    </a:prstGeom>
                    <a:noFill/>
                    <a:ln w="9525">
                      <a:noFill/>
                      <a:miter lim="800000"/>
                      <a:headEnd/>
                      <a:tailEnd/>
                    </a:ln>
                  </pic:spPr>
                </pic:pic>
              </a:graphicData>
            </a:graphic>
          </wp:inline>
        </w:drawing>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b/>
          <w:bCs/>
          <w:color w:val="000000"/>
          <w:sz w:val="24"/>
          <w:szCs w:val="24"/>
        </w:rPr>
        <w:t>Step 6</w:t>
      </w:r>
      <w:r w:rsidRPr="006F56F5">
        <w:rPr>
          <w:rFonts w:ascii="Verdana" w:eastAsia="Times New Roman" w:hAnsi="Verdana" w:cs="Times New Roman"/>
          <w:color w:val="000000"/>
          <w:sz w:val="24"/>
          <w:szCs w:val="24"/>
        </w:rPr>
        <w:t> − Change the installation directory if needed, else keep the default ones and proceed further.</w:t>
      </w:r>
    </w:p>
    <w:p w:rsidR="006F56F5" w:rsidRPr="006F56F5" w:rsidRDefault="006F56F5" w:rsidP="006F56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857750" cy="3686175"/>
            <wp:effectExtent l="19050" t="0" r="0" b="0"/>
            <wp:docPr id="7" name="Picture 7" descr="Destination_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tination_folder"/>
                    <pic:cNvPicPr>
                      <a:picLocks noChangeAspect="1" noChangeArrowheads="1"/>
                    </pic:cNvPicPr>
                  </pic:nvPicPr>
                  <pic:blipFill>
                    <a:blip r:embed="rId12"/>
                    <a:srcRect/>
                    <a:stretch>
                      <a:fillRect/>
                    </a:stretch>
                  </pic:blipFill>
                  <pic:spPr bwMode="auto">
                    <a:xfrm>
                      <a:off x="0" y="0"/>
                      <a:ext cx="4857750" cy="3686175"/>
                    </a:xfrm>
                    <a:prstGeom prst="rect">
                      <a:avLst/>
                    </a:prstGeom>
                    <a:noFill/>
                    <a:ln w="9525">
                      <a:noFill/>
                      <a:miter lim="800000"/>
                      <a:headEnd/>
                      <a:tailEnd/>
                    </a:ln>
                  </pic:spPr>
                </pic:pic>
              </a:graphicData>
            </a:graphic>
          </wp:inline>
        </w:drawing>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b/>
          <w:bCs/>
          <w:color w:val="000000"/>
          <w:sz w:val="24"/>
          <w:szCs w:val="24"/>
        </w:rPr>
        <w:t>Step 7</w:t>
      </w:r>
      <w:r w:rsidRPr="006F56F5">
        <w:rPr>
          <w:rFonts w:ascii="Verdana" w:eastAsia="Times New Roman" w:hAnsi="Verdana" w:cs="Times New Roman"/>
          <w:color w:val="000000"/>
          <w:sz w:val="24"/>
          <w:szCs w:val="24"/>
        </w:rPr>
        <w:t> − Finish the installation process by clicking the Close button as shown in the following screenshot.</w:t>
      </w:r>
    </w:p>
    <w:p w:rsidR="006F56F5" w:rsidRPr="006F56F5" w:rsidRDefault="006F56F5" w:rsidP="006F56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829175" cy="3714750"/>
            <wp:effectExtent l="19050" t="0" r="9525" b="0"/>
            <wp:docPr id="8" name="Picture 8" descr="Java SE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va SE Installed"/>
                    <pic:cNvPicPr>
                      <a:picLocks noChangeAspect="1" noChangeArrowheads="1"/>
                    </pic:cNvPicPr>
                  </pic:nvPicPr>
                  <pic:blipFill>
                    <a:blip r:embed="rId13"/>
                    <a:srcRect/>
                    <a:stretch>
                      <a:fillRect/>
                    </a:stretch>
                  </pic:blipFill>
                  <pic:spPr bwMode="auto">
                    <a:xfrm>
                      <a:off x="0" y="0"/>
                      <a:ext cx="4829175" cy="3714750"/>
                    </a:xfrm>
                    <a:prstGeom prst="rect">
                      <a:avLst/>
                    </a:prstGeom>
                    <a:noFill/>
                    <a:ln w="9525">
                      <a:noFill/>
                      <a:miter lim="800000"/>
                      <a:headEnd/>
                      <a:tailEnd/>
                    </a:ln>
                  </pic:spPr>
                </pic:pic>
              </a:graphicData>
            </a:graphic>
          </wp:inline>
        </w:drawing>
      </w:r>
    </w:p>
    <w:p w:rsidR="006F56F5" w:rsidRPr="006F56F5" w:rsidRDefault="006F56F5" w:rsidP="006F56F5">
      <w:pPr>
        <w:spacing w:before="48" w:after="48" w:line="360" w:lineRule="atLeast"/>
        <w:ind w:right="48"/>
        <w:outlineLvl w:val="1"/>
        <w:rPr>
          <w:rFonts w:ascii="Verdana" w:eastAsia="Times New Roman" w:hAnsi="Verdana" w:cs="Times New Roman"/>
          <w:color w:val="121214"/>
          <w:spacing w:val="-15"/>
          <w:sz w:val="41"/>
          <w:szCs w:val="41"/>
        </w:rPr>
      </w:pPr>
      <w:r w:rsidRPr="006F56F5">
        <w:rPr>
          <w:rFonts w:ascii="Verdana" w:eastAsia="Times New Roman" w:hAnsi="Verdana" w:cs="Times New Roman"/>
          <w:color w:val="121214"/>
          <w:spacing w:val="-15"/>
          <w:sz w:val="41"/>
          <w:szCs w:val="41"/>
        </w:rPr>
        <w:lastRenderedPageBreak/>
        <w:t>Setting up the Path for Windows</w:t>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color w:val="000000"/>
          <w:sz w:val="24"/>
          <w:szCs w:val="24"/>
        </w:rPr>
        <w:t>After installing Java, you need to set the path variables. Assume that you have installed Java in </w:t>
      </w:r>
      <w:r w:rsidRPr="006F56F5">
        <w:rPr>
          <w:rFonts w:ascii="Verdana" w:eastAsia="Times New Roman" w:hAnsi="Verdana" w:cs="Times New Roman"/>
          <w:b/>
          <w:bCs/>
          <w:color w:val="000000"/>
          <w:sz w:val="24"/>
          <w:szCs w:val="24"/>
        </w:rPr>
        <w:t>C:\Program Files\java\jdk1.8.0_91</w:t>
      </w:r>
      <w:r w:rsidRPr="006F56F5">
        <w:rPr>
          <w:rFonts w:ascii="Verdana" w:eastAsia="Times New Roman" w:hAnsi="Verdana" w:cs="Times New Roman"/>
          <w:color w:val="000000"/>
          <w:sz w:val="24"/>
          <w:szCs w:val="24"/>
        </w:rPr>
        <w:t>directory.</w:t>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color w:val="000000"/>
          <w:sz w:val="24"/>
          <w:szCs w:val="24"/>
        </w:rPr>
        <w:t>Now you can follow the steps that are given below −</w:t>
      </w:r>
    </w:p>
    <w:p w:rsidR="006F56F5" w:rsidRPr="006F56F5" w:rsidRDefault="006F56F5" w:rsidP="006F56F5">
      <w:pPr>
        <w:numPr>
          <w:ilvl w:val="0"/>
          <w:numId w:val="3"/>
        </w:numPr>
        <w:spacing w:after="144" w:line="360" w:lineRule="atLeast"/>
        <w:ind w:left="768" w:right="48"/>
        <w:jc w:val="both"/>
        <w:rPr>
          <w:rFonts w:ascii="Verdana" w:eastAsia="Times New Roman" w:hAnsi="Verdana" w:cs="Times New Roman"/>
          <w:color w:val="000000"/>
          <w:sz w:val="21"/>
          <w:szCs w:val="21"/>
        </w:rPr>
      </w:pPr>
      <w:r w:rsidRPr="006F56F5">
        <w:rPr>
          <w:rFonts w:ascii="Verdana" w:eastAsia="Times New Roman" w:hAnsi="Verdana" w:cs="Times New Roman"/>
          <w:color w:val="000000"/>
          <w:sz w:val="21"/>
          <w:szCs w:val="21"/>
        </w:rPr>
        <w:t>Right-click on 'My Computer' and select 'Properties'.</w:t>
      </w:r>
    </w:p>
    <w:p w:rsidR="006F56F5" w:rsidRPr="006F56F5" w:rsidRDefault="006F56F5" w:rsidP="006F56F5">
      <w:pPr>
        <w:numPr>
          <w:ilvl w:val="0"/>
          <w:numId w:val="3"/>
        </w:numPr>
        <w:spacing w:after="144" w:line="360" w:lineRule="atLeast"/>
        <w:ind w:left="768" w:right="48"/>
        <w:jc w:val="both"/>
        <w:rPr>
          <w:rFonts w:ascii="Verdana" w:eastAsia="Times New Roman" w:hAnsi="Verdana" w:cs="Times New Roman"/>
          <w:color w:val="000000"/>
          <w:sz w:val="21"/>
          <w:szCs w:val="21"/>
        </w:rPr>
      </w:pPr>
      <w:r w:rsidRPr="006F56F5">
        <w:rPr>
          <w:rFonts w:ascii="Verdana" w:eastAsia="Times New Roman" w:hAnsi="Verdana" w:cs="Times New Roman"/>
          <w:color w:val="000000"/>
          <w:sz w:val="21"/>
          <w:szCs w:val="21"/>
        </w:rPr>
        <w:t>Click on the 'Environment Variables' button under the 'Advanced' tab.</w:t>
      </w:r>
    </w:p>
    <w:p w:rsidR="006F56F5" w:rsidRPr="006F56F5" w:rsidRDefault="006F56F5" w:rsidP="006F56F5">
      <w:pPr>
        <w:numPr>
          <w:ilvl w:val="0"/>
          <w:numId w:val="3"/>
        </w:numPr>
        <w:spacing w:after="144" w:line="360" w:lineRule="atLeast"/>
        <w:ind w:left="768" w:right="48"/>
        <w:jc w:val="both"/>
        <w:rPr>
          <w:rFonts w:ascii="Verdana" w:eastAsia="Times New Roman" w:hAnsi="Verdana" w:cs="Times New Roman"/>
          <w:color w:val="000000"/>
          <w:sz w:val="21"/>
          <w:szCs w:val="21"/>
        </w:rPr>
      </w:pPr>
      <w:r w:rsidRPr="006F56F5">
        <w:rPr>
          <w:rFonts w:ascii="Verdana" w:eastAsia="Times New Roman" w:hAnsi="Verdana" w:cs="Times New Roman"/>
          <w:color w:val="000000"/>
          <w:sz w:val="21"/>
          <w:szCs w:val="21"/>
        </w:rPr>
        <w:t>Now, alter the 'Path' variable so that it also contains the path to the Java executable. For Example, if the path is currently set to 'C:\WINDOWS\SYSTEM32', then change your path to read 'C:\WINDOWS\SYSTEM32; C:\Program Files\java\ jdk1.8.0_91\bin'.</w:t>
      </w:r>
    </w:p>
    <w:p w:rsidR="006F56F5" w:rsidRPr="006F56F5" w:rsidRDefault="006F56F5" w:rsidP="006F56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76825" cy="4838700"/>
            <wp:effectExtent l="19050" t="0" r="9525" b="0"/>
            <wp:docPr id="9" name="Picture 9" descr="Edit Environment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it Environment Variable"/>
                    <pic:cNvPicPr>
                      <a:picLocks noChangeAspect="1" noChangeArrowheads="1"/>
                    </pic:cNvPicPr>
                  </pic:nvPicPr>
                  <pic:blipFill>
                    <a:blip r:embed="rId14"/>
                    <a:srcRect/>
                    <a:stretch>
                      <a:fillRect/>
                    </a:stretch>
                  </pic:blipFill>
                  <pic:spPr bwMode="auto">
                    <a:xfrm>
                      <a:off x="0" y="0"/>
                      <a:ext cx="5076825" cy="4838700"/>
                    </a:xfrm>
                    <a:prstGeom prst="rect">
                      <a:avLst/>
                    </a:prstGeom>
                    <a:noFill/>
                    <a:ln w="9525">
                      <a:noFill/>
                      <a:miter lim="800000"/>
                      <a:headEnd/>
                      <a:tailEnd/>
                    </a:ln>
                  </pic:spPr>
                </pic:pic>
              </a:graphicData>
            </a:graphic>
          </wp:inline>
        </w:drawing>
      </w:r>
    </w:p>
    <w:p w:rsidR="006F56F5" w:rsidRPr="006F56F5" w:rsidRDefault="006F56F5" w:rsidP="006F56F5">
      <w:pPr>
        <w:spacing w:before="48" w:after="48" w:line="360" w:lineRule="atLeast"/>
        <w:ind w:right="48"/>
        <w:outlineLvl w:val="1"/>
        <w:rPr>
          <w:rFonts w:ascii="Verdana" w:eastAsia="Times New Roman" w:hAnsi="Verdana" w:cs="Times New Roman"/>
          <w:color w:val="121214"/>
          <w:spacing w:val="-15"/>
          <w:sz w:val="41"/>
          <w:szCs w:val="41"/>
        </w:rPr>
      </w:pPr>
      <w:r w:rsidRPr="006F56F5">
        <w:rPr>
          <w:rFonts w:ascii="Verdana" w:eastAsia="Times New Roman" w:hAnsi="Verdana" w:cs="Times New Roman"/>
          <w:color w:val="121214"/>
          <w:spacing w:val="-15"/>
          <w:sz w:val="41"/>
          <w:szCs w:val="41"/>
        </w:rPr>
        <w:t>Setting NetBeans Environment of JavaFX</w:t>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b/>
          <w:bCs/>
          <w:color w:val="000000"/>
          <w:sz w:val="24"/>
          <w:szCs w:val="24"/>
        </w:rPr>
        <w:lastRenderedPageBreak/>
        <w:t>NetBeans8</w:t>
      </w:r>
      <w:r w:rsidRPr="006F56F5">
        <w:rPr>
          <w:rFonts w:ascii="Verdana" w:eastAsia="Times New Roman" w:hAnsi="Verdana" w:cs="Times New Roman"/>
          <w:color w:val="000000"/>
          <w:sz w:val="24"/>
          <w:szCs w:val="24"/>
        </w:rPr>
        <w:t> provides inbuilt support for JavaFX. On installing this, you can create a JavaFX application without any additional plugins or JAR files. To set up the NetBeans environment, you will need to follow the steps that are given below.</w:t>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b/>
          <w:bCs/>
          <w:color w:val="000000"/>
          <w:sz w:val="24"/>
          <w:szCs w:val="24"/>
        </w:rPr>
        <w:t>Step 1</w:t>
      </w:r>
      <w:r w:rsidRPr="006F56F5">
        <w:rPr>
          <w:rFonts w:ascii="Verdana" w:eastAsia="Times New Roman" w:hAnsi="Verdana" w:cs="Times New Roman"/>
          <w:color w:val="000000"/>
          <w:sz w:val="24"/>
          <w:szCs w:val="24"/>
        </w:rPr>
        <w:t> − Visit the </w:t>
      </w:r>
      <w:hyperlink r:id="rId15" w:tgtFrame="_blank" w:history="1">
        <w:r w:rsidRPr="006F56F5">
          <w:rPr>
            <w:rFonts w:ascii="Verdana" w:eastAsia="Times New Roman" w:hAnsi="Verdana" w:cs="Times New Roman"/>
            <w:color w:val="313131"/>
            <w:sz w:val="24"/>
            <w:szCs w:val="24"/>
          </w:rPr>
          <w:t>NetBeans website</w:t>
        </w:r>
      </w:hyperlink>
      <w:r w:rsidRPr="006F56F5">
        <w:rPr>
          <w:rFonts w:ascii="Verdana" w:eastAsia="Times New Roman" w:hAnsi="Verdana" w:cs="Times New Roman"/>
          <w:color w:val="000000"/>
          <w:sz w:val="24"/>
          <w:szCs w:val="24"/>
        </w:rPr>
        <w:t> NetBeans website and click the Download button in order to download the NetBeans software.</w:t>
      </w:r>
    </w:p>
    <w:p w:rsidR="006F56F5" w:rsidRPr="006F56F5" w:rsidRDefault="006F56F5" w:rsidP="006F56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2752725"/>
            <wp:effectExtent l="19050" t="0" r="0" b="0"/>
            <wp:docPr id="10" name="Picture 10" descr="NetBeans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tBeans Website"/>
                    <pic:cNvPicPr>
                      <a:picLocks noChangeAspect="1" noChangeArrowheads="1"/>
                    </pic:cNvPicPr>
                  </pic:nvPicPr>
                  <pic:blipFill>
                    <a:blip r:embed="rId16"/>
                    <a:srcRect/>
                    <a:stretch>
                      <a:fillRect/>
                    </a:stretch>
                  </pic:blipFill>
                  <pic:spPr bwMode="auto">
                    <a:xfrm>
                      <a:off x="0" y="0"/>
                      <a:ext cx="5715000" cy="2752725"/>
                    </a:xfrm>
                    <a:prstGeom prst="rect">
                      <a:avLst/>
                    </a:prstGeom>
                    <a:noFill/>
                    <a:ln w="9525">
                      <a:noFill/>
                      <a:miter lim="800000"/>
                      <a:headEnd/>
                      <a:tailEnd/>
                    </a:ln>
                  </pic:spPr>
                </pic:pic>
              </a:graphicData>
            </a:graphic>
          </wp:inline>
        </w:drawing>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b/>
          <w:bCs/>
          <w:color w:val="000000"/>
          <w:sz w:val="24"/>
          <w:szCs w:val="24"/>
        </w:rPr>
        <w:t>Step 2</w:t>
      </w:r>
      <w:r w:rsidRPr="006F56F5">
        <w:rPr>
          <w:rFonts w:ascii="Verdana" w:eastAsia="Times New Roman" w:hAnsi="Verdana" w:cs="Times New Roman"/>
          <w:color w:val="000000"/>
          <w:sz w:val="24"/>
          <w:szCs w:val="24"/>
        </w:rPr>
        <w:t> − On clicking </w:t>
      </w:r>
      <w:r w:rsidRPr="006F56F5">
        <w:rPr>
          <w:rFonts w:ascii="Verdana" w:eastAsia="Times New Roman" w:hAnsi="Verdana" w:cs="Times New Roman"/>
          <w:b/>
          <w:bCs/>
          <w:color w:val="000000"/>
          <w:sz w:val="24"/>
          <w:szCs w:val="24"/>
        </w:rPr>
        <w:t>Download</w:t>
      </w:r>
      <w:r w:rsidRPr="006F56F5">
        <w:rPr>
          <w:rFonts w:ascii="Verdana" w:eastAsia="Times New Roman" w:hAnsi="Verdana" w:cs="Times New Roman"/>
          <w:color w:val="000000"/>
          <w:sz w:val="24"/>
          <w:szCs w:val="24"/>
        </w:rPr>
        <w:t>, you will get to the Downloads page of the NetBeans software, which provides NetBeans bundles for various Java applications. Download the NetBeans software for </w:t>
      </w:r>
      <w:r w:rsidRPr="006F56F5">
        <w:rPr>
          <w:rFonts w:ascii="Verdana" w:eastAsia="Times New Roman" w:hAnsi="Verdana" w:cs="Times New Roman"/>
          <w:b/>
          <w:bCs/>
          <w:color w:val="000000"/>
          <w:sz w:val="24"/>
          <w:szCs w:val="24"/>
        </w:rPr>
        <w:t>JavaSE</w:t>
      </w:r>
      <w:r w:rsidRPr="006F56F5">
        <w:rPr>
          <w:rFonts w:ascii="Verdana" w:eastAsia="Times New Roman" w:hAnsi="Verdana" w:cs="Times New Roman"/>
          <w:color w:val="000000"/>
          <w:sz w:val="24"/>
          <w:szCs w:val="24"/>
        </w:rPr>
        <w:t> as shown in the following screenshot.</w:t>
      </w:r>
    </w:p>
    <w:p w:rsidR="006F56F5" w:rsidRPr="006F56F5" w:rsidRDefault="006F56F5" w:rsidP="006F56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4419600"/>
            <wp:effectExtent l="19050" t="0" r="0" b="0"/>
            <wp:docPr id="11" name="Picture 11" descr="NetBeans Downloa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tBeans Download Page"/>
                    <pic:cNvPicPr>
                      <a:picLocks noChangeAspect="1" noChangeArrowheads="1"/>
                    </pic:cNvPicPr>
                  </pic:nvPicPr>
                  <pic:blipFill>
                    <a:blip r:embed="rId17"/>
                    <a:srcRect/>
                    <a:stretch>
                      <a:fillRect/>
                    </a:stretch>
                  </pic:blipFill>
                  <pic:spPr bwMode="auto">
                    <a:xfrm>
                      <a:off x="0" y="0"/>
                      <a:ext cx="5715000" cy="4419600"/>
                    </a:xfrm>
                    <a:prstGeom prst="rect">
                      <a:avLst/>
                    </a:prstGeom>
                    <a:noFill/>
                    <a:ln w="9525">
                      <a:noFill/>
                      <a:miter lim="800000"/>
                      <a:headEnd/>
                      <a:tailEnd/>
                    </a:ln>
                  </pic:spPr>
                </pic:pic>
              </a:graphicData>
            </a:graphic>
          </wp:inline>
        </w:drawing>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b/>
          <w:bCs/>
          <w:color w:val="000000"/>
          <w:sz w:val="24"/>
          <w:szCs w:val="24"/>
        </w:rPr>
        <w:t>Step 3</w:t>
      </w:r>
      <w:r w:rsidRPr="006F56F5">
        <w:rPr>
          <w:rFonts w:ascii="Verdana" w:eastAsia="Times New Roman" w:hAnsi="Verdana" w:cs="Times New Roman"/>
          <w:color w:val="000000"/>
          <w:sz w:val="24"/>
          <w:szCs w:val="24"/>
        </w:rPr>
        <w:t> − On clicking this button, a file named </w:t>
      </w:r>
      <w:r w:rsidRPr="006F56F5">
        <w:rPr>
          <w:rFonts w:ascii="Verdana" w:eastAsia="Times New Roman" w:hAnsi="Verdana" w:cs="Times New Roman"/>
          <w:b/>
          <w:bCs/>
          <w:color w:val="000000"/>
          <w:sz w:val="24"/>
          <w:szCs w:val="24"/>
        </w:rPr>
        <w:t>netbeans-8.0-windows.exe</w:t>
      </w:r>
      <w:r w:rsidRPr="006F56F5">
        <w:rPr>
          <w:rFonts w:ascii="Verdana" w:eastAsia="Times New Roman" w:hAnsi="Verdana" w:cs="Times New Roman"/>
          <w:color w:val="000000"/>
          <w:sz w:val="24"/>
          <w:szCs w:val="24"/>
        </w:rPr>
        <w:t>will be downloaded onto your system. Run this file in order to install it. On running this file, a NetBeans installer will start as shown in the following screenshot.</w:t>
      </w:r>
    </w:p>
    <w:p w:rsidR="006F56F5" w:rsidRPr="006F56F5" w:rsidRDefault="006F56F5" w:rsidP="006F56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4876800"/>
            <wp:effectExtent l="19050" t="0" r="0" b="0"/>
            <wp:docPr id="12" name="Picture 12" descr="Configuring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figuring Installer"/>
                    <pic:cNvPicPr>
                      <a:picLocks noChangeAspect="1" noChangeArrowheads="1"/>
                    </pic:cNvPicPr>
                  </pic:nvPicPr>
                  <pic:blipFill>
                    <a:blip r:embed="rId18"/>
                    <a:srcRect/>
                    <a:stretch>
                      <a:fillRect/>
                    </a:stretch>
                  </pic:blipFill>
                  <pic:spPr bwMode="auto">
                    <a:xfrm>
                      <a:off x="0" y="0"/>
                      <a:ext cx="5715000" cy="4876800"/>
                    </a:xfrm>
                    <a:prstGeom prst="rect">
                      <a:avLst/>
                    </a:prstGeom>
                    <a:noFill/>
                    <a:ln w="9525">
                      <a:noFill/>
                      <a:miter lim="800000"/>
                      <a:headEnd/>
                      <a:tailEnd/>
                    </a:ln>
                  </pic:spPr>
                </pic:pic>
              </a:graphicData>
            </a:graphic>
          </wp:inline>
        </w:drawing>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color w:val="000000"/>
          <w:sz w:val="24"/>
          <w:szCs w:val="24"/>
        </w:rPr>
        <w:t>After completion of the configuration, you will see the </w:t>
      </w:r>
      <w:r w:rsidRPr="006F56F5">
        <w:rPr>
          <w:rFonts w:ascii="Verdana" w:eastAsia="Times New Roman" w:hAnsi="Verdana" w:cs="Times New Roman"/>
          <w:b/>
          <w:bCs/>
          <w:color w:val="000000"/>
          <w:sz w:val="24"/>
          <w:szCs w:val="24"/>
        </w:rPr>
        <w:t>Welcome Page of the installer</w:t>
      </w:r>
      <w:r w:rsidRPr="006F56F5">
        <w:rPr>
          <w:rFonts w:ascii="Verdana" w:eastAsia="Times New Roman" w:hAnsi="Verdana" w:cs="Times New Roman"/>
          <w:color w:val="000000"/>
          <w:sz w:val="24"/>
          <w:szCs w:val="24"/>
        </w:rPr>
        <w:t>.</w:t>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b/>
          <w:bCs/>
          <w:color w:val="000000"/>
          <w:sz w:val="24"/>
          <w:szCs w:val="24"/>
        </w:rPr>
        <w:t>Step 4</w:t>
      </w:r>
      <w:r w:rsidRPr="006F56F5">
        <w:rPr>
          <w:rFonts w:ascii="Verdana" w:eastAsia="Times New Roman" w:hAnsi="Verdana" w:cs="Times New Roman"/>
          <w:color w:val="000000"/>
          <w:sz w:val="24"/>
          <w:szCs w:val="24"/>
        </w:rPr>
        <w:t> − Click the Next button and proceed with the installation.</w:t>
      </w:r>
    </w:p>
    <w:p w:rsidR="006F56F5" w:rsidRPr="006F56F5" w:rsidRDefault="006F56F5" w:rsidP="006F56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4810125"/>
            <wp:effectExtent l="19050" t="0" r="0" b="0"/>
            <wp:docPr id="13" name="Picture 13" descr="NetBeans IDE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tBeans IDE Installer"/>
                    <pic:cNvPicPr>
                      <a:picLocks noChangeAspect="1" noChangeArrowheads="1"/>
                    </pic:cNvPicPr>
                  </pic:nvPicPr>
                  <pic:blipFill>
                    <a:blip r:embed="rId19"/>
                    <a:srcRect/>
                    <a:stretch>
                      <a:fillRect/>
                    </a:stretch>
                  </pic:blipFill>
                  <pic:spPr bwMode="auto">
                    <a:xfrm>
                      <a:off x="0" y="0"/>
                      <a:ext cx="5715000" cy="4810125"/>
                    </a:xfrm>
                    <a:prstGeom prst="rect">
                      <a:avLst/>
                    </a:prstGeom>
                    <a:noFill/>
                    <a:ln w="9525">
                      <a:noFill/>
                      <a:miter lim="800000"/>
                      <a:headEnd/>
                      <a:tailEnd/>
                    </a:ln>
                  </pic:spPr>
                </pic:pic>
              </a:graphicData>
            </a:graphic>
          </wp:inline>
        </w:drawing>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b/>
          <w:bCs/>
          <w:color w:val="000000"/>
          <w:sz w:val="24"/>
          <w:szCs w:val="24"/>
        </w:rPr>
        <w:t>Step 5</w:t>
      </w:r>
      <w:r w:rsidRPr="006F56F5">
        <w:rPr>
          <w:rFonts w:ascii="Verdana" w:eastAsia="Times New Roman" w:hAnsi="Verdana" w:cs="Times New Roman"/>
          <w:color w:val="000000"/>
          <w:sz w:val="24"/>
          <w:szCs w:val="24"/>
        </w:rPr>
        <w:t> − The next window holds the </w:t>
      </w:r>
      <w:r w:rsidRPr="006F56F5">
        <w:rPr>
          <w:rFonts w:ascii="Verdana" w:eastAsia="Times New Roman" w:hAnsi="Verdana" w:cs="Times New Roman"/>
          <w:b/>
          <w:bCs/>
          <w:color w:val="000000"/>
          <w:sz w:val="24"/>
          <w:szCs w:val="24"/>
        </w:rPr>
        <w:t>NETBEANS IDE 8.0 license agreement</w:t>
      </w:r>
      <w:r w:rsidRPr="006F56F5">
        <w:rPr>
          <w:rFonts w:ascii="Verdana" w:eastAsia="Times New Roman" w:hAnsi="Verdana" w:cs="Times New Roman"/>
          <w:color w:val="000000"/>
          <w:sz w:val="24"/>
          <w:szCs w:val="24"/>
        </w:rPr>
        <w:t>. Read it carefully and accept the agreement by checking the checkbox at “I accept the terms in the license agreement” and then click the </w:t>
      </w:r>
      <w:r w:rsidRPr="006F56F5">
        <w:rPr>
          <w:rFonts w:ascii="Verdana" w:eastAsia="Times New Roman" w:hAnsi="Verdana" w:cs="Times New Roman"/>
          <w:b/>
          <w:bCs/>
          <w:color w:val="000000"/>
          <w:sz w:val="24"/>
          <w:szCs w:val="24"/>
        </w:rPr>
        <w:t>Next</w:t>
      </w:r>
      <w:r w:rsidRPr="006F56F5">
        <w:rPr>
          <w:rFonts w:ascii="Verdana" w:eastAsia="Times New Roman" w:hAnsi="Verdana" w:cs="Times New Roman"/>
          <w:color w:val="000000"/>
          <w:sz w:val="24"/>
          <w:szCs w:val="24"/>
        </w:rPr>
        <w:t> button.</w:t>
      </w:r>
    </w:p>
    <w:p w:rsidR="006F56F5" w:rsidRPr="006F56F5" w:rsidRDefault="006F56F5" w:rsidP="006F56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4800600"/>
            <wp:effectExtent l="19050" t="0" r="0" b="0"/>
            <wp:docPr id="14" name="Picture 14" descr="NetBeans Licenec Agre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tBeans Licenec Agreement"/>
                    <pic:cNvPicPr>
                      <a:picLocks noChangeAspect="1" noChangeArrowheads="1"/>
                    </pic:cNvPicPr>
                  </pic:nvPicPr>
                  <pic:blipFill>
                    <a:blip r:embed="rId20"/>
                    <a:srcRect/>
                    <a:stretch>
                      <a:fillRect/>
                    </a:stretch>
                  </pic:blipFill>
                  <pic:spPr bwMode="auto">
                    <a:xfrm>
                      <a:off x="0" y="0"/>
                      <a:ext cx="5715000" cy="4800600"/>
                    </a:xfrm>
                    <a:prstGeom prst="rect">
                      <a:avLst/>
                    </a:prstGeom>
                    <a:noFill/>
                    <a:ln w="9525">
                      <a:noFill/>
                      <a:miter lim="800000"/>
                      <a:headEnd/>
                      <a:tailEnd/>
                    </a:ln>
                  </pic:spPr>
                </pic:pic>
              </a:graphicData>
            </a:graphic>
          </wp:inline>
        </w:drawing>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b/>
          <w:bCs/>
          <w:color w:val="000000"/>
          <w:sz w:val="24"/>
          <w:szCs w:val="24"/>
        </w:rPr>
        <w:t>Step 6</w:t>
      </w:r>
      <w:r w:rsidRPr="006F56F5">
        <w:rPr>
          <w:rFonts w:ascii="Verdana" w:eastAsia="Times New Roman" w:hAnsi="Verdana" w:cs="Times New Roman"/>
          <w:color w:val="000000"/>
          <w:sz w:val="24"/>
          <w:szCs w:val="24"/>
        </w:rPr>
        <w:t> − In the next window, you will encounter the license agreement for </w:t>
      </w:r>
      <w:r w:rsidRPr="006F56F5">
        <w:rPr>
          <w:rFonts w:ascii="Verdana" w:eastAsia="Times New Roman" w:hAnsi="Verdana" w:cs="Times New Roman"/>
          <w:b/>
          <w:bCs/>
          <w:color w:val="000000"/>
          <w:sz w:val="24"/>
          <w:szCs w:val="24"/>
        </w:rPr>
        <w:t>Junit</w:t>
      </w:r>
      <w:r w:rsidRPr="006F56F5">
        <w:rPr>
          <w:rFonts w:ascii="Verdana" w:eastAsia="Times New Roman" w:hAnsi="Verdana" w:cs="Times New Roman"/>
          <w:color w:val="000000"/>
          <w:sz w:val="24"/>
          <w:szCs w:val="24"/>
        </w:rPr>
        <w:t>, accept it by selecting the radio button at “I accept the terms in the license agreement, Install JUnit” and click on </w:t>
      </w:r>
      <w:r w:rsidRPr="006F56F5">
        <w:rPr>
          <w:rFonts w:ascii="Verdana" w:eastAsia="Times New Roman" w:hAnsi="Verdana" w:cs="Times New Roman"/>
          <w:b/>
          <w:bCs/>
          <w:color w:val="000000"/>
          <w:sz w:val="24"/>
          <w:szCs w:val="24"/>
        </w:rPr>
        <w:t>Next</w:t>
      </w:r>
      <w:r w:rsidRPr="006F56F5">
        <w:rPr>
          <w:rFonts w:ascii="Verdana" w:eastAsia="Times New Roman" w:hAnsi="Verdana" w:cs="Times New Roman"/>
          <w:color w:val="000000"/>
          <w:sz w:val="24"/>
          <w:szCs w:val="24"/>
        </w:rPr>
        <w:t>.</w:t>
      </w:r>
    </w:p>
    <w:p w:rsidR="006F56F5" w:rsidRPr="006F56F5" w:rsidRDefault="006F56F5" w:rsidP="006F56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4781550"/>
            <wp:effectExtent l="19050" t="0" r="0" b="0"/>
            <wp:docPr id="15" name="Picture 15" descr="Accept Junit License Agre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ccept Junit License Agreement"/>
                    <pic:cNvPicPr>
                      <a:picLocks noChangeAspect="1" noChangeArrowheads="1"/>
                    </pic:cNvPicPr>
                  </pic:nvPicPr>
                  <pic:blipFill>
                    <a:blip r:embed="rId21"/>
                    <a:srcRect/>
                    <a:stretch>
                      <a:fillRect/>
                    </a:stretch>
                  </pic:blipFill>
                  <pic:spPr bwMode="auto">
                    <a:xfrm>
                      <a:off x="0" y="0"/>
                      <a:ext cx="5715000" cy="4781550"/>
                    </a:xfrm>
                    <a:prstGeom prst="rect">
                      <a:avLst/>
                    </a:prstGeom>
                    <a:noFill/>
                    <a:ln w="9525">
                      <a:noFill/>
                      <a:miter lim="800000"/>
                      <a:headEnd/>
                      <a:tailEnd/>
                    </a:ln>
                  </pic:spPr>
                </pic:pic>
              </a:graphicData>
            </a:graphic>
          </wp:inline>
        </w:drawing>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b/>
          <w:bCs/>
          <w:color w:val="000000"/>
          <w:sz w:val="24"/>
          <w:szCs w:val="24"/>
        </w:rPr>
        <w:t>Step 7</w:t>
      </w:r>
      <w:r w:rsidRPr="006F56F5">
        <w:rPr>
          <w:rFonts w:ascii="Verdana" w:eastAsia="Times New Roman" w:hAnsi="Verdana" w:cs="Times New Roman"/>
          <w:color w:val="000000"/>
          <w:sz w:val="24"/>
          <w:szCs w:val="24"/>
        </w:rPr>
        <w:t> − Choose the destination directory where you need the Netbeans 8.0 to be installed. Furthermore, you can also browse through the directory where </w:t>
      </w:r>
      <w:r w:rsidRPr="006F56F5">
        <w:rPr>
          <w:rFonts w:ascii="Verdana" w:eastAsia="Times New Roman" w:hAnsi="Verdana" w:cs="Times New Roman"/>
          <w:b/>
          <w:bCs/>
          <w:color w:val="000000"/>
          <w:sz w:val="24"/>
          <w:szCs w:val="24"/>
        </w:rPr>
        <w:t>Java Development Kit</w:t>
      </w:r>
      <w:r w:rsidRPr="006F56F5">
        <w:rPr>
          <w:rFonts w:ascii="Verdana" w:eastAsia="Times New Roman" w:hAnsi="Verdana" w:cs="Times New Roman"/>
          <w:color w:val="000000"/>
          <w:sz w:val="24"/>
          <w:szCs w:val="24"/>
        </w:rPr>
        <w:t> is installed in your system and click on the </w:t>
      </w:r>
      <w:r w:rsidRPr="006F56F5">
        <w:rPr>
          <w:rFonts w:ascii="Verdana" w:eastAsia="Times New Roman" w:hAnsi="Verdana" w:cs="Times New Roman"/>
          <w:b/>
          <w:bCs/>
          <w:color w:val="000000"/>
          <w:sz w:val="24"/>
          <w:szCs w:val="24"/>
        </w:rPr>
        <w:t>Next</w:t>
      </w:r>
      <w:r w:rsidRPr="006F56F5">
        <w:rPr>
          <w:rFonts w:ascii="Verdana" w:eastAsia="Times New Roman" w:hAnsi="Verdana" w:cs="Times New Roman"/>
          <w:color w:val="000000"/>
          <w:sz w:val="24"/>
          <w:szCs w:val="24"/>
        </w:rPr>
        <w:t>button.</w:t>
      </w:r>
    </w:p>
    <w:p w:rsidR="006F56F5" w:rsidRPr="006F56F5" w:rsidRDefault="006F56F5" w:rsidP="006F56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4772025"/>
            <wp:effectExtent l="19050" t="0" r="0" b="0"/>
            <wp:docPr id="16" name="Picture 16" descr="NetBeans Installation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tBeans Installation Next"/>
                    <pic:cNvPicPr>
                      <a:picLocks noChangeAspect="1" noChangeArrowheads="1"/>
                    </pic:cNvPicPr>
                  </pic:nvPicPr>
                  <pic:blipFill>
                    <a:blip r:embed="rId22"/>
                    <a:srcRect/>
                    <a:stretch>
                      <a:fillRect/>
                    </a:stretch>
                  </pic:blipFill>
                  <pic:spPr bwMode="auto">
                    <a:xfrm>
                      <a:off x="0" y="0"/>
                      <a:ext cx="5715000" cy="4772025"/>
                    </a:xfrm>
                    <a:prstGeom prst="rect">
                      <a:avLst/>
                    </a:prstGeom>
                    <a:noFill/>
                    <a:ln w="9525">
                      <a:noFill/>
                      <a:miter lim="800000"/>
                      <a:headEnd/>
                      <a:tailEnd/>
                    </a:ln>
                  </pic:spPr>
                </pic:pic>
              </a:graphicData>
            </a:graphic>
          </wp:inline>
        </w:drawing>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b/>
          <w:bCs/>
          <w:color w:val="000000"/>
          <w:sz w:val="24"/>
          <w:szCs w:val="24"/>
        </w:rPr>
        <w:t>Step 8</w:t>
      </w:r>
      <w:r w:rsidRPr="006F56F5">
        <w:rPr>
          <w:rFonts w:ascii="Verdana" w:eastAsia="Times New Roman" w:hAnsi="Verdana" w:cs="Times New Roman"/>
          <w:color w:val="000000"/>
          <w:sz w:val="24"/>
          <w:szCs w:val="24"/>
        </w:rPr>
        <w:t> − Similarly, choose the destination directory for </w:t>
      </w:r>
      <w:r w:rsidRPr="006F56F5">
        <w:rPr>
          <w:rFonts w:ascii="Verdana" w:eastAsia="Times New Roman" w:hAnsi="Verdana" w:cs="Times New Roman"/>
          <w:b/>
          <w:bCs/>
          <w:color w:val="000000"/>
          <w:sz w:val="24"/>
          <w:szCs w:val="24"/>
        </w:rPr>
        <w:t>Glassfish Server</w:t>
      </w:r>
      <w:r w:rsidRPr="006F56F5">
        <w:rPr>
          <w:rFonts w:ascii="Verdana" w:eastAsia="Times New Roman" w:hAnsi="Verdana" w:cs="Times New Roman"/>
          <w:color w:val="000000"/>
          <w:sz w:val="24"/>
          <w:szCs w:val="24"/>
        </w:rPr>
        <w:t>installation. Browse through the Java Development Kit directory (now for Glassfish Reference) and then click </w:t>
      </w:r>
      <w:r w:rsidRPr="006F56F5">
        <w:rPr>
          <w:rFonts w:ascii="Verdana" w:eastAsia="Times New Roman" w:hAnsi="Verdana" w:cs="Times New Roman"/>
          <w:b/>
          <w:bCs/>
          <w:color w:val="000000"/>
          <w:sz w:val="24"/>
          <w:szCs w:val="24"/>
        </w:rPr>
        <w:t>Next</w:t>
      </w:r>
      <w:r w:rsidRPr="006F56F5">
        <w:rPr>
          <w:rFonts w:ascii="Verdana" w:eastAsia="Times New Roman" w:hAnsi="Verdana" w:cs="Times New Roman"/>
          <w:color w:val="000000"/>
          <w:sz w:val="24"/>
          <w:szCs w:val="24"/>
        </w:rPr>
        <w:t>.</w:t>
      </w:r>
    </w:p>
    <w:p w:rsidR="006F56F5" w:rsidRPr="006F56F5" w:rsidRDefault="006F56F5" w:rsidP="006F56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4743450"/>
            <wp:effectExtent l="19050" t="0" r="0" b="0"/>
            <wp:docPr id="17" name="Picture 17" descr="Glassfish Server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assfish Server Installation"/>
                    <pic:cNvPicPr>
                      <a:picLocks noChangeAspect="1" noChangeArrowheads="1"/>
                    </pic:cNvPicPr>
                  </pic:nvPicPr>
                  <pic:blipFill>
                    <a:blip r:embed="rId23"/>
                    <a:srcRect/>
                    <a:stretch>
                      <a:fillRect/>
                    </a:stretch>
                  </pic:blipFill>
                  <pic:spPr bwMode="auto">
                    <a:xfrm>
                      <a:off x="0" y="0"/>
                      <a:ext cx="5715000" cy="4743450"/>
                    </a:xfrm>
                    <a:prstGeom prst="rect">
                      <a:avLst/>
                    </a:prstGeom>
                    <a:noFill/>
                    <a:ln w="9525">
                      <a:noFill/>
                      <a:miter lim="800000"/>
                      <a:headEnd/>
                      <a:tailEnd/>
                    </a:ln>
                  </pic:spPr>
                </pic:pic>
              </a:graphicData>
            </a:graphic>
          </wp:inline>
        </w:drawing>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b/>
          <w:bCs/>
          <w:color w:val="000000"/>
          <w:sz w:val="24"/>
          <w:szCs w:val="24"/>
        </w:rPr>
        <w:t>Step 9</w:t>
      </w:r>
      <w:r w:rsidRPr="006F56F5">
        <w:rPr>
          <w:rFonts w:ascii="Verdana" w:eastAsia="Times New Roman" w:hAnsi="Verdana" w:cs="Times New Roman"/>
          <w:color w:val="000000"/>
          <w:sz w:val="24"/>
          <w:szCs w:val="24"/>
        </w:rPr>
        <w:t> − Check the </w:t>
      </w:r>
      <w:r w:rsidRPr="006F56F5">
        <w:rPr>
          <w:rFonts w:ascii="Verdana" w:eastAsia="Times New Roman" w:hAnsi="Verdana" w:cs="Times New Roman"/>
          <w:b/>
          <w:bCs/>
          <w:color w:val="000000"/>
          <w:sz w:val="24"/>
          <w:szCs w:val="24"/>
        </w:rPr>
        <w:t>Check for Updates</w:t>
      </w:r>
      <w:r w:rsidRPr="006F56F5">
        <w:rPr>
          <w:rFonts w:ascii="Verdana" w:eastAsia="Times New Roman" w:hAnsi="Verdana" w:cs="Times New Roman"/>
          <w:color w:val="000000"/>
          <w:sz w:val="24"/>
          <w:szCs w:val="24"/>
        </w:rPr>
        <w:t> box for automatic updates and click the Install button to start the installation.</w:t>
      </w:r>
    </w:p>
    <w:p w:rsidR="006F56F5" w:rsidRPr="006F56F5" w:rsidRDefault="006F56F5" w:rsidP="006F56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4772025"/>
            <wp:effectExtent l="19050" t="0" r="0" b="0"/>
            <wp:docPr id="18" name="Picture 18" descr="Click Instal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ick Install Button"/>
                    <pic:cNvPicPr>
                      <a:picLocks noChangeAspect="1" noChangeArrowheads="1"/>
                    </pic:cNvPicPr>
                  </pic:nvPicPr>
                  <pic:blipFill>
                    <a:blip r:embed="rId24"/>
                    <a:srcRect/>
                    <a:stretch>
                      <a:fillRect/>
                    </a:stretch>
                  </pic:blipFill>
                  <pic:spPr bwMode="auto">
                    <a:xfrm>
                      <a:off x="0" y="0"/>
                      <a:ext cx="5715000" cy="4772025"/>
                    </a:xfrm>
                    <a:prstGeom prst="rect">
                      <a:avLst/>
                    </a:prstGeom>
                    <a:noFill/>
                    <a:ln w="9525">
                      <a:noFill/>
                      <a:miter lim="800000"/>
                      <a:headEnd/>
                      <a:tailEnd/>
                    </a:ln>
                  </pic:spPr>
                </pic:pic>
              </a:graphicData>
            </a:graphic>
          </wp:inline>
        </w:drawing>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b/>
          <w:bCs/>
          <w:color w:val="000000"/>
          <w:sz w:val="24"/>
          <w:szCs w:val="24"/>
        </w:rPr>
        <w:t>Step 10</w:t>
      </w:r>
      <w:r w:rsidRPr="006F56F5">
        <w:rPr>
          <w:rFonts w:ascii="Verdana" w:eastAsia="Times New Roman" w:hAnsi="Verdana" w:cs="Times New Roman"/>
          <w:color w:val="000000"/>
          <w:sz w:val="24"/>
          <w:szCs w:val="24"/>
        </w:rPr>
        <w:t> − This step starts the installation of NetBeans IDE 8.0 and it may take a while.</w:t>
      </w:r>
    </w:p>
    <w:p w:rsidR="006F56F5" w:rsidRPr="006F56F5" w:rsidRDefault="006F56F5" w:rsidP="006F56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4772025"/>
            <wp:effectExtent l="19050" t="0" r="0" b="0"/>
            <wp:docPr id="19" name="Picture 19" descr="Installation of NetBeans ID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lation of NetBeans IDE 8.0"/>
                    <pic:cNvPicPr>
                      <a:picLocks noChangeAspect="1" noChangeArrowheads="1"/>
                    </pic:cNvPicPr>
                  </pic:nvPicPr>
                  <pic:blipFill>
                    <a:blip r:embed="rId25"/>
                    <a:srcRect/>
                    <a:stretch>
                      <a:fillRect/>
                    </a:stretch>
                  </pic:blipFill>
                  <pic:spPr bwMode="auto">
                    <a:xfrm>
                      <a:off x="0" y="0"/>
                      <a:ext cx="5715000" cy="4772025"/>
                    </a:xfrm>
                    <a:prstGeom prst="rect">
                      <a:avLst/>
                    </a:prstGeom>
                    <a:noFill/>
                    <a:ln w="9525">
                      <a:noFill/>
                      <a:miter lim="800000"/>
                      <a:headEnd/>
                      <a:tailEnd/>
                    </a:ln>
                  </pic:spPr>
                </pic:pic>
              </a:graphicData>
            </a:graphic>
          </wp:inline>
        </w:drawing>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b/>
          <w:bCs/>
          <w:color w:val="000000"/>
          <w:sz w:val="24"/>
          <w:szCs w:val="24"/>
        </w:rPr>
        <w:t>Step 11</w:t>
      </w:r>
      <w:r w:rsidRPr="006F56F5">
        <w:rPr>
          <w:rFonts w:ascii="Verdana" w:eastAsia="Times New Roman" w:hAnsi="Verdana" w:cs="Times New Roman"/>
          <w:color w:val="000000"/>
          <w:sz w:val="24"/>
          <w:szCs w:val="24"/>
        </w:rPr>
        <w:t> − Once the process is complete, click the </w:t>
      </w:r>
      <w:r w:rsidRPr="006F56F5">
        <w:rPr>
          <w:rFonts w:ascii="Verdana" w:eastAsia="Times New Roman" w:hAnsi="Verdana" w:cs="Times New Roman"/>
          <w:b/>
          <w:bCs/>
          <w:color w:val="000000"/>
          <w:sz w:val="24"/>
          <w:szCs w:val="24"/>
        </w:rPr>
        <w:t>Finish</w:t>
      </w:r>
      <w:r w:rsidRPr="006F56F5">
        <w:rPr>
          <w:rFonts w:ascii="Verdana" w:eastAsia="Times New Roman" w:hAnsi="Verdana" w:cs="Times New Roman"/>
          <w:color w:val="000000"/>
          <w:sz w:val="24"/>
          <w:szCs w:val="24"/>
        </w:rPr>
        <w:t> button to finish the installation.</w:t>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b/>
          <w:bCs/>
          <w:color w:val="000000"/>
          <w:sz w:val="24"/>
          <w:szCs w:val="24"/>
        </w:rPr>
        <w:t>Step 12</w:t>
      </w:r>
      <w:r w:rsidRPr="006F56F5">
        <w:rPr>
          <w:rFonts w:ascii="Verdana" w:eastAsia="Times New Roman" w:hAnsi="Verdana" w:cs="Times New Roman"/>
          <w:color w:val="000000"/>
          <w:sz w:val="24"/>
          <w:szCs w:val="24"/>
        </w:rPr>
        <w:t> − Once you launch the NetBeans IDE, you will see the start page as shown in the following screenshot.</w:t>
      </w:r>
    </w:p>
    <w:p w:rsidR="006F56F5" w:rsidRPr="006F56F5" w:rsidRDefault="006F56F5" w:rsidP="006F56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3629025"/>
            <wp:effectExtent l="19050" t="0" r="0" b="0"/>
            <wp:docPr id="20" name="Picture 20" descr="Star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tart Page"/>
                    <pic:cNvPicPr>
                      <a:picLocks noChangeAspect="1" noChangeArrowheads="1"/>
                    </pic:cNvPicPr>
                  </pic:nvPicPr>
                  <pic:blipFill>
                    <a:blip r:embed="rId26"/>
                    <a:srcRect/>
                    <a:stretch>
                      <a:fillRect/>
                    </a:stretch>
                  </pic:blipFill>
                  <pic:spPr bwMode="auto">
                    <a:xfrm>
                      <a:off x="0" y="0"/>
                      <a:ext cx="5715000" cy="3629025"/>
                    </a:xfrm>
                    <a:prstGeom prst="rect">
                      <a:avLst/>
                    </a:prstGeom>
                    <a:noFill/>
                    <a:ln w="9525">
                      <a:noFill/>
                      <a:miter lim="800000"/>
                      <a:headEnd/>
                      <a:tailEnd/>
                    </a:ln>
                  </pic:spPr>
                </pic:pic>
              </a:graphicData>
            </a:graphic>
          </wp:inline>
        </w:drawing>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b/>
          <w:bCs/>
          <w:color w:val="000000"/>
          <w:sz w:val="24"/>
          <w:szCs w:val="24"/>
        </w:rPr>
        <w:t>Step 13</w:t>
      </w:r>
      <w:r w:rsidRPr="006F56F5">
        <w:rPr>
          <w:rFonts w:ascii="Verdana" w:eastAsia="Times New Roman" w:hAnsi="Verdana" w:cs="Times New Roman"/>
          <w:color w:val="000000"/>
          <w:sz w:val="24"/>
          <w:szCs w:val="24"/>
        </w:rPr>
        <w:t> − In the file menu, select </w:t>
      </w:r>
      <w:r w:rsidRPr="006F56F5">
        <w:rPr>
          <w:rFonts w:ascii="Verdana" w:eastAsia="Times New Roman" w:hAnsi="Verdana" w:cs="Times New Roman"/>
          <w:b/>
          <w:bCs/>
          <w:color w:val="000000"/>
          <w:sz w:val="24"/>
          <w:szCs w:val="24"/>
        </w:rPr>
        <w:t>New Project</w:t>
      </w:r>
      <w:r w:rsidRPr="006F56F5">
        <w:rPr>
          <w:rFonts w:ascii="Verdana" w:eastAsia="Times New Roman" w:hAnsi="Verdana" w:cs="Times New Roman"/>
          <w:color w:val="000000"/>
          <w:sz w:val="24"/>
          <w:szCs w:val="24"/>
        </w:rPr>
        <w:t>… to open the New project wizard as shown in the following screenshot.</w:t>
      </w:r>
    </w:p>
    <w:p w:rsidR="006F56F5" w:rsidRPr="006F56F5" w:rsidRDefault="006F56F5" w:rsidP="006F56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3619500"/>
            <wp:effectExtent l="19050" t="0" r="0" b="0"/>
            <wp:docPr id="21" name="Picture 21" descr="NetBean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tBeans File"/>
                    <pic:cNvPicPr>
                      <a:picLocks noChangeAspect="1" noChangeArrowheads="1"/>
                    </pic:cNvPicPr>
                  </pic:nvPicPr>
                  <pic:blipFill>
                    <a:blip r:embed="rId27"/>
                    <a:srcRect/>
                    <a:stretch>
                      <a:fillRect/>
                    </a:stretch>
                  </pic:blipFill>
                  <pic:spPr bwMode="auto">
                    <a:xfrm>
                      <a:off x="0" y="0"/>
                      <a:ext cx="5715000" cy="3619500"/>
                    </a:xfrm>
                    <a:prstGeom prst="rect">
                      <a:avLst/>
                    </a:prstGeom>
                    <a:noFill/>
                    <a:ln w="9525">
                      <a:noFill/>
                      <a:miter lim="800000"/>
                      <a:headEnd/>
                      <a:tailEnd/>
                    </a:ln>
                  </pic:spPr>
                </pic:pic>
              </a:graphicData>
            </a:graphic>
          </wp:inline>
        </w:drawing>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b/>
          <w:bCs/>
          <w:color w:val="000000"/>
          <w:sz w:val="24"/>
          <w:szCs w:val="24"/>
        </w:rPr>
        <w:lastRenderedPageBreak/>
        <w:t>Step 14</w:t>
      </w:r>
      <w:r w:rsidRPr="006F56F5">
        <w:rPr>
          <w:rFonts w:ascii="Verdana" w:eastAsia="Times New Roman" w:hAnsi="Verdana" w:cs="Times New Roman"/>
          <w:color w:val="000000"/>
          <w:sz w:val="24"/>
          <w:szCs w:val="24"/>
        </w:rPr>
        <w:t> − In the </w:t>
      </w:r>
      <w:r w:rsidRPr="006F56F5">
        <w:rPr>
          <w:rFonts w:ascii="Verdana" w:eastAsia="Times New Roman" w:hAnsi="Verdana" w:cs="Times New Roman"/>
          <w:b/>
          <w:bCs/>
          <w:color w:val="000000"/>
          <w:sz w:val="24"/>
          <w:szCs w:val="24"/>
        </w:rPr>
        <w:t>New Project</w:t>
      </w:r>
      <w:r w:rsidRPr="006F56F5">
        <w:rPr>
          <w:rFonts w:ascii="Verdana" w:eastAsia="Times New Roman" w:hAnsi="Verdana" w:cs="Times New Roman"/>
          <w:color w:val="000000"/>
          <w:sz w:val="24"/>
          <w:szCs w:val="24"/>
        </w:rPr>
        <w:t> wizard, select </w:t>
      </w:r>
      <w:r w:rsidRPr="006F56F5">
        <w:rPr>
          <w:rFonts w:ascii="Verdana" w:eastAsia="Times New Roman" w:hAnsi="Verdana" w:cs="Times New Roman"/>
          <w:b/>
          <w:bCs/>
          <w:color w:val="000000"/>
          <w:sz w:val="24"/>
          <w:szCs w:val="24"/>
        </w:rPr>
        <w:t>JavaFX</w:t>
      </w:r>
      <w:r w:rsidRPr="006F56F5">
        <w:rPr>
          <w:rFonts w:ascii="Verdana" w:eastAsia="Times New Roman" w:hAnsi="Verdana" w:cs="Times New Roman"/>
          <w:color w:val="000000"/>
          <w:sz w:val="24"/>
          <w:szCs w:val="24"/>
        </w:rPr>
        <w:t> and click on </w:t>
      </w:r>
      <w:r w:rsidRPr="006F56F5">
        <w:rPr>
          <w:rFonts w:ascii="Verdana" w:eastAsia="Times New Roman" w:hAnsi="Verdana" w:cs="Times New Roman"/>
          <w:b/>
          <w:bCs/>
          <w:color w:val="000000"/>
          <w:sz w:val="24"/>
          <w:szCs w:val="24"/>
        </w:rPr>
        <w:t>Next</w:t>
      </w:r>
      <w:r w:rsidRPr="006F56F5">
        <w:rPr>
          <w:rFonts w:ascii="Verdana" w:eastAsia="Times New Roman" w:hAnsi="Verdana" w:cs="Times New Roman"/>
          <w:color w:val="000000"/>
          <w:sz w:val="24"/>
          <w:szCs w:val="24"/>
        </w:rPr>
        <w:t>. It starts creating a new JavaFX Application for you.</w:t>
      </w:r>
    </w:p>
    <w:p w:rsidR="006F56F5" w:rsidRPr="006F56F5" w:rsidRDefault="006F56F5" w:rsidP="006F56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5257800"/>
            <wp:effectExtent l="19050" t="0" r="0" b="0"/>
            <wp:docPr id="22" name="Picture 22" descr="New Project Java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w Project JavaFX"/>
                    <pic:cNvPicPr>
                      <a:picLocks noChangeAspect="1" noChangeArrowheads="1"/>
                    </pic:cNvPicPr>
                  </pic:nvPicPr>
                  <pic:blipFill>
                    <a:blip r:embed="rId28"/>
                    <a:srcRect/>
                    <a:stretch>
                      <a:fillRect/>
                    </a:stretch>
                  </pic:blipFill>
                  <pic:spPr bwMode="auto">
                    <a:xfrm>
                      <a:off x="0" y="0"/>
                      <a:ext cx="5715000" cy="5257800"/>
                    </a:xfrm>
                    <a:prstGeom prst="rect">
                      <a:avLst/>
                    </a:prstGeom>
                    <a:noFill/>
                    <a:ln w="9525">
                      <a:noFill/>
                      <a:miter lim="800000"/>
                      <a:headEnd/>
                      <a:tailEnd/>
                    </a:ln>
                  </pic:spPr>
                </pic:pic>
              </a:graphicData>
            </a:graphic>
          </wp:inline>
        </w:drawing>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b/>
          <w:bCs/>
          <w:color w:val="000000"/>
          <w:sz w:val="24"/>
          <w:szCs w:val="24"/>
        </w:rPr>
        <w:t>Step 15</w:t>
      </w:r>
      <w:r w:rsidRPr="006F56F5">
        <w:rPr>
          <w:rFonts w:ascii="Verdana" w:eastAsia="Times New Roman" w:hAnsi="Verdana" w:cs="Times New Roman"/>
          <w:color w:val="000000"/>
          <w:sz w:val="24"/>
          <w:szCs w:val="24"/>
        </w:rPr>
        <w:t> − Select the name of the project and location of the project in the </w:t>
      </w:r>
      <w:r w:rsidRPr="006F56F5">
        <w:rPr>
          <w:rFonts w:ascii="Verdana" w:eastAsia="Times New Roman" w:hAnsi="Verdana" w:cs="Times New Roman"/>
          <w:b/>
          <w:bCs/>
          <w:color w:val="000000"/>
          <w:sz w:val="24"/>
          <w:szCs w:val="24"/>
        </w:rPr>
        <w:t>NewJavaFX Application</w:t>
      </w:r>
      <w:r w:rsidRPr="006F56F5">
        <w:rPr>
          <w:rFonts w:ascii="Verdana" w:eastAsia="Times New Roman" w:hAnsi="Verdana" w:cs="Times New Roman"/>
          <w:color w:val="000000"/>
          <w:sz w:val="24"/>
          <w:szCs w:val="24"/>
        </w:rPr>
        <w:t> window and then click </w:t>
      </w:r>
      <w:r w:rsidRPr="006F56F5">
        <w:rPr>
          <w:rFonts w:ascii="Verdana" w:eastAsia="Times New Roman" w:hAnsi="Verdana" w:cs="Times New Roman"/>
          <w:b/>
          <w:bCs/>
          <w:color w:val="000000"/>
          <w:sz w:val="24"/>
          <w:szCs w:val="24"/>
        </w:rPr>
        <w:t>Finish</w:t>
      </w:r>
      <w:r w:rsidRPr="006F56F5">
        <w:rPr>
          <w:rFonts w:ascii="Verdana" w:eastAsia="Times New Roman" w:hAnsi="Verdana" w:cs="Times New Roman"/>
          <w:color w:val="000000"/>
          <w:sz w:val="24"/>
          <w:szCs w:val="24"/>
        </w:rPr>
        <w:t>. It creates a sample application with the given name.</w:t>
      </w:r>
    </w:p>
    <w:p w:rsidR="006F56F5" w:rsidRPr="006F56F5" w:rsidRDefault="006F56F5" w:rsidP="006F56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4838700"/>
            <wp:effectExtent l="19050" t="0" r="0" b="0"/>
            <wp:docPr id="23" name="Picture 23" descr="Project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ject Name"/>
                    <pic:cNvPicPr>
                      <a:picLocks noChangeAspect="1" noChangeArrowheads="1"/>
                    </pic:cNvPicPr>
                  </pic:nvPicPr>
                  <pic:blipFill>
                    <a:blip r:embed="rId29"/>
                    <a:srcRect/>
                    <a:stretch>
                      <a:fillRect/>
                    </a:stretch>
                  </pic:blipFill>
                  <pic:spPr bwMode="auto">
                    <a:xfrm>
                      <a:off x="0" y="0"/>
                      <a:ext cx="5715000" cy="4838700"/>
                    </a:xfrm>
                    <a:prstGeom prst="rect">
                      <a:avLst/>
                    </a:prstGeom>
                    <a:noFill/>
                    <a:ln w="9525">
                      <a:noFill/>
                      <a:miter lim="800000"/>
                      <a:headEnd/>
                      <a:tailEnd/>
                    </a:ln>
                  </pic:spPr>
                </pic:pic>
              </a:graphicData>
            </a:graphic>
          </wp:inline>
        </w:drawing>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color w:val="000000"/>
          <w:sz w:val="24"/>
          <w:szCs w:val="24"/>
        </w:rPr>
        <w:t>In this instance, an application with a name </w:t>
      </w:r>
      <w:r w:rsidRPr="006F56F5">
        <w:rPr>
          <w:rFonts w:ascii="Verdana" w:eastAsia="Times New Roman" w:hAnsi="Verdana" w:cs="Times New Roman"/>
          <w:b/>
          <w:bCs/>
          <w:color w:val="000000"/>
          <w:sz w:val="24"/>
          <w:szCs w:val="24"/>
        </w:rPr>
        <w:t>javafxsample</w:t>
      </w:r>
      <w:r w:rsidRPr="006F56F5">
        <w:rPr>
          <w:rFonts w:ascii="Verdana" w:eastAsia="Times New Roman" w:hAnsi="Verdana" w:cs="Times New Roman"/>
          <w:color w:val="000000"/>
          <w:sz w:val="24"/>
          <w:szCs w:val="24"/>
        </w:rPr>
        <w:t> is created. Within this application, the NetBeans IDE will generate a Java program with the name </w:t>
      </w:r>
      <w:r w:rsidRPr="006F56F5">
        <w:rPr>
          <w:rFonts w:ascii="Verdana" w:eastAsia="Times New Roman" w:hAnsi="Verdana" w:cs="Times New Roman"/>
          <w:b/>
          <w:bCs/>
          <w:color w:val="000000"/>
          <w:sz w:val="24"/>
          <w:szCs w:val="24"/>
        </w:rPr>
        <w:t>Javafxsample.java</w:t>
      </w:r>
      <w:r w:rsidRPr="006F56F5">
        <w:rPr>
          <w:rFonts w:ascii="Verdana" w:eastAsia="Times New Roman" w:hAnsi="Verdana" w:cs="Times New Roman"/>
          <w:color w:val="000000"/>
          <w:sz w:val="24"/>
          <w:szCs w:val="24"/>
        </w:rPr>
        <w:t>. As shown in the following screenshot, this program will be created inside NetBeans Source Packages </w:t>
      </w:r>
      <w:r w:rsidRPr="006F56F5">
        <w:rPr>
          <w:rFonts w:ascii="Arial" w:eastAsia="Times New Roman" w:hAnsi="Arial" w:cs="Arial"/>
          <w:b/>
          <w:bCs/>
          <w:color w:val="000000"/>
          <w:sz w:val="24"/>
          <w:szCs w:val="24"/>
        </w:rPr>
        <w:t>→</w:t>
      </w:r>
      <w:r w:rsidRPr="006F56F5">
        <w:rPr>
          <w:rFonts w:ascii="Verdana" w:eastAsia="Times New Roman" w:hAnsi="Verdana" w:cs="Verdana"/>
          <w:b/>
          <w:bCs/>
          <w:color w:val="000000"/>
          <w:sz w:val="24"/>
          <w:szCs w:val="24"/>
        </w:rPr>
        <w:t xml:space="preserve"> javafxsample</w:t>
      </w:r>
      <w:r w:rsidRPr="006F56F5">
        <w:rPr>
          <w:rFonts w:ascii="Verdana" w:eastAsia="Times New Roman" w:hAnsi="Verdana" w:cs="Times New Roman"/>
          <w:color w:val="000000"/>
          <w:sz w:val="24"/>
          <w:szCs w:val="24"/>
        </w:rPr>
        <w:t>.</w:t>
      </w:r>
    </w:p>
    <w:p w:rsidR="006F56F5" w:rsidRPr="006F56F5" w:rsidRDefault="006F56F5" w:rsidP="006F56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4848225"/>
            <wp:effectExtent l="19050" t="0" r="0" b="0"/>
            <wp:docPr id="24" name="Picture 24" descr="Javafxsample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vafxsample java"/>
                    <pic:cNvPicPr>
                      <a:picLocks noChangeAspect="1" noChangeArrowheads="1"/>
                    </pic:cNvPicPr>
                  </pic:nvPicPr>
                  <pic:blipFill>
                    <a:blip r:embed="rId30"/>
                    <a:srcRect/>
                    <a:stretch>
                      <a:fillRect/>
                    </a:stretch>
                  </pic:blipFill>
                  <pic:spPr bwMode="auto">
                    <a:xfrm>
                      <a:off x="0" y="0"/>
                      <a:ext cx="5715000" cy="4848225"/>
                    </a:xfrm>
                    <a:prstGeom prst="rect">
                      <a:avLst/>
                    </a:prstGeom>
                    <a:noFill/>
                    <a:ln w="9525">
                      <a:noFill/>
                      <a:miter lim="800000"/>
                      <a:headEnd/>
                      <a:tailEnd/>
                    </a:ln>
                  </pic:spPr>
                </pic:pic>
              </a:graphicData>
            </a:graphic>
          </wp:inline>
        </w:drawing>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b/>
          <w:bCs/>
          <w:color w:val="000000"/>
          <w:sz w:val="24"/>
          <w:szCs w:val="24"/>
        </w:rPr>
        <w:t>Step 16</w:t>
      </w:r>
      <w:r w:rsidRPr="006F56F5">
        <w:rPr>
          <w:rFonts w:ascii="Verdana" w:eastAsia="Times New Roman" w:hAnsi="Verdana" w:cs="Times New Roman"/>
          <w:color w:val="000000"/>
          <w:sz w:val="24"/>
          <w:szCs w:val="24"/>
        </w:rPr>
        <w:t> − Right-click on the file and select </w:t>
      </w:r>
      <w:r w:rsidRPr="006F56F5">
        <w:rPr>
          <w:rFonts w:ascii="Verdana" w:eastAsia="Times New Roman" w:hAnsi="Verdana" w:cs="Times New Roman"/>
          <w:b/>
          <w:bCs/>
          <w:color w:val="000000"/>
          <w:sz w:val="24"/>
          <w:szCs w:val="24"/>
        </w:rPr>
        <w:t>Run File</w:t>
      </w:r>
      <w:r w:rsidRPr="006F56F5">
        <w:rPr>
          <w:rFonts w:ascii="Verdana" w:eastAsia="Times New Roman" w:hAnsi="Verdana" w:cs="Times New Roman"/>
          <w:color w:val="000000"/>
          <w:sz w:val="24"/>
          <w:szCs w:val="24"/>
        </w:rPr>
        <w:t> to run this code as shown in the following screenshot.</w:t>
      </w:r>
    </w:p>
    <w:p w:rsidR="006F56F5" w:rsidRPr="006F56F5" w:rsidRDefault="006F56F5" w:rsidP="006F56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7067550"/>
            <wp:effectExtent l="19050" t="0" r="0" b="0"/>
            <wp:docPr id="25" name="Picture 25" descr="Run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unFile"/>
                    <pic:cNvPicPr>
                      <a:picLocks noChangeAspect="1" noChangeArrowheads="1"/>
                    </pic:cNvPicPr>
                  </pic:nvPicPr>
                  <pic:blipFill>
                    <a:blip r:embed="rId31"/>
                    <a:srcRect/>
                    <a:stretch>
                      <a:fillRect/>
                    </a:stretch>
                  </pic:blipFill>
                  <pic:spPr bwMode="auto">
                    <a:xfrm>
                      <a:off x="0" y="0"/>
                      <a:ext cx="5715000" cy="7067550"/>
                    </a:xfrm>
                    <a:prstGeom prst="rect">
                      <a:avLst/>
                    </a:prstGeom>
                    <a:noFill/>
                    <a:ln w="9525">
                      <a:noFill/>
                      <a:miter lim="800000"/>
                      <a:headEnd/>
                      <a:tailEnd/>
                    </a:ln>
                  </pic:spPr>
                </pic:pic>
              </a:graphicData>
            </a:graphic>
          </wp:inline>
        </w:drawing>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color w:val="000000"/>
          <w:sz w:val="24"/>
          <w:szCs w:val="24"/>
        </w:rPr>
        <w:t>This automatically created program contains the code which generates a simple JavaFX window having a button with the label </w:t>
      </w:r>
      <w:r w:rsidRPr="006F56F5">
        <w:rPr>
          <w:rFonts w:ascii="Verdana" w:eastAsia="Times New Roman" w:hAnsi="Verdana" w:cs="Times New Roman"/>
          <w:b/>
          <w:bCs/>
          <w:color w:val="000000"/>
          <w:sz w:val="24"/>
          <w:szCs w:val="24"/>
        </w:rPr>
        <w:t>Say ‘Hello World’</w:t>
      </w:r>
      <w:r w:rsidRPr="006F56F5">
        <w:rPr>
          <w:rFonts w:ascii="Verdana" w:eastAsia="Times New Roman" w:hAnsi="Verdana" w:cs="Times New Roman"/>
          <w:color w:val="000000"/>
          <w:sz w:val="24"/>
          <w:szCs w:val="24"/>
        </w:rPr>
        <w:t> in it. Every time you click on this button, the string </w:t>
      </w:r>
      <w:r w:rsidRPr="006F56F5">
        <w:rPr>
          <w:rFonts w:ascii="Verdana" w:eastAsia="Times New Roman" w:hAnsi="Verdana" w:cs="Times New Roman"/>
          <w:b/>
          <w:bCs/>
          <w:color w:val="000000"/>
          <w:sz w:val="24"/>
          <w:szCs w:val="24"/>
        </w:rPr>
        <w:t>Hello World</w:t>
      </w:r>
      <w:r w:rsidRPr="006F56F5">
        <w:rPr>
          <w:rFonts w:ascii="Verdana" w:eastAsia="Times New Roman" w:hAnsi="Verdana" w:cs="Times New Roman"/>
          <w:color w:val="000000"/>
          <w:sz w:val="24"/>
          <w:szCs w:val="24"/>
        </w:rPr>
        <w:t> will be displayed on the console as shown below.</w:t>
      </w:r>
    </w:p>
    <w:p w:rsidR="006F56F5" w:rsidRDefault="006F56F5" w:rsidP="006F56F5">
      <w:r>
        <w:rPr>
          <w:rFonts w:ascii="Times New Roman" w:eastAsia="Times New Roman" w:hAnsi="Times New Roman" w:cs="Times New Roman"/>
          <w:noProof/>
          <w:sz w:val="24"/>
          <w:szCs w:val="24"/>
        </w:rPr>
        <w:lastRenderedPageBreak/>
        <w:drawing>
          <wp:inline distT="0" distB="0" distL="0" distR="0">
            <wp:extent cx="2943225" cy="2752725"/>
            <wp:effectExtent l="19050" t="0" r="9525" b="0"/>
            <wp:docPr id="26" name="Picture 26" descr="Say 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ay Hello World"/>
                    <pic:cNvPicPr>
                      <a:picLocks noChangeAspect="1" noChangeArrowheads="1"/>
                    </pic:cNvPicPr>
                  </pic:nvPicPr>
                  <pic:blipFill>
                    <a:blip r:embed="rId32"/>
                    <a:srcRect/>
                    <a:stretch>
                      <a:fillRect/>
                    </a:stretch>
                  </pic:blipFill>
                  <pic:spPr bwMode="auto">
                    <a:xfrm>
                      <a:off x="0" y="0"/>
                      <a:ext cx="2943225" cy="2752725"/>
                    </a:xfrm>
                    <a:prstGeom prst="rect">
                      <a:avLst/>
                    </a:prstGeom>
                    <a:noFill/>
                    <a:ln w="9525">
                      <a:noFill/>
                      <a:miter lim="800000"/>
                      <a:headEnd/>
                      <a:tailEnd/>
                    </a:ln>
                  </pic:spPr>
                </pic:pic>
              </a:graphicData>
            </a:graphic>
          </wp:inline>
        </w:drawing>
      </w:r>
    </w:p>
    <w:p w:rsidR="006F56F5" w:rsidRDefault="006F56F5" w:rsidP="006F56F5"/>
    <w:p w:rsidR="006F56F5" w:rsidRPr="006F56F5" w:rsidRDefault="006F56F5" w:rsidP="006F56F5">
      <w:pPr>
        <w:rPr>
          <w:rFonts w:ascii="Verdana" w:eastAsia="Times New Roman" w:hAnsi="Verdana" w:cs="Times New Roman"/>
          <w:color w:val="121214"/>
          <w:spacing w:val="-15"/>
          <w:sz w:val="41"/>
          <w:szCs w:val="41"/>
        </w:rPr>
      </w:pPr>
      <w:r w:rsidRPr="006F56F5">
        <w:rPr>
          <w:rFonts w:ascii="Verdana" w:eastAsia="Times New Roman" w:hAnsi="Verdana" w:cs="Times New Roman"/>
          <w:color w:val="121214"/>
          <w:spacing w:val="-15"/>
          <w:sz w:val="41"/>
          <w:szCs w:val="41"/>
        </w:rPr>
        <w:t>JavaFX Architecture:</w:t>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Pr>
          <w:rFonts w:ascii="Verdana" w:eastAsia="Times New Roman" w:hAnsi="Verdana" w:cs="Times New Roman"/>
          <w:color w:val="000000"/>
          <w:sz w:val="24"/>
          <w:szCs w:val="24"/>
        </w:rPr>
        <w:t>A</w:t>
      </w:r>
      <w:r w:rsidRPr="006F56F5">
        <w:rPr>
          <w:rFonts w:ascii="Verdana" w:eastAsia="Times New Roman" w:hAnsi="Verdana" w:cs="Times New Roman"/>
          <w:color w:val="000000"/>
          <w:sz w:val="24"/>
          <w:szCs w:val="24"/>
        </w:rPr>
        <w:t>rchitecture of JavaFX API</w:t>
      </w:r>
      <w:r>
        <w:rPr>
          <w:rFonts w:ascii="Verdana" w:eastAsia="Times New Roman" w:hAnsi="Verdana" w:cs="Times New Roman"/>
          <w:color w:val="000000"/>
          <w:sz w:val="24"/>
          <w:szCs w:val="24"/>
        </w:rPr>
        <w:t xml:space="preserve"> is shown below</w:t>
      </w:r>
      <w:r w:rsidRPr="006F56F5">
        <w:rPr>
          <w:rFonts w:ascii="Verdana" w:eastAsia="Times New Roman" w:hAnsi="Verdana" w:cs="Times New Roman"/>
          <w:color w:val="000000"/>
          <w:sz w:val="24"/>
          <w:szCs w:val="24"/>
        </w:rPr>
        <w:t>. Here you can see the components that support JavaFX API.</w:t>
      </w:r>
    </w:p>
    <w:p w:rsidR="006F56F5" w:rsidRPr="006F56F5" w:rsidRDefault="006F56F5" w:rsidP="006F56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648200" cy="2838450"/>
            <wp:effectExtent l="19050" t="0" r="0" b="0"/>
            <wp:docPr id="53" name="Picture 53" descr="Architecture of JavaFX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rchitecture of JavaFX API"/>
                    <pic:cNvPicPr>
                      <a:picLocks noChangeAspect="1" noChangeArrowheads="1"/>
                    </pic:cNvPicPr>
                  </pic:nvPicPr>
                  <pic:blipFill>
                    <a:blip r:embed="rId33"/>
                    <a:srcRect/>
                    <a:stretch>
                      <a:fillRect/>
                    </a:stretch>
                  </pic:blipFill>
                  <pic:spPr bwMode="auto">
                    <a:xfrm>
                      <a:off x="0" y="0"/>
                      <a:ext cx="4648200" cy="2838450"/>
                    </a:xfrm>
                    <a:prstGeom prst="rect">
                      <a:avLst/>
                    </a:prstGeom>
                    <a:noFill/>
                    <a:ln w="9525">
                      <a:noFill/>
                      <a:miter lim="800000"/>
                      <a:headEnd/>
                      <a:tailEnd/>
                    </a:ln>
                  </pic:spPr>
                </pic:pic>
              </a:graphicData>
            </a:graphic>
          </wp:inline>
        </w:drawing>
      </w:r>
    </w:p>
    <w:p w:rsidR="006F56F5" w:rsidRDefault="006F56F5" w:rsidP="006F56F5">
      <w:pPr>
        <w:rPr>
          <w:rFonts w:ascii="Verdana" w:eastAsia="Times New Roman" w:hAnsi="Verdana" w:cs="Times New Roman"/>
          <w:color w:val="121214"/>
          <w:spacing w:val="-15"/>
          <w:sz w:val="41"/>
          <w:szCs w:val="41"/>
        </w:rPr>
      </w:pPr>
    </w:p>
    <w:p w:rsidR="006F56F5" w:rsidRDefault="006F56F5" w:rsidP="006F56F5">
      <w:pPr>
        <w:pStyle w:val="Heading2"/>
        <w:spacing w:before="48" w:beforeAutospacing="0" w:after="48" w:afterAutospacing="0" w:line="360" w:lineRule="atLeast"/>
        <w:ind w:right="48"/>
        <w:rPr>
          <w:rFonts w:ascii="Verdana" w:hAnsi="Verdana"/>
          <w:b w:val="0"/>
          <w:bCs w:val="0"/>
          <w:color w:val="121214"/>
          <w:spacing w:val="-15"/>
          <w:sz w:val="41"/>
          <w:szCs w:val="41"/>
        </w:rPr>
      </w:pPr>
    </w:p>
    <w:p w:rsidR="006F56F5" w:rsidRDefault="006F56F5" w:rsidP="006F56F5">
      <w:pPr>
        <w:pStyle w:val="Heading2"/>
        <w:spacing w:before="48" w:beforeAutospacing="0" w:after="48" w:afterAutospacing="0" w:line="360" w:lineRule="atLeast"/>
        <w:ind w:right="48"/>
        <w:rPr>
          <w:rFonts w:ascii="Verdana" w:hAnsi="Verdana"/>
          <w:b w:val="0"/>
          <w:bCs w:val="0"/>
          <w:color w:val="121214"/>
          <w:spacing w:val="-15"/>
          <w:sz w:val="41"/>
          <w:szCs w:val="41"/>
        </w:rPr>
      </w:pPr>
    </w:p>
    <w:p w:rsidR="006F56F5" w:rsidRPr="006F56F5" w:rsidRDefault="006F56F5" w:rsidP="006F56F5">
      <w:pPr>
        <w:spacing w:before="48" w:after="48" w:line="360" w:lineRule="atLeast"/>
        <w:ind w:right="48"/>
        <w:outlineLvl w:val="1"/>
        <w:rPr>
          <w:rFonts w:ascii="Verdana" w:eastAsia="Times New Roman" w:hAnsi="Verdana" w:cs="Times New Roman"/>
          <w:color w:val="121214"/>
          <w:spacing w:val="-15"/>
          <w:sz w:val="41"/>
          <w:szCs w:val="41"/>
        </w:rPr>
      </w:pPr>
      <w:r w:rsidRPr="006F56F5">
        <w:rPr>
          <w:rFonts w:ascii="Verdana" w:eastAsia="Times New Roman" w:hAnsi="Verdana" w:cs="Times New Roman"/>
          <w:color w:val="121214"/>
          <w:spacing w:val="-15"/>
          <w:sz w:val="41"/>
          <w:szCs w:val="41"/>
        </w:rPr>
        <w:lastRenderedPageBreak/>
        <w:t>JavaFX Application Structure</w:t>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color w:val="000000"/>
          <w:sz w:val="24"/>
          <w:szCs w:val="24"/>
        </w:rPr>
        <w:t>In general, a JavaFX application will have three major components namely </w:t>
      </w:r>
      <w:r w:rsidRPr="006F56F5">
        <w:rPr>
          <w:rFonts w:ascii="Verdana" w:eastAsia="Times New Roman" w:hAnsi="Verdana" w:cs="Times New Roman"/>
          <w:b/>
          <w:bCs/>
          <w:color w:val="000000"/>
          <w:sz w:val="24"/>
          <w:szCs w:val="24"/>
        </w:rPr>
        <w:t>Stage, Scene</w:t>
      </w:r>
      <w:r w:rsidRPr="006F56F5">
        <w:rPr>
          <w:rFonts w:ascii="Verdana" w:eastAsia="Times New Roman" w:hAnsi="Verdana" w:cs="Times New Roman"/>
          <w:color w:val="000000"/>
          <w:sz w:val="24"/>
          <w:szCs w:val="24"/>
        </w:rPr>
        <w:t> and </w:t>
      </w:r>
      <w:r w:rsidRPr="006F56F5">
        <w:rPr>
          <w:rFonts w:ascii="Verdana" w:eastAsia="Times New Roman" w:hAnsi="Verdana" w:cs="Times New Roman"/>
          <w:b/>
          <w:bCs/>
          <w:color w:val="000000"/>
          <w:sz w:val="24"/>
          <w:szCs w:val="24"/>
        </w:rPr>
        <w:t>Nodes</w:t>
      </w:r>
      <w:r w:rsidRPr="006F56F5">
        <w:rPr>
          <w:rFonts w:ascii="Verdana" w:eastAsia="Times New Roman" w:hAnsi="Verdana" w:cs="Times New Roman"/>
          <w:color w:val="000000"/>
          <w:sz w:val="24"/>
          <w:szCs w:val="24"/>
        </w:rPr>
        <w:t> as shown in the following diagram.</w:t>
      </w:r>
    </w:p>
    <w:p w:rsidR="006F56F5" w:rsidRPr="006F56F5" w:rsidRDefault="006F56F5" w:rsidP="006F56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752850" cy="4019550"/>
            <wp:effectExtent l="19050" t="0" r="0" b="0"/>
            <wp:docPr id="55" name="Picture 55" descr="JavaFX Applicatio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JavaFX Application Structure"/>
                    <pic:cNvPicPr>
                      <a:picLocks noChangeAspect="1" noChangeArrowheads="1"/>
                    </pic:cNvPicPr>
                  </pic:nvPicPr>
                  <pic:blipFill>
                    <a:blip r:embed="rId34"/>
                    <a:srcRect/>
                    <a:stretch>
                      <a:fillRect/>
                    </a:stretch>
                  </pic:blipFill>
                  <pic:spPr bwMode="auto">
                    <a:xfrm>
                      <a:off x="0" y="0"/>
                      <a:ext cx="3752850" cy="4019550"/>
                    </a:xfrm>
                    <a:prstGeom prst="rect">
                      <a:avLst/>
                    </a:prstGeom>
                    <a:noFill/>
                    <a:ln w="9525">
                      <a:noFill/>
                      <a:miter lim="800000"/>
                      <a:headEnd/>
                      <a:tailEnd/>
                    </a:ln>
                  </pic:spPr>
                </pic:pic>
              </a:graphicData>
            </a:graphic>
          </wp:inline>
        </w:drawing>
      </w:r>
    </w:p>
    <w:p w:rsidR="006F56F5" w:rsidRPr="006F56F5" w:rsidRDefault="006F56F5" w:rsidP="006F56F5">
      <w:pPr>
        <w:spacing w:before="48" w:after="48" w:line="360" w:lineRule="atLeast"/>
        <w:ind w:right="48"/>
        <w:outlineLvl w:val="2"/>
        <w:rPr>
          <w:rFonts w:ascii="Verdana" w:eastAsia="Times New Roman" w:hAnsi="Verdana" w:cs="Times New Roman"/>
          <w:color w:val="000000"/>
          <w:sz w:val="31"/>
          <w:szCs w:val="31"/>
        </w:rPr>
      </w:pPr>
      <w:r w:rsidRPr="006F56F5">
        <w:rPr>
          <w:rFonts w:ascii="Verdana" w:eastAsia="Times New Roman" w:hAnsi="Verdana" w:cs="Times New Roman"/>
          <w:color w:val="000000"/>
          <w:sz w:val="31"/>
          <w:szCs w:val="31"/>
        </w:rPr>
        <w:t>Stage</w:t>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color w:val="000000"/>
          <w:sz w:val="24"/>
          <w:szCs w:val="24"/>
        </w:rPr>
        <w:t>A stage (a window) contains all the objects of a JavaFX application. It is represented by </w:t>
      </w:r>
      <w:r w:rsidRPr="006F56F5">
        <w:rPr>
          <w:rFonts w:ascii="Verdana" w:eastAsia="Times New Roman" w:hAnsi="Verdana" w:cs="Times New Roman"/>
          <w:b/>
          <w:bCs/>
          <w:color w:val="000000"/>
          <w:sz w:val="24"/>
          <w:szCs w:val="24"/>
        </w:rPr>
        <w:t>Stage</w:t>
      </w:r>
      <w:r w:rsidRPr="006F56F5">
        <w:rPr>
          <w:rFonts w:ascii="Verdana" w:eastAsia="Times New Roman" w:hAnsi="Verdana" w:cs="Times New Roman"/>
          <w:color w:val="000000"/>
          <w:sz w:val="24"/>
          <w:szCs w:val="24"/>
        </w:rPr>
        <w:t> class of the package </w:t>
      </w:r>
      <w:r w:rsidRPr="006F56F5">
        <w:rPr>
          <w:rFonts w:ascii="Verdana" w:eastAsia="Times New Roman" w:hAnsi="Verdana" w:cs="Times New Roman"/>
          <w:b/>
          <w:bCs/>
          <w:color w:val="000000"/>
          <w:sz w:val="24"/>
          <w:szCs w:val="24"/>
        </w:rPr>
        <w:t>javafx.stage</w:t>
      </w:r>
      <w:r w:rsidRPr="006F56F5">
        <w:rPr>
          <w:rFonts w:ascii="Verdana" w:eastAsia="Times New Roman" w:hAnsi="Verdana" w:cs="Times New Roman"/>
          <w:color w:val="000000"/>
          <w:sz w:val="24"/>
          <w:szCs w:val="24"/>
        </w:rPr>
        <w:t>. The primary stage is created by the platform itself. The created stage object is passed as an argument to the </w:t>
      </w:r>
      <w:r w:rsidRPr="006F56F5">
        <w:rPr>
          <w:rFonts w:ascii="Verdana" w:eastAsia="Times New Roman" w:hAnsi="Verdana" w:cs="Times New Roman"/>
          <w:b/>
          <w:bCs/>
          <w:color w:val="000000"/>
          <w:sz w:val="24"/>
          <w:szCs w:val="24"/>
        </w:rPr>
        <w:t>start()</w:t>
      </w:r>
      <w:r w:rsidRPr="006F56F5">
        <w:rPr>
          <w:rFonts w:ascii="Verdana" w:eastAsia="Times New Roman" w:hAnsi="Verdana" w:cs="Times New Roman"/>
          <w:color w:val="000000"/>
          <w:sz w:val="24"/>
          <w:szCs w:val="24"/>
        </w:rPr>
        <w:t> method of the </w:t>
      </w:r>
      <w:r w:rsidRPr="006F56F5">
        <w:rPr>
          <w:rFonts w:ascii="Verdana" w:eastAsia="Times New Roman" w:hAnsi="Verdana" w:cs="Times New Roman"/>
          <w:b/>
          <w:bCs/>
          <w:color w:val="000000"/>
          <w:sz w:val="24"/>
          <w:szCs w:val="24"/>
        </w:rPr>
        <w:t>Application</w:t>
      </w:r>
      <w:r w:rsidRPr="006F56F5">
        <w:rPr>
          <w:rFonts w:ascii="Verdana" w:eastAsia="Times New Roman" w:hAnsi="Verdana" w:cs="Times New Roman"/>
          <w:color w:val="000000"/>
          <w:sz w:val="24"/>
          <w:szCs w:val="24"/>
        </w:rPr>
        <w:t> class (explained in the next section).</w:t>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color w:val="000000"/>
          <w:sz w:val="24"/>
          <w:szCs w:val="24"/>
        </w:rPr>
        <w:t>A stage has two parameters determining its position namely </w:t>
      </w:r>
      <w:r w:rsidRPr="006F56F5">
        <w:rPr>
          <w:rFonts w:ascii="Verdana" w:eastAsia="Times New Roman" w:hAnsi="Verdana" w:cs="Times New Roman"/>
          <w:b/>
          <w:bCs/>
          <w:color w:val="000000"/>
          <w:sz w:val="24"/>
          <w:szCs w:val="24"/>
        </w:rPr>
        <w:t>Width</w:t>
      </w:r>
      <w:r w:rsidRPr="006F56F5">
        <w:rPr>
          <w:rFonts w:ascii="Verdana" w:eastAsia="Times New Roman" w:hAnsi="Verdana" w:cs="Times New Roman"/>
          <w:color w:val="000000"/>
          <w:sz w:val="24"/>
          <w:szCs w:val="24"/>
        </w:rPr>
        <w:t> and </w:t>
      </w:r>
      <w:r w:rsidRPr="006F56F5">
        <w:rPr>
          <w:rFonts w:ascii="Verdana" w:eastAsia="Times New Roman" w:hAnsi="Verdana" w:cs="Times New Roman"/>
          <w:b/>
          <w:bCs/>
          <w:color w:val="000000"/>
          <w:sz w:val="24"/>
          <w:szCs w:val="24"/>
        </w:rPr>
        <w:t>Height</w:t>
      </w:r>
      <w:r w:rsidRPr="006F56F5">
        <w:rPr>
          <w:rFonts w:ascii="Verdana" w:eastAsia="Times New Roman" w:hAnsi="Verdana" w:cs="Times New Roman"/>
          <w:color w:val="000000"/>
          <w:sz w:val="24"/>
          <w:szCs w:val="24"/>
        </w:rPr>
        <w:t>. It is divided as Content Area and Decorations (Title Bar and Borders).</w:t>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color w:val="000000"/>
          <w:sz w:val="24"/>
          <w:szCs w:val="24"/>
        </w:rPr>
        <w:t>There are five types of stages available −</w:t>
      </w:r>
    </w:p>
    <w:p w:rsidR="006F56F5" w:rsidRPr="006F56F5" w:rsidRDefault="006F56F5" w:rsidP="006F56F5">
      <w:pPr>
        <w:numPr>
          <w:ilvl w:val="0"/>
          <w:numId w:val="5"/>
        </w:numPr>
        <w:spacing w:before="100" w:beforeAutospacing="1" w:after="75" w:line="360" w:lineRule="atLeast"/>
        <w:rPr>
          <w:rFonts w:ascii="Verdana" w:eastAsia="Times New Roman" w:hAnsi="Verdana" w:cs="Times New Roman"/>
          <w:color w:val="000000"/>
          <w:sz w:val="21"/>
          <w:szCs w:val="21"/>
        </w:rPr>
      </w:pPr>
      <w:r w:rsidRPr="006F56F5">
        <w:rPr>
          <w:rFonts w:ascii="Verdana" w:eastAsia="Times New Roman" w:hAnsi="Verdana" w:cs="Times New Roman"/>
          <w:color w:val="000000"/>
          <w:sz w:val="21"/>
          <w:szCs w:val="21"/>
        </w:rPr>
        <w:t>Decorated</w:t>
      </w:r>
    </w:p>
    <w:p w:rsidR="006F56F5" w:rsidRPr="006F56F5" w:rsidRDefault="006F56F5" w:rsidP="006F56F5">
      <w:pPr>
        <w:numPr>
          <w:ilvl w:val="0"/>
          <w:numId w:val="5"/>
        </w:numPr>
        <w:spacing w:before="100" w:beforeAutospacing="1" w:after="75" w:line="360" w:lineRule="atLeast"/>
        <w:rPr>
          <w:rFonts w:ascii="Verdana" w:eastAsia="Times New Roman" w:hAnsi="Verdana" w:cs="Times New Roman"/>
          <w:color w:val="000000"/>
          <w:sz w:val="21"/>
          <w:szCs w:val="21"/>
        </w:rPr>
      </w:pPr>
      <w:r w:rsidRPr="006F56F5">
        <w:rPr>
          <w:rFonts w:ascii="Verdana" w:eastAsia="Times New Roman" w:hAnsi="Verdana" w:cs="Times New Roman"/>
          <w:color w:val="000000"/>
          <w:sz w:val="21"/>
          <w:szCs w:val="21"/>
        </w:rPr>
        <w:t>Undecorated</w:t>
      </w:r>
    </w:p>
    <w:p w:rsidR="006F56F5" w:rsidRPr="006F56F5" w:rsidRDefault="006F56F5" w:rsidP="006F56F5">
      <w:pPr>
        <w:numPr>
          <w:ilvl w:val="0"/>
          <w:numId w:val="5"/>
        </w:numPr>
        <w:spacing w:before="100" w:beforeAutospacing="1" w:after="75" w:line="360" w:lineRule="atLeast"/>
        <w:rPr>
          <w:rFonts w:ascii="Verdana" w:eastAsia="Times New Roman" w:hAnsi="Verdana" w:cs="Times New Roman"/>
          <w:color w:val="000000"/>
          <w:sz w:val="21"/>
          <w:szCs w:val="21"/>
        </w:rPr>
      </w:pPr>
      <w:r w:rsidRPr="006F56F5">
        <w:rPr>
          <w:rFonts w:ascii="Verdana" w:eastAsia="Times New Roman" w:hAnsi="Verdana" w:cs="Times New Roman"/>
          <w:color w:val="000000"/>
          <w:sz w:val="21"/>
          <w:szCs w:val="21"/>
        </w:rPr>
        <w:lastRenderedPageBreak/>
        <w:t>Transparent</w:t>
      </w:r>
    </w:p>
    <w:p w:rsidR="006F56F5" w:rsidRPr="006F56F5" w:rsidRDefault="006F56F5" w:rsidP="006F56F5">
      <w:pPr>
        <w:numPr>
          <w:ilvl w:val="0"/>
          <w:numId w:val="5"/>
        </w:numPr>
        <w:spacing w:before="100" w:beforeAutospacing="1" w:after="75" w:line="360" w:lineRule="atLeast"/>
        <w:rPr>
          <w:rFonts w:ascii="Verdana" w:eastAsia="Times New Roman" w:hAnsi="Verdana" w:cs="Times New Roman"/>
          <w:color w:val="000000"/>
          <w:sz w:val="21"/>
          <w:szCs w:val="21"/>
        </w:rPr>
      </w:pPr>
      <w:r w:rsidRPr="006F56F5">
        <w:rPr>
          <w:rFonts w:ascii="Verdana" w:eastAsia="Times New Roman" w:hAnsi="Verdana" w:cs="Times New Roman"/>
          <w:color w:val="000000"/>
          <w:sz w:val="21"/>
          <w:szCs w:val="21"/>
        </w:rPr>
        <w:t>Unified</w:t>
      </w:r>
    </w:p>
    <w:p w:rsidR="006F56F5" w:rsidRPr="006F56F5" w:rsidRDefault="006F56F5" w:rsidP="006F56F5">
      <w:pPr>
        <w:numPr>
          <w:ilvl w:val="0"/>
          <w:numId w:val="5"/>
        </w:numPr>
        <w:spacing w:before="100" w:beforeAutospacing="1" w:after="75" w:line="360" w:lineRule="atLeast"/>
        <w:rPr>
          <w:rFonts w:ascii="Verdana" w:eastAsia="Times New Roman" w:hAnsi="Verdana" w:cs="Times New Roman"/>
          <w:color w:val="000000"/>
          <w:sz w:val="21"/>
          <w:szCs w:val="21"/>
        </w:rPr>
      </w:pPr>
      <w:r w:rsidRPr="006F56F5">
        <w:rPr>
          <w:rFonts w:ascii="Verdana" w:eastAsia="Times New Roman" w:hAnsi="Verdana" w:cs="Times New Roman"/>
          <w:color w:val="000000"/>
          <w:sz w:val="21"/>
          <w:szCs w:val="21"/>
        </w:rPr>
        <w:t>Utility</w:t>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color w:val="000000"/>
          <w:sz w:val="24"/>
          <w:szCs w:val="24"/>
        </w:rPr>
        <w:t>You have to call the </w:t>
      </w:r>
      <w:r w:rsidRPr="006F56F5">
        <w:rPr>
          <w:rFonts w:ascii="Verdana" w:eastAsia="Times New Roman" w:hAnsi="Verdana" w:cs="Times New Roman"/>
          <w:b/>
          <w:bCs/>
          <w:color w:val="000000"/>
          <w:sz w:val="24"/>
          <w:szCs w:val="24"/>
        </w:rPr>
        <w:t>show()</w:t>
      </w:r>
      <w:r w:rsidRPr="006F56F5">
        <w:rPr>
          <w:rFonts w:ascii="Verdana" w:eastAsia="Times New Roman" w:hAnsi="Verdana" w:cs="Times New Roman"/>
          <w:color w:val="000000"/>
          <w:sz w:val="24"/>
          <w:szCs w:val="24"/>
        </w:rPr>
        <w:t> method to display the contents of a stage.</w:t>
      </w:r>
    </w:p>
    <w:p w:rsidR="006F56F5" w:rsidRPr="006F56F5" w:rsidRDefault="006F56F5" w:rsidP="006F56F5">
      <w:pPr>
        <w:spacing w:before="48" w:after="48" w:line="360" w:lineRule="atLeast"/>
        <w:ind w:right="48"/>
        <w:outlineLvl w:val="2"/>
        <w:rPr>
          <w:rFonts w:ascii="Verdana" w:eastAsia="Times New Roman" w:hAnsi="Verdana" w:cs="Times New Roman"/>
          <w:color w:val="000000"/>
          <w:sz w:val="31"/>
          <w:szCs w:val="31"/>
        </w:rPr>
      </w:pPr>
      <w:r w:rsidRPr="006F56F5">
        <w:rPr>
          <w:rFonts w:ascii="Verdana" w:eastAsia="Times New Roman" w:hAnsi="Verdana" w:cs="Times New Roman"/>
          <w:color w:val="000000"/>
          <w:sz w:val="31"/>
          <w:szCs w:val="31"/>
        </w:rPr>
        <w:t>Scene</w:t>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color w:val="000000"/>
          <w:sz w:val="24"/>
          <w:szCs w:val="24"/>
        </w:rPr>
        <w:t>A scene represents the physical contents of a JavaFX application. It contains all the contents of a scene graph. The class </w:t>
      </w:r>
      <w:r w:rsidRPr="006F56F5">
        <w:rPr>
          <w:rFonts w:ascii="Verdana" w:eastAsia="Times New Roman" w:hAnsi="Verdana" w:cs="Times New Roman"/>
          <w:b/>
          <w:bCs/>
          <w:color w:val="000000"/>
          <w:sz w:val="24"/>
          <w:szCs w:val="24"/>
        </w:rPr>
        <w:t>Scene</w:t>
      </w:r>
      <w:r w:rsidRPr="006F56F5">
        <w:rPr>
          <w:rFonts w:ascii="Verdana" w:eastAsia="Times New Roman" w:hAnsi="Verdana" w:cs="Times New Roman"/>
          <w:color w:val="000000"/>
          <w:sz w:val="24"/>
          <w:szCs w:val="24"/>
        </w:rPr>
        <w:t> of the package </w:t>
      </w:r>
      <w:r w:rsidRPr="006F56F5">
        <w:rPr>
          <w:rFonts w:ascii="Verdana" w:eastAsia="Times New Roman" w:hAnsi="Verdana" w:cs="Times New Roman"/>
          <w:b/>
          <w:bCs/>
          <w:color w:val="000000"/>
          <w:sz w:val="24"/>
          <w:szCs w:val="24"/>
        </w:rPr>
        <w:t>javafx.scene</w:t>
      </w:r>
      <w:r w:rsidRPr="006F56F5">
        <w:rPr>
          <w:rFonts w:ascii="Verdana" w:eastAsia="Times New Roman" w:hAnsi="Verdana" w:cs="Times New Roman"/>
          <w:color w:val="000000"/>
          <w:sz w:val="24"/>
          <w:szCs w:val="24"/>
        </w:rPr>
        <w:t> represents the scene object. At an instance, the scene object is added to only one stage.</w:t>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color w:val="000000"/>
          <w:sz w:val="24"/>
          <w:szCs w:val="24"/>
        </w:rPr>
        <w:t>You can create a scene by instantiating the Scene Class. You can opt for the size of the scene by passing its dimensions (height and width) along with the </w:t>
      </w:r>
      <w:r w:rsidRPr="006F56F5">
        <w:rPr>
          <w:rFonts w:ascii="Verdana" w:eastAsia="Times New Roman" w:hAnsi="Verdana" w:cs="Times New Roman"/>
          <w:b/>
          <w:bCs/>
          <w:color w:val="000000"/>
          <w:sz w:val="24"/>
          <w:szCs w:val="24"/>
        </w:rPr>
        <w:t>root node</w:t>
      </w:r>
      <w:r w:rsidRPr="006F56F5">
        <w:rPr>
          <w:rFonts w:ascii="Verdana" w:eastAsia="Times New Roman" w:hAnsi="Verdana" w:cs="Times New Roman"/>
          <w:color w:val="000000"/>
          <w:sz w:val="24"/>
          <w:szCs w:val="24"/>
        </w:rPr>
        <w:t> to its constructor.</w:t>
      </w:r>
    </w:p>
    <w:p w:rsidR="006F56F5" w:rsidRPr="006F56F5" w:rsidRDefault="006F56F5" w:rsidP="006F56F5">
      <w:pPr>
        <w:spacing w:before="48" w:after="48" w:line="360" w:lineRule="atLeast"/>
        <w:ind w:right="48"/>
        <w:outlineLvl w:val="2"/>
        <w:rPr>
          <w:rFonts w:ascii="Verdana" w:eastAsia="Times New Roman" w:hAnsi="Verdana" w:cs="Times New Roman"/>
          <w:color w:val="000000"/>
          <w:sz w:val="31"/>
          <w:szCs w:val="31"/>
        </w:rPr>
      </w:pPr>
      <w:r w:rsidRPr="006F56F5">
        <w:rPr>
          <w:rFonts w:ascii="Verdana" w:eastAsia="Times New Roman" w:hAnsi="Verdana" w:cs="Times New Roman"/>
          <w:color w:val="000000"/>
          <w:sz w:val="31"/>
          <w:szCs w:val="31"/>
        </w:rPr>
        <w:t>Scene Graph and Nodes</w:t>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color w:val="000000"/>
          <w:sz w:val="24"/>
          <w:szCs w:val="24"/>
        </w:rPr>
        <w:t>A </w:t>
      </w:r>
      <w:r w:rsidRPr="006F56F5">
        <w:rPr>
          <w:rFonts w:ascii="Verdana" w:eastAsia="Times New Roman" w:hAnsi="Verdana" w:cs="Times New Roman"/>
          <w:b/>
          <w:bCs/>
          <w:color w:val="000000"/>
          <w:sz w:val="24"/>
          <w:szCs w:val="24"/>
        </w:rPr>
        <w:t>scene graph</w:t>
      </w:r>
      <w:r w:rsidRPr="006F56F5">
        <w:rPr>
          <w:rFonts w:ascii="Verdana" w:eastAsia="Times New Roman" w:hAnsi="Verdana" w:cs="Times New Roman"/>
          <w:color w:val="000000"/>
          <w:sz w:val="24"/>
          <w:szCs w:val="24"/>
        </w:rPr>
        <w:t> is a tree-like data structure (hierarchical) representing the contents of a scene. In contrast, a </w:t>
      </w:r>
      <w:r w:rsidRPr="006F56F5">
        <w:rPr>
          <w:rFonts w:ascii="Verdana" w:eastAsia="Times New Roman" w:hAnsi="Verdana" w:cs="Times New Roman"/>
          <w:b/>
          <w:bCs/>
          <w:color w:val="000000"/>
          <w:sz w:val="24"/>
          <w:szCs w:val="24"/>
        </w:rPr>
        <w:t>node</w:t>
      </w:r>
      <w:r w:rsidRPr="006F56F5">
        <w:rPr>
          <w:rFonts w:ascii="Verdana" w:eastAsia="Times New Roman" w:hAnsi="Verdana" w:cs="Times New Roman"/>
          <w:color w:val="000000"/>
          <w:sz w:val="24"/>
          <w:szCs w:val="24"/>
        </w:rPr>
        <w:t> is a visual/graphical object of a scene graph.</w:t>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color w:val="000000"/>
          <w:sz w:val="24"/>
          <w:szCs w:val="24"/>
        </w:rPr>
        <w:t>A node may include −</w:t>
      </w:r>
    </w:p>
    <w:p w:rsidR="006F56F5" w:rsidRPr="006F56F5" w:rsidRDefault="006F56F5" w:rsidP="006F56F5">
      <w:pPr>
        <w:numPr>
          <w:ilvl w:val="0"/>
          <w:numId w:val="6"/>
        </w:numPr>
        <w:spacing w:after="144" w:line="360" w:lineRule="atLeast"/>
        <w:ind w:left="768" w:right="48"/>
        <w:jc w:val="both"/>
        <w:rPr>
          <w:rFonts w:ascii="Verdana" w:eastAsia="Times New Roman" w:hAnsi="Verdana" w:cs="Times New Roman"/>
          <w:color w:val="000000"/>
          <w:sz w:val="21"/>
          <w:szCs w:val="21"/>
        </w:rPr>
      </w:pPr>
      <w:r w:rsidRPr="006F56F5">
        <w:rPr>
          <w:rFonts w:ascii="Verdana" w:eastAsia="Times New Roman" w:hAnsi="Verdana" w:cs="Times New Roman"/>
          <w:color w:val="000000"/>
          <w:sz w:val="21"/>
          <w:szCs w:val="21"/>
        </w:rPr>
        <w:t>Geometrical (Graphical) objects (2D and 3D) such as − Circle, Rectangle, Polygon, etc.</w:t>
      </w:r>
    </w:p>
    <w:p w:rsidR="006F56F5" w:rsidRPr="006F56F5" w:rsidRDefault="006F56F5" w:rsidP="006F56F5">
      <w:pPr>
        <w:numPr>
          <w:ilvl w:val="0"/>
          <w:numId w:val="6"/>
        </w:numPr>
        <w:spacing w:after="144" w:line="360" w:lineRule="atLeast"/>
        <w:ind w:left="768" w:right="48"/>
        <w:jc w:val="both"/>
        <w:rPr>
          <w:rFonts w:ascii="Verdana" w:eastAsia="Times New Roman" w:hAnsi="Verdana" w:cs="Times New Roman"/>
          <w:color w:val="000000"/>
          <w:sz w:val="21"/>
          <w:szCs w:val="21"/>
        </w:rPr>
      </w:pPr>
      <w:r w:rsidRPr="006F56F5">
        <w:rPr>
          <w:rFonts w:ascii="Verdana" w:eastAsia="Times New Roman" w:hAnsi="Verdana" w:cs="Times New Roman"/>
          <w:color w:val="000000"/>
          <w:sz w:val="21"/>
          <w:szCs w:val="21"/>
        </w:rPr>
        <w:t>UI Controls such as − Button, Checkbox, Choice Box, Text Area, etc.</w:t>
      </w:r>
    </w:p>
    <w:p w:rsidR="006F56F5" w:rsidRPr="006F56F5" w:rsidRDefault="006F56F5" w:rsidP="006F56F5">
      <w:pPr>
        <w:numPr>
          <w:ilvl w:val="0"/>
          <w:numId w:val="6"/>
        </w:numPr>
        <w:spacing w:after="144" w:line="360" w:lineRule="atLeast"/>
        <w:ind w:left="768" w:right="48"/>
        <w:jc w:val="both"/>
        <w:rPr>
          <w:rFonts w:ascii="Verdana" w:eastAsia="Times New Roman" w:hAnsi="Verdana" w:cs="Times New Roman"/>
          <w:color w:val="000000"/>
          <w:sz w:val="21"/>
          <w:szCs w:val="21"/>
        </w:rPr>
      </w:pPr>
      <w:r w:rsidRPr="006F56F5">
        <w:rPr>
          <w:rFonts w:ascii="Verdana" w:eastAsia="Times New Roman" w:hAnsi="Verdana" w:cs="Times New Roman"/>
          <w:color w:val="000000"/>
          <w:sz w:val="21"/>
          <w:szCs w:val="21"/>
        </w:rPr>
        <w:t>Containers (Layout Panes) such as Border Pane, Grid Pane, Flow Pane, etc.</w:t>
      </w:r>
    </w:p>
    <w:p w:rsidR="006F56F5" w:rsidRPr="006F56F5" w:rsidRDefault="006F56F5" w:rsidP="006F56F5">
      <w:pPr>
        <w:numPr>
          <w:ilvl w:val="0"/>
          <w:numId w:val="6"/>
        </w:numPr>
        <w:spacing w:after="144" w:line="360" w:lineRule="atLeast"/>
        <w:ind w:left="768" w:right="48"/>
        <w:jc w:val="both"/>
        <w:rPr>
          <w:rFonts w:ascii="Verdana" w:eastAsia="Times New Roman" w:hAnsi="Verdana" w:cs="Times New Roman"/>
          <w:color w:val="000000"/>
          <w:sz w:val="21"/>
          <w:szCs w:val="21"/>
        </w:rPr>
      </w:pPr>
      <w:r w:rsidRPr="006F56F5">
        <w:rPr>
          <w:rFonts w:ascii="Verdana" w:eastAsia="Times New Roman" w:hAnsi="Verdana" w:cs="Times New Roman"/>
          <w:color w:val="000000"/>
          <w:sz w:val="21"/>
          <w:szCs w:val="21"/>
        </w:rPr>
        <w:t>Media elements such as Audio, Video and Image Objects.</w:t>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color w:val="000000"/>
          <w:sz w:val="24"/>
          <w:szCs w:val="24"/>
        </w:rPr>
        <w:t>The </w:t>
      </w:r>
      <w:r w:rsidRPr="006F56F5">
        <w:rPr>
          <w:rFonts w:ascii="Verdana" w:eastAsia="Times New Roman" w:hAnsi="Verdana" w:cs="Times New Roman"/>
          <w:b/>
          <w:bCs/>
          <w:color w:val="000000"/>
          <w:sz w:val="24"/>
          <w:szCs w:val="24"/>
        </w:rPr>
        <w:t>Node</w:t>
      </w:r>
      <w:r w:rsidRPr="006F56F5">
        <w:rPr>
          <w:rFonts w:ascii="Verdana" w:eastAsia="Times New Roman" w:hAnsi="Verdana" w:cs="Times New Roman"/>
          <w:color w:val="000000"/>
          <w:sz w:val="24"/>
          <w:szCs w:val="24"/>
        </w:rPr>
        <w:t> Class of the package </w:t>
      </w:r>
      <w:r w:rsidRPr="006F56F5">
        <w:rPr>
          <w:rFonts w:ascii="Verdana" w:eastAsia="Times New Roman" w:hAnsi="Verdana" w:cs="Times New Roman"/>
          <w:b/>
          <w:bCs/>
          <w:color w:val="000000"/>
          <w:sz w:val="24"/>
          <w:szCs w:val="24"/>
        </w:rPr>
        <w:t>javafx.scene</w:t>
      </w:r>
      <w:r w:rsidRPr="006F56F5">
        <w:rPr>
          <w:rFonts w:ascii="Verdana" w:eastAsia="Times New Roman" w:hAnsi="Verdana" w:cs="Times New Roman"/>
          <w:color w:val="000000"/>
          <w:sz w:val="24"/>
          <w:szCs w:val="24"/>
        </w:rPr>
        <w:t> represents a node in JavaFX, this class is the super class of all the nodes.</w:t>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color w:val="000000"/>
          <w:sz w:val="24"/>
          <w:szCs w:val="24"/>
        </w:rPr>
        <w:t>As discussed earlier a node is of three types −</w:t>
      </w:r>
    </w:p>
    <w:p w:rsidR="006F56F5" w:rsidRPr="006F56F5" w:rsidRDefault="006F56F5" w:rsidP="006F56F5">
      <w:pPr>
        <w:numPr>
          <w:ilvl w:val="0"/>
          <w:numId w:val="7"/>
        </w:numPr>
        <w:spacing w:after="144" w:line="360" w:lineRule="atLeast"/>
        <w:ind w:left="768" w:right="48"/>
        <w:jc w:val="both"/>
        <w:rPr>
          <w:rFonts w:ascii="Verdana" w:eastAsia="Times New Roman" w:hAnsi="Verdana" w:cs="Times New Roman"/>
          <w:color w:val="000000"/>
          <w:sz w:val="21"/>
          <w:szCs w:val="21"/>
        </w:rPr>
      </w:pPr>
      <w:r w:rsidRPr="006F56F5">
        <w:rPr>
          <w:rFonts w:ascii="Verdana" w:eastAsia="Times New Roman" w:hAnsi="Verdana" w:cs="Times New Roman"/>
          <w:b/>
          <w:bCs/>
          <w:color w:val="000000"/>
          <w:sz w:val="21"/>
          <w:szCs w:val="21"/>
        </w:rPr>
        <w:t>Root Node</w:t>
      </w:r>
      <w:r w:rsidRPr="006F56F5">
        <w:rPr>
          <w:rFonts w:ascii="Verdana" w:eastAsia="Times New Roman" w:hAnsi="Verdana" w:cs="Times New Roman"/>
          <w:color w:val="000000"/>
          <w:sz w:val="21"/>
          <w:szCs w:val="21"/>
        </w:rPr>
        <w:t> − The first Scene Graph is known as the Root node.</w:t>
      </w:r>
    </w:p>
    <w:p w:rsidR="006F56F5" w:rsidRPr="006F56F5" w:rsidRDefault="006F56F5" w:rsidP="006F56F5">
      <w:pPr>
        <w:numPr>
          <w:ilvl w:val="0"/>
          <w:numId w:val="7"/>
        </w:numPr>
        <w:spacing w:after="144" w:line="360" w:lineRule="atLeast"/>
        <w:ind w:left="768" w:right="48"/>
        <w:jc w:val="both"/>
        <w:rPr>
          <w:rFonts w:ascii="Verdana" w:eastAsia="Times New Roman" w:hAnsi="Verdana" w:cs="Times New Roman"/>
          <w:color w:val="000000"/>
          <w:sz w:val="21"/>
          <w:szCs w:val="21"/>
        </w:rPr>
      </w:pPr>
      <w:r w:rsidRPr="006F56F5">
        <w:rPr>
          <w:rFonts w:ascii="Verdana" w:eastAsia="Times New Roman" w:hAnsi="Verdana" w:cs="Times New Roman"/>
          <w:b/>
          <w:bCs/>
          <w:color w:val="000000"/>
          <w:sz w:val="21"/>
          <w:szCs w:val="21"/>
        </w:rPr>
        <w:t>Branch Node/Parent Node</w:t>
      </w:r>
      <w:r w:rsidRPr="006F56F5">
        <w:rPr>
          <w:rFonts w:ascii="Verdana" w:eastAsia="Times New Roman" w:hAnsi="Verdana" w:cs="Times New Roman"/>
          <w:color w:val="000000"/>
          <w:sz w:val="21"/>
          <w:szCs w:val="21"/>
        </w:rPr>
        <w:t> − The node with child nodes are known as branch/parent nodes. The abstract class named </w:t>
      </w:r>
      <w:r w:rsidRPr="006F56F5">
        <w:rPr>
          <w:rFonts w:ascii="Verdana" w:eastAsia="Times New Roman" w:hAnsi="Verdana" w:cs="Times New Roman"/>
          <w:b/>
          <w:bCs/>
          <w:color w:val="000000"/>
          <w:sz w:val="21"/>
          <w:szCs w:val="21"/>
        </w:rPr>
        <w:t>Parent</w:t>
      </w:r>
      <w:r w:rsidRPr="006F56F5">
        <w:rPr>
          <w:rFonts w:ascii="Verdana" w:eastAsia="Times New Roman" w:hAnsi="Verdana" w:cs="Times New Roman"/>
          <w:color w:val="000000"/>
          <w:sz w:val="21"/>
          <w:szCs w:val="21"/>
        </w:rPr>
        <w:t> of the package </w:t>
      </w:r>
      <w:r w:rsidRPr="006F56F5">
        <w:rPr>
          <w:rFonts w:ascii="Verdana" w:eastAsia="Times New Roman" w:hAnsi="Verdana" w:cs="Times New Roman"/>
          <w:b/>
          <w:bCs/>
          <w:color w:val="000000"/>
          <w:sz w:val="21"/>
          <w:szCs w:val="21"/>
        </w:rPr>
        <w:t>javafx.scene</w:t>
      </w:r>
      <w:r w:rsidRPr="006F56F5">
        <w:rPr>
          <w:rFonts w:ascii="Verdana" w:eastAsia="Times New Roman" w:hAnsi="Verdana" w:cs="Times New Roman"/>
          <w:color w:val="000000"/>
          <w:sz w:val="21"/>
          <w:szCs w:val="21"/>
        </w:rPr>
        <w:t> is the base class of all the parent nodes, and those parent nodes will be of the following types −</w:t>
      </w:r>
    </w:p>
    <w:p w:rsidR="006F56F5" w:rsidRPr="006F56F5" w:rsidRDefault="006F56F5" w:rsidP="006F56F5">
      <w:pPr>
        <w:numPr>
          <w:ilvl w:val="1"/>
          <w:numId w:val="7"/>
        </w:numPr>
        <w:spacing w:after="144" w:line="360" w:lineRule="atLeast"/>
        <w:ind w:left="1488" w:right="48"/>
        <w:jc w:val="both"/>
        <w:rPr>
          <w:rFonts w:ascii="Verdana" w:eastAsia="Times New Roman" w:hAnsi="Verdana" w:cs="Times New Roman"/>
          <w:color w:val="000000"/>
          <w:sz w:val="21"/>
          <w:szCs w:val="21"/>
        </w:rPr>
      </w:pPr>
      <w:r w:rsidRPr="006F56F5">
        <w:rPr>
          <w:rFonts w:ascii="Verdana" w:eastAsia="Times New Roman" w:hAnsi="Verdana" w:cs="Times New Roman"/>
          <w:b/>
          <w:bCs/>
          <w:color w:val="000000"/>
          <w:sz w:val="21"/>
          <w:szCs w:val="21"/>
        </w:rPr>
        <w:lastRenderedPageBreak/>
        <w:t>Group</w:t>
      </w:r>
      <w:r w:rsidRPr="006F56F5">
        <w:rPr>
          <w:rFonts w:ascii="Verdana" w:eastAsia="Times New Roman" w:hAnsi="Verdana" w:cs="Times New Roman"/>
          <w:color w:val="000000"/>
          <w:sz w:val="21"/>
          <w:szCs w:val="21"/>
        </w:rPr>
        <w:t> − A group node is a collective node that contains a list of children nodes. Whenever the group node is rendered, all its child nodes are rendered in order. Any transformation, effect state applied on the group will be applied to all the child nodes.</w:t>
      </w:r>
    </w:p>
    <w:p w:rsidR="006F56F5" w:rsidRPr="006F56F5" w:rsidRDefault="006F56F5" w:rsidP="006F56F5">
      <w:pPr>
        <w:numPr>
          <w:ilvl w:val="1"/>
          <w:numId w:val="7"/>
        </w:numPr>
        <w:spacing w:after="144" w:line="360" w:lineRule="atLeast"/>
        <w:ind w:left="1488" w:right="48"/>
        <w:jc w:val="both"/>
        <w:rPr>
          <w:rFonts w:ascii="Verdana" w:eastAsia="Times New Roman" w:hAnsi="Verdana" w:cs="Times New Roman"/>
          <w:color w:val="000000"/>
          <w:sz w:val="21"/>
          <w:szCs w:val="21"/>
        </w:rPr>
      </w:pPr>
      <w:r w:rsidRPr="006F56F5">
        <w:rPr>
          <w:rFonts w:ascii="Verdana" w:eastAsia="Times New Roman" w:hAnsi="Verdana" w:cs="Times New Roman"/>
          <w:b/>
          <w:bCs/>
          <w:color w:val="000000"/>
          <w:sz w:val="21"/>
          <w:szCs w:val="21"/>
        </w:rPr>
        <w:t>Region</w:t>
      </w:r>
      <w:r w:rsidRPr="006F56F5">
        <w:rPr>
          <w:rFonts w:ascii="Verdana" w:eastAsia="Times New Roman" w:hAnsi="Verdana" w:cs="Times New Roman"/>
          <w:color w:val="000000"/>
          <w:sz w:val="21"/>
          <w:szCs w:val="21"/>
        </w:rPr>
        <w:t> − It is the base class of all the JavaFX Node based UI Controls, such as Chart, Pane and Control.</w:t>
      </w:r>
    </w:p>
    <w:p w:rsidR="006F56F5" w:rsidRPr="006F56F5" w:rsidRDefault="006F56F5" w:rsidP="006F56F5">
      <w:pPr>
        <w:numPr>
          <w:ilvl w:val="1"/>
          <w:numId w:val="7"/>
        </w:numPr>
        <w:spacing w:after="144" w:line="360" w:lineRule="atLeast"/>
        <w:ind w:left="1488" w:right="48"/>
        <w:jc w:val="both"/>
        <w:rPr>
          <w:rFonts w:ascii="Verdana" w:eastAsia="Times New Roman" w:hAnsi="Verdana" w:cs="Times New Roman"/>
          <w:color w:val="000000"/>
          <w:sz w:val="21"/>
          <w:szCs w:val="21"/>
        </w:rPr>
      </w:pPr>
      <w:r w:rsidRPr="006F56F5">
        <w:rPr>
          <w:rFonts w:ascii="Verdana" w:eastAsia="Times New Roman" w:hAnsi="Verdana" w:cs="Times New Roman"/>
          <w:b/>
          <w:bCs/>
          <w:color w:val="000000"/>
          <w:sz w:val="21"/>
          <w:szCs w:val="21"/>
        </w:rPr>
        <w:t>WebView</w:t>
      </w:r>
      <w:r w:rsidRPr="006F56F5">
        <w:rPr>
          <w:rFonts w:ascii="Verdana" w:eastAsia="Times New Roman" w:hAnsi="Verdana" w:cs="Times New Roman"/>
          <w:color w:val="000000"/>
          <w:sz w:val="21"/>
          <w:szCs w:val="21"/>
        </w:rPr>
        <w:t> − This node manages the web engine and displays its contents.</w:t>
      </w:r>
    </w:p>
    <w:p w:rsidR="006F56F5" w:rsidRPr="006F56F5" w:rsidRDefault="006F56F5" w:rsidP="006F56F5">
      <w:pPr>
        <w:numPr>
          <w:ilvl w:val="0"/>
          <w:numId w:val="7"/>
        </w:numPr>
        <w:spacing w:after="144" w:line="360" w:lineRule="atLeast"/>
        <w:ind w:left="768" w:right="48"/>
        <w:jc w:val="both"/>
        <w:rPr>
          <w:rFonts w:ascii="Verdana" w:eastAsia="Times New Roman" w:hAnsi="Verdana" w:cs="Times New Roman"/>
          <w:color w:val="000000"/>
          <w:sz w:val="21"/>
          <w:szCs w:val="21"/>
        </w:rPr>
      </w:pPr>
      <w:r w:rsidRPr="006F56F5">
        <w:rPr>
          <w:rFonts w:ascii="Verdana" w:eastAsia="Times New Roman" w:hAnsi="Verdana" w:cs="Times New Roman"/>
          <w:b/>
          <w:bCs/>
          <w:color w:val="000000"/>
          <w:sz w:val="21"/>
          <w:szCs w:val="21"/>
        </w:rPr>
        <w:t>Leaf Node</w:t>
      </w:r>
      <w:r w:rsidRPr="006F56F5">
        <w:rPr>
          <w:rFonts w:ascii="Verdana" w:eastAsia="Times New Roman" w:hAnsi="Verdana" w:cs="Times New Roman"/>
          <w:color w:val="000000"/>
          <w:sz w:val="21"/>
          <w:szCs w:val="21"/>
        </w:rPr>
        <w:t> − The node without child nodes is known as the leaf node. For example, Rectangle, Ellipse, Box, ImageView, MediaView are examples of leaf nodes.</w:t>
      </w:r>
    </w:p>
    <w:p w:rsidR="006F56F5" w:rsidRPr="006F56F5" w:rsidRDefault="006F56F5" w:rsidP="006F56F5">
      <w:pPr>
        <w:spacing w:after="144" w:line="360" w:lineRule="atLeast"/>
        <w:ind w:left="48" w:right="48"/>
        <w:jc w:val="both"/>
        <w:rPr>
          <w:rFonts w:ascii="Verdana" w:eastAsia="Times New Roman" w:hAnsi="Verdana" w:cs="Times New Roman"/>
          <w:color w:val="000000"/>
          <w:sz w:val="24"/>
          <w:szCs w:val="24"/>
        </w:rPr>
      </w:pPr>
      <w:r w:rsidRPr="006F56F5">
        <w:rPr>
          <w:rFonts w:ascii="Verdana" w:eastAsia="Times New Roman" w:hAnsi="Verdana" w:cs="Times New Roman"/>
          <w:color w:val="000000"/>
          <w:sz w:val="24"/>
          <w:szCs w:val="24"/>
        </w:rPr>
        <w:t>It is mandatory to pass the root node to the scene graph. If the Group is passed as root, all the nodes will be clipped to the scene and any alteration in the size of the scene will not affect the layout of the scene.</w:t>
      </w:r>
    </w:p>
    <w:p w:rsidR="006F56F5" w:rsidRDefault="006F56F5" w:rsidP="006F56F5"/>
    <w:p w:rsidR="001634BE" w:rsidRDefault="001634BE" w:rsidP="006F56F5"/>
    <w:p w:rsidR="001634BE" w:rsidRDefault="001634BE" w:rsidP="001634BE">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MySQL Database</w:t>
      </w:r>
    </w:p>
    <w:p w:rsidR="001634BE" w:rsidRDefault="001634BE" w:rsidP="001634B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MySQL is a fast, easy-to-use RDBMS being used for many small and big businesses. MySQL is developed, marketed and supported by MySQL AB, which is a Swedish company. MySQL is becoming so popular because of many good reasons −</w:t>
      </w:r>
    </w:p>
    <w:p w:rsid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MySQL is released under an open-source license. So you have nothing to pay to use it.</w:t>
      </w:r>
    </w:p>
    <w:p w:rsid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MySQL is a very powerful program in its own right. It handles a large subset of the functionality of the most expensive and powerful database packages.</w:t>
      </w:r>
    </w:p>
    <w:p w:rsid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MySQL uses a standard form of the well-known SQL data language.</w:t>
      </w:r>
    </w:p>
    <w:p w:rsid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MySQL works on many operating systems and with many languages including PHP, PERL, C, C++, JAVA, etc.</w:t>
      </w:r>
    </w:p>
    <w:p w:rsid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MySQL works very quickly and works well even with large data sets.</w:t>
      </w:r>
    </w:p>
    <w:p w:rsid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lastRenderedPageBreak/>
        <w:t>MySQL is very friendly to PHP, the most appreciated language for web development.</w:t>
      </w:r>
    </w:p>
    <w:p w:rsid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MySQL supports large databases, up to 50 million rows or more in a table. The default file size limit for a table is 4GB, but you can increase this (if your operating system can handle it) to a theoretical limit of 8 million terabytes (TB).</w:t>
      </w:r>
    </w:p>
    <w:p w:rsid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MySQL is customizable. The open-source GPL license allows programmers to modify the MySQL software to fit their own specific environments.</w:t>
      </w:r>
    </w:p>
    <w:p w:rsidR="001634BE" w:rsidRDefault="001634BE" w:rsidP="006F56F5"/>
    <w:p w:rsidR="001634BE" w:rsidRDefault="001634BE" w:rsidP="001634BE">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Administrative MySQL Command</w:t>
      </w:r>
    </w:p>
    <w:p w:rsidR="001634BE" w:rsidRDefault="001634BE" w:rsidP="001634B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is the list of the important MySQL commands, which you will use time to time to work with MySQL database −</w:t>
      </w:r>
    </w:p>
    <w:p w:rsidR="001634BE" w:rsidRDefault="001634BE" w:rsidP="001634BE">
      <w:pPr>
        <w:pStyle w:val="NormalWeb"/>
        <w:numPr>
          <w:ilvl w:val="0"/>
          <w:numId w:val="9"/>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USE Databasename</w:t>
      </w:r>
      <w:r>
        <w:rPr>
          <w:rFonts w:ascii="Verdana" w:hAnsi="Verdana"/>
          <w:color w:val="000000"/>
          <w:sz w:val="21"/>
          <w:szCs w:val="21"/>
        </w:rPr>
        <w:t> − This will be used to select a database in the MySQL workarea.</w:t>
      </w:r>
    </w:p>
    <w:p w:rsidR="001634BE" w:rsidRDefault="001634BE" w:rsidP="001634BE">
      <w:pPr>
        <w:pStyle w:val="NormalWeb"/>
        <w:numPr>
          <w:ilvl w:val="0"/>
          <w:numId w:val="9"/>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SHOW DATABASES</w:t>
      </w:r>
      <w:r>
        <w:rPr>
          <w:rFonts w:ascii="Verdana" w:hAnsi="Verdana"/>
          <w:color w:val="000000"/>
          <w:sz w:val="21"/>
          <w:szCs w:val="21"/>
        </w:rPr>
        <w:t> − Lists out the databases that are accessible by the MySQL DBMS.</w:t>
      </w:r>
    </w:p>
    <w:p w:rsidR="001634BE" w:rsidRDefault="001634BE" w:rsidP="001634BE">
      <w:pPr>
        <w:pStyle w:val="NormalWeb"/>
        <w:numPr>
          <w:ilvl w:val="0"/>
          <w:numId w:val="9"/>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SHOW TABLES</w:t>
      </w:r>
      <w:r>
        <w:rPr>
          <w:rFonts w:ascii="Verdana" w:hAnsi="Verdana"/>
          <w:color w:val="000000"/>
          <w:sz w:val="21"/>
          <w:szCs w:val="21"/>
        </w:rPr>
        <w:t> − Shows the tables in the database once a database has been selected with the use command.</w:t>
      </w:r>
    </w:p>
    <w:p w:rsidR="001634BE" w:rsidRDefault="001634BE" w:rsidP="001634BE">
      <w:pPr>
        <w:pStyle w:val="NormalWeb"/>
        <w:numPr>
          <w:ilvl w:val="0"/>
          <w:numId w:val="9"/>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SHOW COLUMNS FROM </w:t>
      </w:r>
      <w:r>
        <w:rPr>
          <w:rFonts w:ascii="Verdana" w:hAnsi="Verdana"/>
          <w:b/>
          <w:bCs/>
          <w:i/>
          <w:iCs/>
          <w:color w:val="000000"/>
          <w:sz w:val="21"/>
          <w:szCs w:val="21"/>
        </w:rPr>
        <w:t>tablename:</w:t>
      </w:r>
      <w:r>
        <w:rPr>
          <w:rFonts w:ascii="Verdana" w:hAnsi="Verdana"/>
          <w:color w:val="000000"/>
          <w:sz w:val="21"/>
          <w:szCs w:val="21"/>
        </w:rPr>
        <w:t> Shows the attributes, types of attributes, key information, whether NULL is permitted, defaults, and other information for a table.</w:t>
      </w:r>
    </w:p>
    <w:p w:rsidR="001634BE" w:rsidRDefault="001634BE" w:rsidP="001634BE">
      <w:pPr>
        <w:pStyle w:val="NormalWeb"/>
        <w:numPr>
          <w:ilvl w:val="0"/>
          <w:numId w:val="9"/>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SHOW INDEX FROM tablename</w:t>
      </w:r>
      <w:r>
        <w:rPr>
          <w:rFonts w:ascii="Verdana" w:hAnsi="Verdana"/>
          <w:color w:val="000000"/>
          <w:sz w:val="21"/>
          <w:szCs w:val="21"/>
        </w:rPr>
        <w:t> − Presents the details of all indexes on the table, including the PRIMARY KEY.</w:t>
      </w:r>
    </w:p>
    <w:p w:rsidR="001634BE" w:rsidRDefault="001634BE" w:rsidP="001634BE">
      <w:pPr>
        <w:pStyle w:val="NormalWeb"/>
        <w:numPr>
          <w:ilvl w:val="0"/>
          <w:numId w:val="9"/>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SHOW TABLE STATUS LIKE tablename\G</w:t>
      </w:r>
      <w:r>
        <w:rPr>
          <w:rFonts w:ascii="Verdana" w:hAnsi="Verdana"/>
          <w:color w:val="000000"/>
          <w:sz w:val="21"/>
          <w:szCs w:val="21"/>
        </w:rPr>
        <w:t> − Reports details of the MySQL DBMS performance and statistics.</w:t>
      </w:r>
    </w:p>
    <w:p w:rsidR="001634BE" w:rsidRDefault="001634BE" w:rsidP="006F56F5"/>
    <w:p w:rsidR="001634BE" w:rsidRPr="001634BE" w:rsidRDefault="001634BE" w:rsidP="006F56F5">
      <w:pPr>
        <w:rPr>
          <w:rFonts w:ascii="Verdana" w:eastAsia="Times New Roman" w:hAnsi="Verdana" w:cs="Times New Roman"/>
          <w:color w:val="121214"/>
          <w:spacing w:val="-15"/>
          <w:sz w:val="41"/>
          <w:szCs w:val="41"/>
        </w:rPr>
      </w:pPr>
      <w:r w:rsidRPr="001634BE">
        <w:rPr>
          <w:rFonts w:ascii="Verdana" w:eastAsia="Times New Roman" w:hAnsi="Verdana" w:cs="Times New Roman"/>
          <w:color w:val="121214"/>
          <w:spacing w:val="-15"/>
          <w:sz w:val="41"/>
          <w:szCs w:val="41"/>
        </w:rPr>
        <w:t xml:space="preserve">Important </w:t>
      </w:r>
      <w:r>
        <w:rPr>
          <w:rFonts w:ascii="Verdana" w:eastAsia="Times New Roman" w:hAnsi="Verdana" w:cs="Times New Roman"/>
          <w:color w:val="121214"/>
          <w:spacing w:val="-15"/>
          <w:sz w:val="41"/>
          <w:szCs w:val="41"/>
        </w:rPr>
        <w:t xml:space="preserve">MySQL </w:t>
      </w:r>
      <w:r w:rsidRPr="001634BE">
        <w:rPr>
          <w:rFonts w:ascii="Verdana" w:eastAsia="Times New Roman" w:hAnsi="Verdana" w:cs="Times New Roman"/>
          <w:color w:val="121214"/>
          <w:spacing w:val="-15"/>
          <w:sz w:val="41"/>
          <w:szCs w:val="41"/>
        </w:rPr>
        <w:t>Commands :</w:t>
      </w:r>
    </w:p>
    <w:p w:rsidR="001634BE" w:rsidRDefault="001634BE" w:rsidP="001634BE">
      <w:pPr>
        <w:pStyle w:val="Heading2"/>
        <w:pBdr>
          <w:bottom w:val="single" w:sz="6" w:space="4" w:color="EAECEF"/>
        </w:pBdr>
        <w:spacing w:before="360" w:beforeAutospacing="0" w:after="240" w:afterAutospacing="0"/>
        <w:rPr>
          <w:rFonts w:ascii="Segoe UI" w:hAnsi="Segoe UI" w:cs="Segoe UI"/>
          <w:color w:val="24292E"/>
        </w:rPr>
      </w:pPr>
      <w:r>
        <w:rPr>
          <w:rFonts w:ascii="Segoe UI" w:hAnsi="Segoe UI" w:cs="Segoe UI"/>
          <w:color w:val="24292E"/>
        </w:rPr>
        <w:t>Commands</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Access monitor: mysql -u [username] -p; (will prompt for password)</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lastRenderedPageBreak/>
        <w:t>Show all databases: show databases;</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Access database: mysql -u [username] -p [database] (will prompt for password)</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Create new database: create database [database];</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Select database: use [database];</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Determine what database is in use: select database();</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Show all tables: show tables;</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Show table structure: describe [table];</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List all indexes on a table: show index from [table];</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Create new table with columns: CREATE TABLE [table] ([column] VARCHAR(120), [another-column] DATETIME);</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Adding a column: ALTER TABLE [table] ADD COLUMN [column] VARCHAR(120);</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Adding a column with an unique, auto-incrementing ID: ALTER TABLE [table] ADD COLUMN [column] int NOT NULL AUTO_INCREMENT PRIMARY KEY;</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Inserting a record: INSERT INTO [table] ([column], [column]) VALUES ('[value]', [value]');</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MySQL function for datetime input: NOW()</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Selecting records: SELECT * FROM [table];</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Explain records: EXPLAIN SELECT * FROM [table];</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Selecting parts of records: SELECT [column], [another-column] FROM [table];</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Counting records: SELECT COUNT([column]) FROM [table];</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Counting and selecting grouped records: SELECT *, (SELECT COUNT([column]) FROM [table]) AS count FROM [table] GROUP BY [column];</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Selecting specific records: SELECT * FROM [table] WHERE [column] = [value]; (Selectors: &lt;, &gt;, !=; combine multiple selectors with AND, OR)</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Select records containing [value]: SELECT * FROM [table] WHERE [column] LIKE '%[value]%';</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Select records starting with [value]: SELECT * FROM [table] WHERE [column] LIKE '[value]%';</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lastRenderedPageBreak/>
        <w:t>Select records starting with val and ending with ue: SELECT * FROM [table] WHERE [column] LIKE '[val_ue]';</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Select a range: SELECT * FROM [table] WHERE [column] BETWEEN [value1] and [value2];</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Select with custom order and only limit: SELECT * FROM [table] WHERE [column] ORDER BY [column] ASC LIMIT [value];(Order: DESC, ASC)</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Updating records: UPDATE [table] SET [column] = '[updated-value]' WHERE [column] = [value];</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Deleting records: DELETE FROM [table] WHERE [column] = [value];</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Delete </w:t>
      </w:r>
      <w:r w:rsidRPr="001634BE">
        <w:rPr>
          <w:rFonts w:ascii="Verdana" w:hAnsi="Verdana"/>
          <w:i/>
          <w:iCs/>
          <w:color w:val="000000"/>
          <w:sz w:val="21"/>
          <w:szCs w:val="21"/>
        </w:rPr>
        <w:t>all records</w:t>
      </w:r>
      <w:r w:rsidRPr="001634BE">
        <w:rPr>
          <w:rFonts w:ascii="Verdana" w:hAnsi="Verdana"/>
          <w:color w:val="000000"/>
          <w:sz w:val="21"/>
          <w:szCs w:val="21"/>
        </w:rPr>
        <w:t> from a table (without dropping the table itself): DELETE FROM [table]; (This also resets the incrementing counter for auto generated columns like an id column.)</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Delete all records in a table: truncate table [table];</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Removing table columns: ALTER TABLE [table] DROP COLUMN [column];</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Deleting tables: DROP TABLE [table];</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Deleting databases: DROP DATABASE [database];</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Custom column output names: SELECT [column] AS [custom-column] FROM [table];</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Export a database dump (more info </w:t>
      </w:r>
      <w:hyperlink r:id="rId35" w:history="1">
        <w:r w:rsidRPr="001634BE">
          <w:rPr>
            <w:rFonts w:ascii="Verdana" w:hAnsi="Verdana"/>
            <w:color w:val="000000"/>
            <w:sz w:val="21"/>
            <w:szCs w:val="21"/>
          </w:rPr>
          <w:t>here</w:t>
        </w:r>
      </w:hyperlink>
      <w:r w:rsidRPr="001634BE">
        <w:rPr>
          <w:rFonts w:ascii="Verdana" w:hAnsi="Verdana"/>
          <w:color w:val="000000"/>
          <w:sz w:val="21"/>
          <w:szCs w:val="21"/>
        </w:rPr>
        <w:t>): mysqldump -u [username] -p [database] &gt; db_backup.sql</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Use --lock-tables=false option for locked tables (more info </w:t>
      </w:r>
      <w:hyperlink r:id="rId36" w:history="1">
        <w:r w:rsidRPr="001634BE">
          <w:rPr>
            <w:rFonts w:ascii="Verdana" w:hAnsi="Verdana"/>
            <w:color w:val="000000"/>
            <w:sz w:val="21"/>
            <w:szCs w:val="21"/>
          </w:rPr>
          <w:t>here</w:t>
        </w:r>
      </w:hyperlink>
      <w:r w:rsidRPr="001634BE">
        <w:rPr>
          <w:rFonts w:ascii="Verdana" w:hAnsi="Verdana"/>
          <w:color w:val="000000"/>
          <w:sz w:val="21"/>
          <w:szCs w:val="21"/>
        </w:rPr>
        <w:t>).</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Import a database dump (more info </w:t>
      </w:r>
      <w:hyperlink r:id="rId37" w:history="1">
        <w:r w:rsidRPr="001634BE">
          <w:rPr>
            <w:rFonts w:ascii="Verdana" w:hAnsi="Verdana"/>
            <w:color w:val="000000"/>
            <w:sz w:val="21"/>
            <w:szCs w:val="21"/>
          </w:rPr>
          <w:t>here</w:t>
        </w:r>
      </w:hyperlink>
      <w:r w:rsidRPr="001634BE">
        <w:rPr>
          <w:rFonts w:ascii="Verdana" w:hAnsi="Verdana"/>
          <w:color w:val="000000"/>
          <w:sz w:val="21"/>
          <w:szCs w:val="21"/>
        </w:rPr>
        <w:t>): mysql -u [username] -p -h localhost [database] &lt; db_backup.sql</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sidRPr="001634BE">
        <w:rPr>
          <w:rFonts w:ascii="Verdana" w:hAnsi="Verdana"/>
          <w:color w:val="000000"/>
          <w:sz w:val="21"/>
          <w:szCs w:val="21"/>
        </w:rPr>
        <w:t>Logout: exit;</w:t>
      </w:r>
    </w:p>
    <w:p w:rsidR="001634BE" w:rsidRPr="001634BE" w:rsidRDefault="001634BE" w:rsidP="001634BE">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p>
    <w:sectPr w:rsidR="001634BE" w:rsidRPr="001634BE" w:rsidSect="0012706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5321F"/>
    <w:multiLevelType w:val="multilevel"/>
    <w:tmpl w:val="8E90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913D6A"/>
    <w:multiLevelType w:val="multilevel"/>
    <w:tmpl w:val="B97A0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7B665B"/>
    <w:multiLevelType w:val="multilevel"/>
    <w:tmpl w:val="0D1AF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D2588A"/>
    <w:multiLevelType w:val="multilevel"/>
    <w:tmpl w:val="F4D8A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331E31"/>
    <w:multiLevelType w:val="hybridMultilevel"/>
    <w:tmpl w:val="F348D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361254"/>
    <w:multiLevelType w:val="multilevel"/>
    <w:tmpl w:val="A7608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ED1A7E"/>
    <w:multiLevelType w:val="multilevel"/>
    <w:tmpl w:val="135E7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8294707"/>
    <w:multiLevelType w:val="multilevel"/>
    <w:tmpl w:val="34F64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39319DD"/>
    <w:multiLevelType w:val="multilevel"/>
    <w:tmpl w:val="CAEA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7"/>
  </w:num>
  <w:num w:numId="4">
    <w:abstractNumId w:val="8"/>
  </w:num>
  <w:num w:numId="5">
    <w:abstractNumId w:val="1"/>
  </w:num>
  <w:num w:numId="6">
    <w:abstractNumId w:val="2"/>
  </w:num>
  <w:num w:numId="7">
    <w:abstractNumId w:val="6"/>
  </w:num>
  <w:num w:numId="8">
    <w:abstractNumId w:val="5"/>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6F56F5"/>
    <w:rsid w:val="00127061"/>
    <w:rsid w:val="001634BE"/>
    <w:rsid w:val="006F56F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7061"/>
  </w:style>
  <w:style w:type="paragraph" w:styleId="Heading2">
    <w:name w:val="heading 2"/>
    <w:basedOn w:val="Normal"/>
    <w:link w:val="Heading2Char"/>
    <w:uiPriority w:val="9"/>
    <w:qFormat/>
    <w:rsid w:val="006F56F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F56F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F56F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F56F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F56F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F56F5"/>
    <w:pPr>
      <w:ind w:left="720"/>
      <w:contextualSpacing/>
    </w:pPr>
  </w:style>
  <w:style w:type="character" w:styleId="Hyperlink">
    <w:name w:val="Hyperlink"/>
    <w:basedOn w:val="DefaultParagraphFont"/>
    <w:uiPriority w:val="99"/>
    <w:semiHidden/>
    <w:unhideWhenUsed/>
    <w:rsid w:val="006F56F5"/>
    <w:rPr>
      <w:color w:val="0000FF"/>
      <w:u w:val="single"/>
    </w:rPr>
  </w:style>
  <w:style w:type="paragraph" w:styleId="BalloonText">
    <w:name w:val="Balloon Text"/>
    <w:basedOn w:val="Normal"/>
    <w:link w:val="BalloonTextChar"/>
    <w:uiPriority w:val="99"/>
    <w:semiHidden/>
    <w:unhideWhenUsed/>
    <w:rsid w:val="006F56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56F5"/>
    <w:rPr>
      <w:rFonts w:ascii="Tahoma" w:hAnsi="Tahoma" w:cs="Tahoma"/>
      <w:sz w:val="16"/>
      <w:szCs w:val="16"/>
    </w:rPr>
  </w:style>
  <w:style w:type="character" w:styleId="HTMLCode">
    <w:name w:val="HTML Code"/>
    <w:basedOn w:val="DefaultParagraphFont"/>
    <w:uiPriority w:val="99"/>
    <w:semiHidden/>
    <w:unhideWhenUsed/>
    <w:rsid w:val="001634BE"/>
    <w:rPr>
      <w:rFonts w:ascii="Courier New" w:eastAsia="Times New Roman" w:hAnsi="Courier New" w:cs="Courier New"/>
      <w:sz w:val="20"/>
      <w:szCs w:val="20"/>
    </w:rPr>
  </w:style>
  <w:style w:type="character" w:styleId="Emphasis">
    <w:name w:val="Emphasis"/>
    <w:basedOn w:val="DefaultParagraphFont"/>
    <w:uiPriority w:val="20"/>
    <w:qFormat/>
    <w:rsid w:val="001634BE"/>
    <w:rPr>
      <w:i/>
      <w:iCs/>
    </w:rPr>
  </w:style>
</w:styles>
</file>

<file path=word/webSettings.xml><?xml version="1.0" encoding="utf-8"?>
<w:webSettings xmlns:r="http://schemas.openxmlformats.org/officeDocument/2006/relationships" xmlns:w="http://schemas.openxmlformats.org/wordprocessingml/2006/main">
  <w:divs>
    <w:div w:id="187107793">
      <w:bodyDiv w:val="1"/>
      <w:marLeft w:val="0"/>
      <w:marRight w:val="0"/>
      <w:marTop w:val="0"/>
      <w:marBottom w:val="0"/>
      <w:divBdr>
        <w:top w:val="none" w:sz="0" w:space="0" w:color="auto"/>
        <w:left w:val="none" w:sz="0" w:space="0" w:color="auto"/>
        <w:bottom w:val="none" w:sz="0" w:space="0" w:color="auto"/>
        <w:right w:val="none" w:sz="0" w:space="0" w:color="auto"/>
      </w:divBdr>
    </w:div>
    <w:div w:id="376666882">
      <w:bodyDiv w:val="1"/>
      <w:marLeft w:val="0"/>
      <w:marRight w:val="0"/>
      <w:marTop w:val="0"/>
      <w:marBottom w:val="0"/>
      <w:divBdr>
        <w:top w:val="none" w:sz="0" w:space="0" w:color="auto"/>
        <w:left w:val="none" w:sz="0" w:space="0" w:color="auto"/>
        <w:bottom w:val="none" w:sz="0" w:space="0" w:color="auto"/>
        <w:right w:val="none" w:sz="0" w:space="0" w:color="auto"/>
      </w:divBdr>
    </w:div>
    <w:div w:id="399329580">
      <w:bodyDiv w:val="1"/>
      <w:marLeft w:val="0"/>
      <w:marRight w:val="0"/>
      <w:marTop w:val="0"/>
      <w:marBottom w:val="0"/>
      <w:divBdr>
        <w:top w:val="none" w:sz="0" w:space="0" w:color="auto"/>
        <w:left w:val="none" w:sz="0" w:space="0" w:color="auto"/>
        <w:bottom w:val="none" w:sz="0" w:space="0" w:color="auto"/>
        <w:right w:val="none" w:sz="0" w:space="0" w:color="auto"/>
      </w:divBdr>
    </w:div>
    <w:div w:id="1583637009">
      <w:bodyDiv w:val="1"/>
      <w:marLeft w:val="0"/>
      <w:marRight w:val="0"/>
      <w:marTop w:val="0"/>
      <w:marBottom w:val="0"/>
      <w:divBdr>
        <w:top w:val="none" w:sz="0" w:space="0" w:color="auto"/>
        <w:left w:val="none" w:sz="0" w:space="0" w:color="auto"/>
        <w:bottom w:val="none" w:sz="0" w:space="0" w:color="auto"/>
        <w:right w:val="none" w:sz="0" w:space="0" w:color="auto"/>
      </w:divBdr>
    </w:div>
    <w:div w:id="1617563207">
      <w:bodyDiv w:val="1"/>
      <w:marLeft w:val="0"/>
      <w:marRight w:val="0"/>
      <w:marTop w:val="0"/>
      <w:marBottom w:val="0"/>
      <w:divBdr>
        <w:top w:val="none" w:sz="0" w:space="0" w:color="auto"/>
        <w:left w:val="none" w:sz="0" w:space="0" w:color="auto"/>
        <w:bottom w:val="none" w:sz="0" w:space="0" w:color="auto"/>
        <w:right w:val="none" w:sz="0" w:space="0" w:color="auto"/>
      </w:divBdr>
    </w:div>
    <w:div w:id="1878085538">
      <w:bodyDiv w:val="1"/>
      <w:marLeft w:val="0"/>
      <w:marRight w:val="0"/>
      <w:marTop w:val="0"/>
      <w:marBottom w:val="0"/>
      <w:divBdr>
        <w:top w:val="none" w:sz="0" w:space="0" w:color="auto"/>
        <w:left w:val="none" w:sz="0" w:space="0" w:color="auto"/>
        <w:bottom w:val="none" w:sz="0" w:space="0" w:color="auto"/>
        <w:right w:val="none" w:sz="0" w:space="0" w:color="auto"/>
      </w:divBdr>
    </w:div>
    <w:div w:id="1906408892">
      <w:bodyDiv w:val="1"/>
      <w:marLeft w:val="0"/>
      <w:marRight w:val="0"/>
      <w:marTop w:val="0"/>
      <w:marBottom w:val="0"/>
      <w:divBdr>
        <w:top w:val="none" w:sz="0" w:space="0" w:color="auto"/>
        <w:left w:val="none" w:sz="0" w:space="0" w:color="auto"/>
        <w:bottom w:val="none" w:sz="0" w:space="0" w:color="auto"/>
        <w:right w:val="none" w:sz="0" w:space="0" w:color="auto"/>
      </w:divBdr>
    </w:div>
    <w:div w:id="205168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hyperlink" Target="https://www.oracle.com/technetwork/java/javase/downloads/index.html" TargetMode="External"/><Relationship Id="rId11" Type="http://schemas.openxmlformats.org/officeDocument/2006/relationships/image" Target="media/image6.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hyperlink" Target="http://stackoverflow.com/a/21091197/1815847" TargetMode="External"/><Relationship Id="rId5" Type="http://schemas.openxmlformats.org/officeDocument/2006/relationships/image" Target="media/image1.jpeg"/><Relationship Id="rId15" Type="http://schemas.openxmlformats.org/officeDocument/2006/relationships/hyperlink" Target="https://netbeans.org/" TargetMode="External"/><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hyperlink" Target="http://stackoverflow.com/a/104628/1815847" TargetMode="External"/><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yperlink" Target="http://stackoverflow.com/a/21091197/18158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31</Pages>
  <Words>2665</Words>
  <Characters>15197</Characters>
  <Application>Microsoft Office Word</Application>
  <DocSecurity>0</DocSecurity>
  <Lines>126</Lines>
  <Paragraphs>35</Paragraphs>
  <ScaleCrop>false</ScaleCrop>
  <Company/>
  <LinksUpToDate>false</LinksUpToDate>
  <CharactersWithSpaces>17827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Sameer</dc:creator>
  <cp:lastModifiedBy>Sameer</cp:lastModifiedBy>
  <cp:revision>2</cp:revision>
  <dcterms:created xsi:type="dcterms:W3CDTF">2018-09-09T18:13:00Z</dcterms:created>
  <dcterms:modified xsi:type="dcterms:W3CDTF">2018-09-09T18:30:00Z</dcterms:modified>
</cp:coreProperties>
</file>