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ADEB0E" w14:paraId="3222C0C8" wp14:textId="72D086C3">
      <w:pPr>
        <w:spacing w:line="257" w:lineRule="auto"/>
      </w:pPr>
      <w:r w:rsidRPr="10ADEB0E" w:rsidR="159FE441">
        <w:rPr>
          <w:rFonts w:ascii="Calibri" w:hAnsi="Calibri" w:eastAsia="Calibri" w:cs="Calibri"/>
          <w:noProof w:val="0"/>
          <w:sz w:val="22"/>
          <w:szCs w:val="22"/>
          <w:lang w:val="en-US"/>
        </w:rPr>
        <w:t>2-1-1 Activity: Patterns</w:t>
      </w:r>
    </w:p>
    <w:p xmlns:wp14="http://schemas.microsoft.com/office/word/2010/wordml" w:rsidP="10ADEB0E" w14:paraId="4D71EE20" wp14:textId="0E08B2C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0ADEB0E" w:rsidR="159FE4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Give linear and non-linear sequences of decimals (in tables: Not necessarily with a constant change in x) and ask if it is a linear sequence or not.  If it is, write an (approximate) equation for the sequence.</w:t>
      </w:r>
    </w:p>
    <w:p xmlns:wp14="http://schemas.microsoft.com/office/word/2010/wordml" w:rsidP="10ADEB0E" w14:paraId="6E783329" wp14:textId="393CEFA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0ADEB0E" w:rsidR="159FE4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APC: Exercises for 1.3.4 #8 (p. 34): Good multiple choice about average rate.  Others like it in the exercises. The table below gives the average temperature, T, at a depth d, in a borehole in Belleterre, Quebec. d, depth (m) T, temp (C ◦ ) 25 5.50 50 5.20 75 5.10 100 5.10 125 5.30 150 5.50 175 5.75 200 6.00 225 6.25 250 6.50 275 6.75 300 7.00 </w:t>
      </w:r>
    </w:p>
    <w:p xmlns:wp14="http://schemas.microsoft.com/office/word/2010/wordml" w:rsidP="10ADEB0E" w14:paraId="25738918" wp14:textId="0821E2C5">
      <w:pPr>
        <w:spacing w:line="257" w:lineRule="auto"/>
      </w:pPr>
      <w:r w:rsidRPr="10ADEB0E" w:rsidR="159FE4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Evaluate ∆T/∆d on the following intervals </w:t>
      </w:r>
    </w:p>
    <w:p xmlns:wp14="http://schemas.microsoft.com/office/word/2010/wordml" w:rsidP="10ADEB0E" w14:paraId="3C5A362E" wp14:textId="0968DB3B">
      <w:pPr>
        <w:spacing w:line="257" w:lineRule="auto"/>
      </w:pPr>
      <w:r w:rsidRPr="10ADEB0E" w:rsidR="159FE4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a) 125 ≤ d ≤ 275 ∆T/∆d = </w:t>
      </w:r>
    </w:p>
    <w:p xmlns:wp14="http://schemas.microsoft.com/office/word/2010/wordml" w:rsidP="10ADEB0E" w14:paraId="6EA1F4EB" wp14:textId="5D53118D">
      <w:pPr>
        <w:spacing w:line="257" w:lineRule="auto"/>
      </w:pPr>
      <w:r w:rsidRPr="10ADEB0E" w:rsidR="159FE4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b) 25 ≤ d ≤ 125 ∆T/∆d = </w:t>
      </w:r>
    </w:p>
    <w:p xmlns:wp14="http://schemas.microsoft.com/office/word/2010/wordml" w:rsidP="10ADEB0E" w14:paraId="314E2AD0" wp14:textId="4EF242FE">
      <w:pPr>
        <w:spacing w:line="257" w:lineRule="auto"/>
      </w:pPr>
      <w:r w:rsidRPr="10ADEB0E" w:rsidR="159FE4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c) 75 ≤ d ≤ 200 ∆T/∆d = </w:t>
      </w:r>
    </w:p>
    <w:p xmlns:wp14="http://schemas.microsoft.com/office/word/2010/wordml" w:rsidP="10ADEB0E" w14:paraId="63C6DAFC" wp14:textId="10B8B518">
      <w:pPr>
        <w:spacing w:line="257" w:lineRule="auto"/>
      </w:pPr>
      <w:r w:rsidRPr="10ADEB0E" w:rsidR="159FE4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d) Which of the statements below correctly explains the significance of your answer to part (c)? Select all that apply (more than one may apply). </w:t>
      </w:r>
    </w:p>
    <w:p xmlns:wp14="http://schemas.microsoft.com/office/word/2010/wordml" w:rsidP="10ADEB0E" w14:paraId="45155C90" wp14:textId="18ACA4AA">
      <w:pPr>
        <w:spacing w:line="257" w:lineRule="auto"/>
      </w:pPr>
      <w:r w:rsidRPr="10ADEB0E" w:rsidR="159FE4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□ On average, the temperature is changing at a rate of 0.0072 degrees Celsius per minute over the interval 75 ≤ d ≤ 200 . </w:t>
      </w:r>
    </w:p>
    <w:p xmlns:wp14="http://schemas.microsoft.com/office/word/2010/wordml" w:rsidP="10ADEB0E" w14:paraId="16CED753" wp14:textId="3E1F0261">
      <w:pPr>
        <w:spacing w:line="257" w:lineRule="auto"/>
      </w:pPr>
      <w:r w:rsidRPr="10ADEB0E" w:rsidR="159FE4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□ 0.0072 is the slope of the graph of at d 75. </w:t>
      </w:r>
    </w:p>
    <w:p xmlns:wp14="http://schemas.microsoft.com/office/word/2010/wordml" w:rsidP="10ADEB0E" w14:paraId="5E1CD0C2" wp14:textId="3875C71F">
      <w:pPr>
        <w:spacing w:line="257" w:lineRule="auto"/>
      </w:pPr>
      <w:r w:rsidRPr="10ADEB0E" w:rsidR="159FE4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□ The temperature changes by a total of 0.0072 degrees Celsius when moving from a depth 75 meters to 200 meters. </w:t>
      </w:r>
    </w:p>
    <w:p xmlns:wp14="http://schemas.microsoft.com/office/word/2010/wordml" w:rsidP="10ADEB0E" w14:paraId="47FB3D96" wp14:textId="7AC56377">
      <w:pPr>
        <w:spacing w:line="257" w:lineRule="auto"/>
      </w:pPr>
      <w:r w:rsidRPr="10ADEB0E" w:rsidR="159FE4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□ Over the interval from 75 meters to 200 meters, the temperature changes on average at a rate of 0.0072 degrees Celsius per meter. </w:t>
      </w:r>
    </w:p>
    <w:p xmlns:wp14="http://schemas.microsoft.com/office/word/2010/wordml" w:rsidP="10ADEB0E" w14:paraId="7A3E8650" wp14:textId="3771D3B1">
      <w:pPr>
        <w:spacing w:line="257" w:lineRule="auto"/>
      </w:pPr>
      <w:r w:rsidRPr="10ADEB0E" w:rsidR="159FE4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□ The temperature is changing at a rate of 0.0072 degrees Celsius per minute when the depth is 75 meters. </w:t>
      </w:r>
    </w:p>
    <w:p xmlns:wp14="http://schemas.microsoft.com/office/word/2010/wordml" w:rsidP="10ADEB0E" w14:paraId="51F84F56" wp14:textId="452C9989">
      <w:pPr>
        <w:spacing w:line="257" w:lineRule="auto"/>
      </w:pPr>
      <w:r w:rsidRPr="10ADEB0E" w:rsidR="159FE4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□ None of the above </w:t>
      </w:r>
    </w:p>
    <w:p xmlns:wp14="http://schemas.microsoft.com/office/word/2010/wordml" w:rsidP="10ADEB0E" w14:paraId="2E5109E5" wp14:textId="13E5D4BF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0ADEB0E" w14:paraId="2C078E63" wp14:textId="09FFFBB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C3EB18"/>
    <w:rsid w:val="10ADEB0E"/>
    <w:rsid w:val="159FE441"/>
    <w:rsid w:val="32C3E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EB18"/>
  <w15:chartTrackingRefBased/>
  <w15:docId w15:val="{AE3BA26E-653A-4249-B9E2-0723F0B220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78fc29d435594245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7127521B2754E93DDC54189FAF198" ma:contentTypeVersion="12" ma:contentTypeDescription="Create a new document." ma:contentTypeScope="" ma:versionID="eff6639d99dd766315ea2dc25f541a77">
  <xsd:schema xmlns:xsd="http://www.w3.org/2001/XMLSchema" xmlns:xs="http://www.w3.org/2001/XMLSchema" xmlns:p="http://schemas.microsoft.com/office/2006/metadata/properties" xmlns:ns2="77d9c79a-362f-4457-9bc1-d17c6c58ee05" xmlns:ns3="d12251a8-b5d9-4a9c-9b26-54187a2b41d5" targetNamespace="http://schemas.microsoft.com/office/2006/metadata/properties" ma:root="true" ma:fieldsID="6e53efa794f6e4ef0bba5d6dc57ea041" ns2:_="" ns3:_="">
    <xsd:import namespace="77d9c79a-362f-4457-9bc1-d17c6c58ee05"/>
    <xsd:import namespace="d12251a8-b5d9-4a9c-9b26-54187a2b4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9c79a-362f-4457-9bc1-d17c6c58e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51a8-b5d9-4a9c-9b26-54187a2b4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FFC8B3-A632-4E44-857A-8ABA852AFBF9}"/>
</file>

<file path=customXml/itemProps2.xml><?xml version="1.0" encoding="utf-8"?>
<ds:datastoreItem xmlns:ds="http://schemas.openxmlformats.org/officeDocument/2006/customXml" ds:itemID="{82795DDF-BDBB-47EB-9C0E-959BAEC4F505}"/>
</file>

<file path=customXml/itemProps3.xml><?xml version="1.0" encoding="utf-8"?>
<ds:datastoreItem xmlns:ds="http://schemas.openxmlformats.org/officeDocument/2006/customXml" ds:itemID="{B6138927-CD40-4AB6-A9F2-4BE6DDC511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Ferdinand, Victor</dc:creator>
  <cp:keywords/>
  <dc:description/>
  <cp:lastModifiedBy>Ferdinand, Victor</cp:lastModifiedBy>
  <dcterms:created xsi:type="dcterms:W3CDTF">2021-07-05T20:27:10Z</dcterms:created>
  <dcterms:modified xsi:type="dcterms:W3CDTF">2021-07-05T20:27:31Z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0x0101009597127521B2754E93DDC54189FAF198</vt:lpwstr>
  </property>
</Properties>
</file>