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一般競争入札参加資格確認申請書</w:t>
      </w:r>
    </w:p>
    <w:p>
      <w:r>
        <w:t>公告番号：2026-001　　工事名：HACCP対応型梅加工施設改修工事</w:t>
      </w:r>
    </w:p>
    <w:p/>
    <w:p>
      <w:r>
        <w:t>株式会社岸浪園　代表取締役　殿</w:t>
      </w:r>
    </w:p>
    <w:p/>
    <w:tbl>
      <w:tblPr>
        <w:tblStyle w:val="TableGrid"/>
        <w:tblW w:type="auto" w:w="0"/>
        <w:tblLook w:firstColumn="1" w:firstRow="1" w:lastColumn="0" w:lastRow="0" w:noHBand="0" w:noVBand="1" w:val="04A0"/>
      </w:tblPr>
      <w:tblGrid>
        <w:gridCol w:w="4320"/>
        <w:gridCol w:w="4320"/>
      </w:tblGrid>
      <w:tr>
        <w:tc>
          <w:tcPr>
            <w:tcW w:type="dxa" w:w="4320"/>
          </w:tcPr>
          <w:p>
            <w:r>
              <w:t>提出年月日</w:t>
            </w:r>
          </w:p>
        </w:tc>
        <w:tc>
          <w:tcPr>
            <w:tcW w:type="dxa" w:w="4320"/>
          </w:tcPr>
          <w:p>
            <w:r/>
          </w:p>
        </w:tc>
      </w:tr>
    </w:tbl>
    <w:tbl>
      <w:tblPr>
        <w:tblStyle w:val="TableGrid"/>
        <w:tblW w:type="auto" w:w="0"/>
        <w:tblLook w:firstColumn="1" w:firstRow="1" w:lastColumn="0" w:lastRow="0" w:noHBand="0" w:noVBand="1" w:val="04A0"/>
      </w:tblPr>
      <w:tblGrid>
        <w:gridCol w:w="4320"/>
        <w:gridCol w:w="4320"/>
      </w:tblGrid>
      <w:tr>
        <w:tc>
          <w:tcPr>
            <w:tcW w:type="dxa" w:w="4320"/>
          </w:tcPr>
          <w:p>
            <w:r>
              <w:t>商号又は名称</w:t>
            </w:r>
          </w:p>
        </w:tc>
        <w:tc>
          <w:tcPr>
            <w:tcW w:type="dxa" w:w="4320"/>
          </w:tcPr>
          <w:p>
            <w:r/>
          </w:p>
        </w:tc>
      </w:tr>
    </w:tbl>
    <w:tbl>
      <w:tblPr>
        <w:tblStyle w:val="TableGrid"/>
        <w:tblW w:type="auto" w:w="0"/>
        <w:tblLook w:firstColumn="1" w:firstRow="1" w:lastColumn="0" w:lastRow="0" w:noHBand="0" w:noVBand="1" w:val="04A0"/>
      </w:tblPr>
      <w:tblGrid>
        <w:gridCol w:w="4320"/>
        <w:gridCol w:w="4320"/>
      </w:tblGrid>
      <w:tr>
        <w:tc>
          <w:tcPr>
            <w:tcW w:type="dxa" w:w="4320"/>
          </w:tcPr>
          <w:p>
            <w:r>
              <w:t>所在地</w:t>
            </w:r>
          </w:p>
        </w:tc>
        <w:tc>
          <w:tcPr>
            <w:tcW w:type="dxa" w:w="4320"/>
          </w:tcPr>
          <w:p>
            <w:r/>
          </w:p>
        </w:tc>
      </w:tr>
    </w:tbl>
    <w:tbl>
      <w:tblPr>
        <w:tblStyle w:val="TableGrid"/>
        <w:tblW w:type="auto" w:w="0"/>
        <w:tblLook w:firstColumn="1" w:firstRow="1" w:lastColumn="0" w:lastRow="0" w:noHBand="0" w:noVBand="1" w:val="04A0"/>
      </w:tblPr>
      <w:tblGrid>
        <w:gridCol w:w="4320"/>
        <w:gridCol w:w="4320"/>
      </w:tblGrid>
      <w:tr>
        <w:tc>
          <w:tcPr>
            <w:tcW w:type="dxa" w:w="4320"/>
          </w:tcPr>
          <w:p>
            <w:r>
              <w:t>代表者職氏名（記名押印）</w:t>
            </w:r>
          </w:p>
        </w:tc>
        <w:tc>
          <w:tcPr>
            <w:tcW w:type="dxa" w:w="4320"/>
          </w:tcPr>
          <w:p>
            <w:r/>
          </w:p>
        </w:tc>
      </w:tr>
    </w:tbl>
    <w:tbl>
      <w:tblPr>
        <w:tblStyle w:val="TableGrid"/>
        <w:tblW w:type="auto" w:w="0"/>
        <w:tblLook w:firstColumn="1" w:firstRow="1" w:lastColumn="0" w:lastRow="0" w:noHBand="0" w:noVBand="1" w:val="04A0"/>
      </w:tblPr>
      <w:tblGrid>
        <w:gridCol w:w="4320"/>
        <w:gridCol w:w="4320"/>
      </w:tblGrid>
      <w:tr>
        <w:tc>
          <w:tcPr>
            <w:tcW w:type="dxa" w:w="4320"/>
          </w:tcPr>
          <w:p>
            <w:r>
              <w:t>担当者名・電話・電子メール</w:t>
            </w:r>
          </w:p>
        </w:tc>
        <w:tc>
          <w:tcPr>
            <w:tcW w:type="dxa" w:w="4320"/>
          </w:tcPr>
          <w:p>
            <w:r>
              <w:br/>
            </w:r>
          </w:p>
        </w:tc>
      </w:tr>
    </w:tbl>
    <w:p/>
    <w:p>
      <w:r>
        <w:t>上記入札について、一般競争入札参加資格の確認を申請します。なお、入札公告及び工事標準仕様書に定める入札参加資格をすべて満たしていることを申し添えます。</w:t>
      </w:r>
    </w:p>
    <w:p>
      <w:pPr>
        <w:pStyle w:val="Heading2"/>
      </w:pPr>
      <w:r>
        <w:t>入札参加資格の充足状況</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参加資格</w:t>
            </w:r>
          </w:p>
        </w:tc>
        <w:tc>
          <w:tcPr>
            <w:tcW w:type="dxa" w:w="2880"/>
          </w:tcPr>
          <w:p>
            <w:r>
              <w:t>充足（○／×）</w:t>
            </w:r>
          </w:p>
        </w:tc>
      </w:tr>
      <w:tr>
        <w:tc>
          <w:tcPr>
            <w:tcW w:type="dxa" w:w="2880"/>
          </w:tcPr>
          <w:p>
            <w:r>
              <w:t>1</w:t>
            </w:r>
          </w:p>
        </w:tc>
        <w:tc>
          <w:tcPr>
            <w:tcW w:type="dxa" w:w="2880"/>
          </w:tcPr>
          <w:p>
            <w:r>
              <w:t>契約を適切に履行できること。</w:t>
            </w:r>
          </w:p>
        </w:tc>
        <w:tc>
          <w:tcPr>
            <w:tcW w:type="dxa" w:w="2880"/>
          </w:tcPr>
          <w:p>
            <w:r/>
          </w:p>
        </w:tc>
      </w:tr>
      <w:tr>
        <w:tc>
          <w:tcPr>
            <w:tcW w:type="dxa" w:w="2880"/>
          </w:tcPr>
          <w:p>
            <w:r>
              <w:t>2</w:t>
            </w:r>
          </w:p>
        </w:tc>
        <w:tc>
          <w:tcPr>
            <w:tcW w:type="dxa" w:w="2880"/>
          </w:tcPr>
          <w:p>
            <w:r>
              <w:t>本工事と同種又は類似の設備（食品加工施設又は冷蔵・空調・給排水等の建築設備）の施工・納入の能力を有すること。</w:t>
            </w:r>
          </w:p>
        </w:tc>
        <w:tc>
          <w:tcPr>
            <w:tcW w:type="dxa" w:w="2880"/>
          </w:tcPr>
          <w:p>
            <w:r/>
          </w:p>
        </w:tc>
      </w:tr>
      <w:tr>
        <w:tc>
          <w:tcPr>
            <w:tcW w:type="dxa" w:w="2880"/>
          </w:tcPr>
          <w:p>
            <w:r>
              <w:t>3</w:t>
            </w:r>
          </w:p>
        </w:tc>
        <w:tc>
          <w:tcPr>
            <w:tcW w:type="dxa" w:w="2880"/>
          </w:tcPr>
          <w:p>
            <w:r>
              <w:t>本工事の施工に必要な技術者及び施工体制を確保できること。</w:t>
            </w:r>
          </w:p>
        </w:tc>
        <w:tc>
          <w:tcPr>
            <w:tcW w:type="dxa" w:w="2880"/>
          </w:tcPr>
          <w:p>
            <w:r/>
          </w:p>
        </w:tc>
      </w:tr>
      <w:tr>
        <w:tc>
          <w:tcPr>
            <w:tcW w:type="dxa" w:w="2880"/>
          </w:tcPr>
          <w:p>
            <w:r>
              <w:t>4</w:t>
            </w:r>
          </w:p>
        </w:tc>
        <w:tc>
          <w:tcPr>
            <w:tcW w:type="dxa" w:w="2880"/>
          </w:tcPr>
          <w:p>
            <w:r>
              <w:t>指定する工期を遵守できること。</w:t>
            </w:r>
          </w:p>
        </w:tc>
        <w:tc>
          <w:tcPr>
            <w:tcW w:type="dxa" w:w="2880"/>
          </w:tcPr>
          <w:p>
            <w:r/>
          </w:p>
        </w:tc>
      </w:tr>
      <w:tr>
        <w:tc>
          <w:tcPr>
            <w:tcW w:type="dxa" w:w="2880"/>
          </w:tcPr>
          <w:p>
            <w:r>
              <w:t>5</w:t>
            </w:r>
          </w:p>
        </w:tc>
        <w:tc>
          <w:tcPr>
            <w:tcW w:type="dxa" w:w="2880"/>
          </w:tcPr>
          <w:p>
            <w:r>
              <w:t>試運転、調整及び操作説明に対応できること。</w:t>
            </w:r>
          </w:p>
        </w:tc>
        <w:tc>
          <w:tcPr>
            <w:tcW w:type="dxa" w:w="2880"/>
          </w:tcPr>
          <w:p>
            <w:r/>
          </w:p>
        </w:tc>
      </w:tr>
      <w:tr>
        <w:tc>
          <w:tcPr>
            <w:tcW w:type="dxa" w:w="2880"/>
          </w:tcPr>
          <w:p>
            <w:r>
              <w:t>6</w:t>
            </w:r>
          </w:p>
        </w:tc>
        <w:tc>
          <w:tcPr>
            <w:tcW w:type="dxa" w:w="2880"/>
          </w:tcPr>
          <w:p>
            <w:r>
              <w:t>引渡し後の保守及びアフターサービスの体制を有すること。</w:t>
            </w:r>
          </w:p>
        </w:tc>
        <w:tc>
          <w:tcPr>
            <w:tcW w:type="dxa" w:w="2880"/>
          </w:tcPr>
          <w:p>
            <w:r/>
          </w:p>
        </w:tc>
      </w:tr>
      <w:tr>
        <w:tc>
          <w:tcPr>
            <w:tcW w:type="dxa" w:w="2880"/>
          </w:tcPr>
          <w:p>
            <w:r>
              <w:t>7</w:t>
            </w:r>
          </w:p>
        </w:tc>
        <w:tc>
          <w:tcPr>
            <w:tcW w:type="dxa" w:w="2880"/>
          </w:tcPr>
          <w:p>
            <w:r>
              <w:t>建設業法その他の関係法令を遵守していること。必要となる建設業許可を有すること。</w:t>
            </w:r>
          </w:p>
        </w:tc>
        <w:tc>
          <w:tcPr>
            <w:tcW w:type="dxa" w:w="2880"/>
          </w:tcPr>
          <w:p>
            <w:r/>
          </w:p>
        </w:tc>
      </w:tr>
      <w:tr>
        <w:tc>
          <w:tcPr>
            <w:tcW w:type="dxa" w:w="2880"/>
          </w:tcPr>
          <w:p>
            <w:r>
              <w:t>8</w:t>
            </w:r>
          </w:p>
        </w:tc>
        <w:tc>
          <w:tcPr>
            <w:tcW w:type="dxa" w:w="2880"/>
          </w:tcPr>
          <w:p>
            <w:r>
              <w:t>会社更生法に基づく更生手続又は民事再生法に基づく再生手続の申立てがなされていないこと。</w:t>
            </w:r>
          </w:p>
        </w:tc>
        <w:tc>
          <w:tcPr>
            <w:tcW w:type="dxa" w:w="2880"/>
          </w:tcPr>
          <w:p>
            <w:r/>
          </w:p>
        </w:tc>
      </w:tr>
      <w:tr>
        <w:tc>
          <w:tcPr>
            <w:tcW w:type="dxa" w:w="2880"/>
          </w:tcPr>
          <w:p>
            <w:r>
              <w:t>9</w:t>
            </w:r>
          </w:p>
        </w:tc>
        <w:tc>
          <w:tcPr>
            <w:tcW w:type="dxa" w:w="2880"/>
          </w:tcPr>
          <w:p>
            <w:r>
              <w:t>国、地方公共団体その他から指名停止等の措置を受けていないこと。</w:t>
            </w:r>
          </w:p>
        </w:tc>
        <w:tc>
          <w:tcPr>
            <w:tcW w:type="dxa" w:w="2880"/>
          </w:tcPr>
          <w:p>
            <w:r/>
          </w:p>
        </w:tc>
      </w:tr>
      <w:tr>
        <w:tc>
          <w:tcPr>
            <w:tcW w:type="dxa" w:w="2880"/>
          </w:tcPr>
          <w:p>
            <w:r>
              <w:t>10</w:t>
            </w:r>
          </w:p>
        </w:tc>
        <w:tc>
          <w:tcPr>
            <w:tcW w:type="dxa" w:w="2880"/>
          </w:tcPr>
          <w:p>
            <w:r>
              <w:t>暴力団又は暴力団員等その他の反社会的勢力と関係がないこと。</w:t>
            </w:r>
          </w:p>
        </w:tc>
        <w:tc>
          <w:tcPr>
            <w:tcW w:type="dxa" w:w="2880"/>
          </w:tcPr>
          <w:p>
            <w:r/>
          </w:p>
        </w:tc>
      </w:tr>
    </w:tbl>
    <w:p>
      <w:pPr>
        <w:pStyle w:val="Heading2"/>
      </w:pPr>
      <w:r>
        <w:t>添付書類</w:t>
      </w:r>
    </w:p>
    <w:p>
      <w:r>
        <w:t>（1）建設業許可証の写し</w:t>
      </w:r>
    </w:p>
    <w:p>
      <w:r>
        <w:t>（2）会社概要・施工実績確認書</w:t>
      </w:r>
    </w:p>
    <w:p>
      <w:r>
        <w:t>（3）誓約書・申立書</w:t>
      </w:r>
    </w:p>
    <w:p>
      <w:r>
        <w:t>（4）登記事項証明書（履歴事項全部証明書）</w:t>
      </w:r>
    </w:p>
    <w:p>
      <w:r>
        <w:t>（5）納税証明書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