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DE15" w14:textId="459E6B0B" w:rsidR="0031337C" w:rsidRDefault="0031337C" w:rsidP="00D218A5">
      <w:pPr>
        <w:spacing w:line="360" w:lineRule="auto"/>
        <w:rPr>
          <w:rFonts w:ascii="Times New Roman" w:hAnsi="Times New Roman" w:cs="Times New Roman"/>
          <w:sz w:val="24"/>
          <w:szCs w:val="24"/>
        </w:rPr>
      </w:pPr>
    </w:p>
    <w:p w14:paraId="697D5445" w14:textId="0816BBA7" w:rsidR="00D218A5" w:rsidRDefault="00D218A5" w:rsidP="00D218A5">
      <w:pPr>
        <w:spacing w:line="360" w:lineRule="auto"/>
        <w:rPr>
          <w:rFonts w:ascii="Times New Roman" w:hAnsi="Times New Roman" w:cs="Times New Roman"/>
          <w:sz w:val="24"/>
          <w:szCs w:val="24"/>
        </w:rPr>
      </w:pPr>
    </w:p>
    <w:p w14:paraId="6B29AE50" w14:textId="39111931" w:rsidR="00D218A5" w:rsidRDefault="00D218A5" w:rsidP="00D218A5">
      <w:pPr>
        <w:spacing w:line="360" w:lineRule="auto"/>
        <w:rPr>
          <w:rFonts w:ascii="Times New Roman" w:hAnsi="Times New Roman" w:cs="Times New Roman"/>
          <w:sz w:val="24"/>
          <w:szCs w:val="24"/>
        </w:rPr>
      </w:pPr>
    </w:p>
    <w:p w14:paraId="60003674" w14:textId="0335EF30" w:rsidR="00D218A5" w:rsidRDefault="00D218A5" w:rsidP="00D218A5">
      <w:pPr>
        <w:spacing w:line="360" w:lineRule="auto"/>
        <w:rPr>
          <w:rFonts w:ascii="Times New Roman" w:hAnsi="Times New Roman" w:cs="Times New Roman"/>
          <w:sz w:val="24"/>
          <w:szCs w:val="24"/>
        </w:rPr>
      </w:pPr>
    </w:p>
    <w:p w14:paraId="144B8D67" w14:textId="77777777" w:rsidR="00193D6C" w:rsidRDefault="00193D6C" w:rsidP="00D218A5">
      <w:pPr>
        <w:spacing w:line="360" w:lineRule="auto"/>
        <w:jc w:val="center"/>
        <w:rPr>
          <w:rFonts w:ascii="Times New Roman" w:hAnsi="Times New Roman" w:cs="Times New Roman"/>
          <w:b/>
          <w:bCs/>
          <w:sz w:val="28"/>
          <w:szCs w:val="28"/>
        </w:rPr>
      </w:pPr>
    </w:p>
    <w:p w14:paraId="38D93B6E" w14:textId="77777777" w:rsidR="00C6347E" w:rsidRDefault="00C6347E" w:rsidP="00D218A5">
      <w:pPr>
        <w:spacing w:line="360" w:lineRule="auto"/>
        <w:jc w:val="center"/>
        <w:rPr>
          <w:rFonts w:ascii="Times New Roman" w:hAnsi="Times New Roman" w:cs="Times New Roman"/>
          <w:b/>
          <w:bCs/>
          <w:sz w:val="28"/>
          <w:szCs w:val="28"/>
        </w:rPr>
      </w:pPr>
    </w:p>
    <w:p w14:paraId="55E0918B" w14:textId="7C43CBCB" w:rsidR="00C6347E" w:rsidRDefault="00C6347E" w:rsidP="00D218A5">
      <w:pPr>
        <w:spacing w:line="360" w:lineRule="auto"/>
        <w:jc w:val="center"/>
        <w:rPr>
          <w:rFonts w:ascii="Times New Roman" w:hAnsi="Times New Roman" w:cs="Times New Roman"/>
          <w:b/>
          <w:bCs/>
          <w:sz w:val="28"/>
          <w:szCs w:val="28"/>
        </w:rPr>
      </w:pPr>
    </w:p>
    <w:p w14:paraId="4FEE3104" w14:textId="77777777" w:rsidR="005428EB" w:rsidRDefault="005428EB" w:rsidP="00D218A5">
      <w:pPr>
        <w:spacing w:line="360" w:lineRule="auto"/>
        <w:jc w:val="center"/>
        <w:rPr>
          <w:rFonts w:ascii="Times New Roman" w:hAnsi="Times New Roman" w:cs="Times New Roman"/>
          <w:b/>
          <w:bCs/>
          <w:sz w:val="28"/>
          <w:szCs w:val="28"/>
        </w:rPr>
      </w:pPr>
    </w:p>
    <w:p w14:paraId="0AAE7E5A" w14:textId="6E012A0A" w:rsidR="00D218A5" w:rsidRPr="00D218A5" w:rsidRDefault="00D012C7" w:rsidP="00D218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Thomas Green Case Analysis</w:t>
      </w:r>
    </w:p>
    <w:p w14:paraId="0FD1BB3F" w14:textId="7C0906EC" w:rsidR="00D218A5" w:rsidRDefault="00D218A5" w:rsidP="00D218A5">
      <w:pPr>
        <w:spacing w:line="360" w:lineRule="auto"/>
        <w:rPr>
          <w:rFonts w:ascii="Times New Roman" w:hAnsi="Times New Roman" w:cs="Times New Roman"/>
          <w:sz w:val="24"/>
          <w:szCs w:val="24"/>
        </w:rPr>
      </w:pPr>
    </w:p>
    <w:p w14:paraId="56406DAD" w14:textId="77777777" w:rsidR="00D218A5" w:rsidRDefault="00D218A5" w:rsidP="00D218A5">
      <w:pPr>
        <w:spacing w:line="360" w:lineRule="auto"/>
        <w:jc w:val="both"/>
      </w:pPr>
      <w:r w:rsidRPr="00D218A5">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r>
        <w:t xml:space="preserve"> </w:t>
      </w:r>
    </w:p>
    <w:p w14:paraId="58BD916E" w14:textId="7B812052" w:rsidR="00D218A5" w:rsidRDefault="00D218A5" w:rsidP="00D218A5">
      <w:pPr>
        <w:spacing w:line="360" w:lineRule="auto"/>
      </w:pPr>
    </w:p>
    <w:p w14:paraId="23C1DCA8" w14:textId="2B95BB9B" w:rsidR="00D218A5" w:rsidRPr="00D218A5" w:rsidRDefault="00D218A5" w:rsidP="00D218A5">
      <w:pPr>
        <w:spacing w:line="360" w:lineRule="auto"/>
        <w:rPr>
          <w:rFonts w:ascii="Times New Roman" w:hAnsi="Times New Roman" w:cs="Times New Roman"/>
          <w:sz w:val="24"/>
          <w:szCs w:val="24"/>
        </w:rPr>
      </w:pPr>
      <w:r>
        <w:rPr>
          <w:rFonts w:ascii="Times New Roman" w:hAnsi="Times New Roman" w:cs="Times New Roman"/>
          <w:sz w:val="24"/>
          <w:szCs w:val="24"/>
        </w:rPr>
        <w:t>Kishlay Kumar</w:t>
      </w:r>
      <w:r w:rsidR="00D8417D">
        <w:rPr>
          <w:rFonts w:ascii="Times New Roman" w:hAnsi="Times New Roman" w:cs="Times New Roman"/>
          <w:sz w:val="24"/>
          <w:szCs w:val="24"/>
        </w:rPr>
        <w:t xml:space="preserve"> - </w:t>
      </w:r>
      <w:r w:rsidR="007B3E58">
        <w:rPr>
          <w:rFonts w:ascii="Times New Roman" w:hAnsi="Times New Roman" w:cs="Times New Roman"/>
          <w:sz w:val="24"/>
          <w:szCs w:val="24"/>
        </w:rPr>
        <w:t>0</w:t>
      </w:r>
      <w:r w:rsidR="00D012C7">
        <w:rPr>
          <w:rFonts w:ascii="Times New Roman" w:hAnsi="Times New Roman" w:cs="Times New Roman"/>
          <w:sz w:val="24"/>
          <w:szCs w:val="24"/>
        </w:rPr>
        <w:t>2</w:t>
      </w:r>
      <w:r w:rsidR="00D8417D">
        <w:rPr>
          <w:rFonts w:ascii="Times New Roman" w:hAnsi="Times New Roman" w:cs="Times New Roman"/>
          <w:sz w:val="24"/>
          <w:szCs w:val="24"/>
        </w:rPr>
        <w:t>/1</w:t>
      </w:r>
      <w:r w:rsidR="00D012C7">
        <w:rPr>
          <w:rFonts w:ascii="Times New Roman" w:hAnsi="Times New Roman" w:cs="Times New Roman"/>
          <w:sz w:val="24"/>
          <w:szCs w:val="24"/>
        </w:rPr>
        <w:t>2</w:t>
      </w:r>
      <w:r w:rsidR="00D8417D">
        <w:rPr>
          <w:rFonts w:ascii="Times New Roman" w:hAnsi="Times New Roman" w:cs="Times New Roman"/>
          <w:sz w:val="24"/>
          <w:szCs w:val="24"/>
        </w:rPr>
        <w:t>/2022</w:t>
      </w:r>
    </w:p>
    <w:p w14:paraId="015B7DEE" w14:textId="0FA6111B" w:rsidR="00D218A5" w:rsidRDefault="00D218A5" w:rsidP="00D218A5">
      <w:pPr>
        <w:spacing w:line="360" w:lineRule="auto"/>
        <w:rPr>
          <w:rFonts w:ascii="Times New Roman" w:hAnsi="Times New Roman" w:cs="Times New Roman"/>
          <w:sz w:val="24"/>
          <w:szCs w:val="24"/>
        </w:rPr>
      </w:pPr>
      <w:r w:rsidRPr="00D218A5">
        <w:rPr>
          <w:rFonts w:ascii="Times New Roman" w:hAnsi="Times New Roman" w:cs="Times New Roman"/>
          <w:sz w:val="24"/>
          <w:szCs w:val="24"/>
        </w:rPr>
        <w:t>(Full Typed Signature and Date)</w:t>
      </w:r>
    </w:p>
    <w:p w14:paraId="70EAFF2A" w14:textId="024BDD9B" w:rsidR="00D8417D" w:rsidRDefault="00D8417D" w:rsidP="00D218A5">
      <w:pPr>
        <w:spacing w:line="360" w:lineRule="auto"/>
        <w:rPr>
          <w:rFonts w:ascii="Times New Roman" w:hAnsi="Times New Roman" w:cs="Times New Roman"/>
          <w:sz w:val="24"/>
          <w:szCs w:val="24"/>
        </w:rPr>
      </w:pPr>
    </w:p>
    <w:p w14:paraId="338133CA" w14:textId="7EAC93DD" w:rsidR="00D8417D" w:rsidRDefault="00D8417D" w:rsidP="00D218A5">
      <w:pPr>
        <w:spacing w:line="360" w:lineRule="auto"/>
        <w:rPr>
          <w:rFonts w:ascii="Times New Roman" w:hAnsi="Times New Roman" w:cs="Times New Roman"/>
          <w:sz w:val="24"/>
          <w:szCs w:val="24"/>
        </w:rPr>
      </w:pPr>
    </w:p>
    <w:p w14:paraId="3DB18111" w14:textId="5DB145B6" w:rsidR="00D8417D" w:rsidRDefault="00D8417D" w:rsidP="00D218A5">
      <w:pPr>
        <w:spacing w:line="360" w:lineRule="auto"/>
        <w:rPr>
          <w:rFonts w:ascii="Times New Roman" w:hAnsi="Times New Roman" w:cs="Times New Roman"/>
          <w:sz w:val="24"/>
          <w:szCs w:val="24"/>
        </w:rPr>
      </w:pPr>
    </w:p>
    <w:p w14:paraId="74CC3D77" w14:textId="5A5F0314" w:rsidR="00D8417D" w:rsidRDefault="00D8417D" w:rsidP="00D218A5">
      <w:pPr>
        <w:spacing w:line="360" w:lineRule="auto"/>
        <w:rPr>
          <w:rFonts w:ascii="Times New Roman" w:hAnsi="Times New Roman" w:cs="Times New Roman"/>
          <w:sz w:val="24"/>
          <w:szCs w:val="24"/>
        </w:rPr>
      </w:pPr>
    </w:p>
    <w:p w14:paraId="0A05F20E" w14:textId="2123CA1F" w:rsidR="00D8417D" w:rsidRDefault="00D8417D" w:rsidP="00D218A5">
      <w:pPr>
        <w:spacing w:line="360" w:lineRule="auto"/>
        <w:rPr>
          <w:rFonts w:ascii="Times New Roman" w:hAnsi="Times New Roman" w:cs="Times New Roman"/>
          <w:sz w:val="24"/>
          <w:szCs w:val="24"/>
        </w:rPr>
      </w:pPr>
    </w:p>
    <w:p w14:paraId="750DC23A" w14:textId="2BE12967" w:rsidR="00D8417D" w:rsidRDefault="00D8417D" w:rsidP="00D218A5">
      <w:pPr>
        <w:spacing w:line="360" w:lineRule="auto"/>
        <w:rPr>
          <w:rFonts w:ascii="Times New Roman" w:hAnsi="Times New Roman" w:cs="Times New Roman"/>
          <w:sz w:val="24"/>
          <w:szCs w:val="24"/>
        </w:rPr>
      </w:pPr>
    </w:p>
    <w:p w14:paraId="77FE117B" w14:textId="68F19D4F" w:rsidR="00D8417D" w:rsidRDefault="00D8417D" w:rsidP="00D218A5">
      <w:pPr>
        <w:spacing w:line="360" w:lineRule="auto"/>
        <w:rPr>
          <w:rFonts w:ascii="Times New Roman" w:hAnsi="Times New Roman" w:cs="Times New Roman"/>
          <w:sz w:val="24"/>
          <w:szCs w:val="24"/>
        </w:rPr>
      </w:pPr>
    </w:p>
    <w:p w14:paraId="6EADAA6F" w14:textId="77777777" w:rsidR="00C52A71" w:rsidRDefault="00441D0A" w:rsidP="00441D0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‘Thomas Green Case’ is a classic example of how things can deteriorate when people start off on the wrong footing. Thomas Green’s charisma, quick wit and good relationship with Shannon McDonald, the VP of Travel Division earned him a quick promotion to the position of Senior Marketing Analyst at Dynamic Displays at the age of just 28. However, the fact that Frank Davis, the newly appointed Marketing </w:t>
      </w:r>
      <w:r w:rsidR="00C52A71">
        <w:rPr>
          <w:rFonts w:ascii="Times New Roman" w:hAnsi="Times New Roman" w:cs="Times New Roman"/>
          <w:sz w:val="24"/>
          <w:szCs w:val="24"/>
        </w:rPr>
        <w:t>Director,</w:t>
      </w:r>
      <w:r>
        <w:rPr>
          <w:rFonts w:ascii="Times New Roman" w:hAnsi="Times New Roman" w:cs="Times New Roman"/>
          <w:sz w:val="24"/>
          <w:szCs w:val="24"/>
        </w:rPr>
        <w:t xml:space="preserve"> and Thomas’ Manager, didn’t want to choose Thomas for the position combined with the difference in working style of the two individuals</w:t>
      </w:r>
      <w:r w:rsidR="00C52A71">
        <w:rPr>
          <w:rFonts w:ascii="Times New Roman" w:hAnsi="Times New Roman" w:cs="Times New Roman"/>
          <w:sz w:val="24"/>
          <w:szCs w:val="24"/>
        </w:rPr>
        <w:t xml:space="preserve"> with no one willing to budge from their position created a recipe for disaster. Despite the fact that all parties could’ve done something better, I believe it is up to Thomas now to take the initiative in order to save his job. </w:t>
      </w:r>
    </w:p>
    <w:p w14:paraId="182CC2D5" w14:textId="5B837A2B" w:rsidR="00D8417D" w:rsidRDefault="00C52A71" w:rsidP="00441D0A">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alternative approaches can be considered:</w:t>
      </w:r>
    </w:p>
    <w:p w14:paraId="5DF29F68" w14:textId="1BC69984" w:rsidR="00C52A71" w:rsidRDefault="00C52A71" w:rsidP="00C52A7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alternative is that Thomas could try to </w:t>
      </w:r>
      <w:r w:rsidRPr="003C0C86">
        <w:rPr>
          <w:rFonts w:ascii="Times New Roman" w:hAnsi="Times New Roman" w:cs="Times New Roman"/>
          <w:b/>
          <w:bCs/>
          <w:sz w:val="24"/>
          <w:szCs w:val="24"/>
        </w:rPr>
        <w:t xml:space="preserve">change </w:t>
      </w:r>
      <w:r w:rsidR="00DA4E0A" w:rsidRPr="003C0C86">
        <w:rPr>
          <w:rFonts w:ascii="Times New Roman" w:hAnsi="Times New Roman" w:cs="Times New Roman"/>
          <w:b/>
          <w:bCs/>
          <w:sz w:val="24"/>
          <w:szCs w:val="24"/>
        </w:rPr>
        <w:t>his working style</w:t>
      </w:r>
      <w:r w:rsidR="00DA4E0A">
        <w:rPr>
          <w:rFonts w:ascii="Times New Roman" w:hAnsi="Times New Roman" w:cs="Times New Roman"/>
          <w:sz w:val="24"/>
          <w:szCs w:val="24"/>
        </w:rPr>
        <w:t xml:space="preserve">. For this, he needs to start by having a one-on-one with Frank and try to reconcile with him. It is clear from the excerpt that Thomas prefers a more face-to-face interactions while Frank likes new strategies and approaches that are backed up by hard data, memos, and presentations. The same is also preferred by the clients </w:t>
      </w:r>
      <w:r w:rsidR="003C0C86">
        <w:rPr>
          <w:rFonts w:ascii="Times New Roman" w:hAnsi="Times New Roman" w:cs="Times New Roman"/>
          <w:sz w:val="24"/>
          <w:szCs w:val="24"/>
        </w:rPr>
        <w:t xml:space="preserve">who need to justify the expenditure for the kiosks to their superiors. A change in attitude, while it appears to be submissive, is not an altogether bad approach considering the fact that </w:t>
      </w:r>
      <w:r w:rsidR="00051724">
        <w:rPr>
          <w:rFonts w:ascii="Times New Roman" w:hAnsi="Times New Roman" w:cs="Times New Roman"/>
          <w:sz w:val="24"/>
          <w:szCs w:val="24"/>
        </w:rPr>
        <w:t>the clients also find it hard to close any deal without hard data on the benefits of the use of kiosks which can eventually affect the company’s sales and revenues.</w:t>
      </w:r>
      <w:r w:rsidR="00714C26">
        <w:rPr>
          <w:rFonts w:ascii="Times New Roman" w:hAnsi="Times New Roman" w:cs="Times New Roman"/>
          <w:sz w:val="24"/>
          <w:szCs w:val="24"/>
        </w:rPr>
        <w:t xml:space="preserve"> Also, Thomas would need to be more diplomatic in his approach when countering any point made by his manager and be clear with regards to his communication on what he needs to deliver and ensure that he delivers it on time.</w:t>
      </w:r>
    </w:p>
    <w:p w14:paraId="5C5FF394" w14:textId="453A47FF" w:rsidR="00051724" w:rsidRDefault="00051724" w:rsidP="00C52A7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Another approach</w:t>
      </w:r>
      <w:r w:rsidR="00DA566C">
        <w:rPr>
          <w:rFonts w:ascii="Times New Roman" w:hAnsi="Times New Roman" w:cs="Times New Roman"/>
          <w:sz w:val="24"/>
          <w:szCs w:val="24"/>
        </w:rPr>
        <w:t xml:space="preserve"> would be to </w:t>
      </w:r>
      <w:r w:rsidR="00DA566C" w:rsidRPr="00DA566C">
        <w:rPr>
          <w:rFonts w:ascii="Times New Roman" w:hAnsi="Times New Roman" w:cs="Times New Roman"/>
          <w:b/>
          <w:bCs/>
          <w:sz w:val="24"/>
          <w:szCs w:val="24"/>
        </w:rPr>
        <w:t>take Shannon into confidence</w:t>
      </w:r>
      <w:r w:rsidR="00DA566C">
        <w:rPr>
          <w:rFonts w:ascii="Times New Roman" w:hAnsi="Times New Roman" w:cs="Times New Roman"/>
          <w:sz w:val="24"/>
          <w:szCs w:val="24"/>
        </w:rPr>
        <w:t xml:space="preserve"> and arrange a meeting with all parties involved to introspect on what has gone wrong so far, identify each one’s mistakes and look for a way forward that does not hamper the productivity of any individual. Evidently, all three parties are partly to blame for the situation. A leader should have a say in what team he wants to work </w:t>
      </w:r>
      <w:r w:rsidR="004114A6">
        <w:rPr>
          <w:rFonts w:ascii="Times New Roman" w:hAnsi="Times New Roman" w:cs="Times New Roman"/>
          <w:sz w:val="24"/>
          <w:szCs w:val="24"/>
        </w:rPr>
        <w:t>with,</w:t>
      </w:r>
      <w:r w:rsidR="00DA566C">
        <w:rPr>
          <w:rFonts w:ascii="Times New Roman" w:hAnsi="Times New Roman" w:cs="Times New Roman"/>
          <w:sz w:val="24"/>
          <w:szCs w:val="24"/>
        </w:rPr>
        <w:t xml:space="preserve"> and this opportunity </w:t>
      </w:r>
      <w:r w:rsidR="004114A6">
        <w:rPr>
          <w:rFonts w:ascii="Times New Roman" w:hAnsi="Times New Roman" w:cs="Times New Roman"/>
          <w:sz w:val="24"/>
          <w:szCs w:val="24"/>
        </w:rPr>
        <w:t>was not afforded to Frank by Shannon. On the other hand, while Thomas has been making commitments without delivering on the same, Frank ref</w:t>
      </w:r>
      <w:r w:rsidR="002D015A">
        <w:rPr>
          <w:rFonts w:ascii="Times New Roman" w:hAnsi="Times New Roman" w:cs="Times New Roman"/>
          <w:sz w:val="24"/>
          <w:szCs w:val="24"/>
        </w:rPr>
        <w:t xml:space="preserve">uses to be supportive and accommodating of Thomas’ working style and doesn’t agree with his criticisms of the projected growth plans. However, Shannon seems to be the best person to intervene, because having known both the individuals well and understanding each one’s perspective she might come up with a </w:t>
      </w:r>
      <w:r w:rsidR="00D40892">
        <w:rPr>
          <w:rFonts w:ascii="Times New Roman" w:hAnsi="Times New Roman" w:cs="Times New Roman"/>
          <w:sz w:val="24"/>
          <w:szCs w:val="24"/>
        </w:rPr>
        <w:t xml:space="preserve">compromise </w:t>
      </w:r>
      <w:r w:rsidR="002D015A">
        <w:rPr>
          <w:rFonts w:ascii="Times New Roman" w:hAnsi="Times New Roman" w:cs="Times New Roman"/>
          <w:sz w:val="24"/>
          <w:szCs w:val="24"/>
        </w:rPr>
        <w:t>solution that allows Thomas to</w:t>
      </w:r>
      <w:r w:rsidR="00D40892">
        <w:rPr>
          <w:rFonts w:ascii="Times New Roman" w:hAnsi="Times New Roman" w:cs="Times New Roman"/>
          <w:sz w:val="24"/>
          <w:szCs w:val="24"/>
        </w:rPr>
        <w:t xml:space="preserve"> </w:t>
      </w:r>
      <w:r w:rsidR="00D40892">
        <w:rPr>
          <w:rFonts w:ascii="Times New Roman" w:hAnsi="Times New Roman" w:cs="Times New Roman"/>
          <w:sz w:val="24"/>
          <w:szCs w:val="24"/>
        </w:rPr>
        <w:lastRenderedPageBreak/>
        <w:t>continue</w:t>
      </w:r>
      <w:r w:rsidR="002D015A">
        <w:rPr>
          <w:rFonts w:ascii="Times New Roman" w:hAnsi="Times New Roman" w:cs="Times New Roman"/>
          <w:sz w:val="24"/>
          <w:szCs w:val="24"/>
        </w:rPr>
        <w:t xml:space="preserve"> </w:t>
      </w:r>
      <w:r w:rsidR="00D40892">
        <w:rPr>
          <w:rFonts w:ascii="Times New Roman" w:hAnsi="Times New Roman" w:cs="Times New Roman"/>
          <w:sz w:val="24"/>
          <w:szCs w:val="24"/>
        </w:rPr>
        <w:t>with his working style while also making it more acceptable to Frank in terms of what he expects as deliverables.</w:t>
      </w:r>
    </w:p>
    <w:p w14:paraId="67E8E97C" w14:textId="5544B2E7" w:rsidR="00714C26" w:rsidRDefault="00714C26" w:rsidP="00C52A7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third solution could be to ask VP Shannon McDonald to </w:t>
      </w:r>
      <w:r w:rsidRPr="00714C26">
        <w:rPr>
          <w:rFonts w:ascii="Times New Roman" w:hAnsi="Times New Roman" w:cs="Times New Roman"/>
          <w:b/>
          <w:bCs/>
          <w:sz w:val="24"/>
          <w:szCs w:val="24"/>
        </w:rPr>
        <w:t>look for a similar position in another division</w:t>
      </w:r>
      <w:r>
        <w:rPr>
          <w:rFonts w:ascii="Times New Roman" w:hAnsi="Times New Roman" w:cs="Times New Roman"/>
          <w:b/>
          <w:bCs/>
          <w:sz w:val="24"/>
          <w:szCs w:val="24"/>
        </w:rPr>
        <w:t xml:space="preserve"> (other than Travel)</w:t>
      </w:r>
      <w:r>
        <w:rPr>
          <w:rFonts w:ascii="Times New Roman" w:hAnsi="Times New Roman" w:cs="Times New Roman"/>
          <w:sz w:val="24"/>
          <w:szCs w:val="24"/>
        </w:rPr>
        <w:t xml:space="preserve"> in the company. Since he has cordial relations with her, Shannon might be able to help Thomas to work under a manager who might be more accepting is close to </w:t>
      </w:r>
    </w:p>
    <w:p w14:paraId="108283F4" w14:textId="4877EAA2" w:rsidR="00D40892" w:rsidRDefault="00D40892" w:rsidP="00C52A7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final but more extreme solution would be for Thomas to </w:t>
      </w:r>
      <w:r w:rsidRPr="00D40892">
        <w:rPr>
          <w:rFonts w:ascii="Times New Roman" w:hAnsi="Times New Roman" w:cs="Times New Roman"/>
          <w:b/>
          <w:bCs/>
          <w:sz w:val="24"/>
          <w:szCs w:val="24"/>
        </w:rPr>
        <w:t>look for a new job</w:t>
      </w:r>
      <w:r>
        <w:rPr>
          <w:rFonts w:ascii="Times New Roman" w:hAnsi="Times New Roman" w:cs="Times New Roman"/>
          <w:sz w:val="24"/>
          <w:szCs w:val="24"/>
        </w:rPr>
        <w:t>. In a situation where</w:t>
      </w:r>
      <w:r w:rsidR="00714C26">
        <w:rPr>
          <w:rFonts w:ascii="Times New Roman" w:hAnsi="Times New Roman" w:cs="Times New Roman"/>
          <w:sz w:val="24"/>
          <w:szCs w:val="24"/>
        </w:rPr>
        <w:t xml:space="preserve"> Thomas cannot reconcile with his manager and if he feels that a change in his working style is too much of an ask, he should look for a new opportunity and find a job in an organisation where his working is appreciated or at least acceptable.</w:t>
      </w:r>
    </w:p>
    <w:p w14:paraId="3B712696" w14:textId="3CB702FE" w:rsidR="00714C26" w:rsidRDefault="00CF650E" w:rsidP="00CF650E">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The final choice and consequences</w:t>
      </w:r>
    </w:p>
    <w:p w14:paraId="32910306" w14:textId="453C7FF2" w:rsidR="00FF54E3" w:rsidRDefault="00CF650E" w:rsidP="00AF3E2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According to me, Thomas should go for a </w:t>
      </w:r>
      <w:r w:rsidRPr="00AF3E2A">
        <w:rPr>
          <w:rFonts w:ascii="Times New Roman" w:hAnsi="Times New Roman" w:cs="Times New Roman"/>
          <w:b/>
          <w:bCs/>
          <w:sz w:val="24"/>
          <w:szCs w:val="24"/>
        </w:rPr>
        <w:t>combination of the first two approaches</w:t>
      </w:r>
      <w:r w:rsidR="00AF3E2A">
        <w:rPr>
          <w:rFonts w:ascii="Times New Roman" w:hAnsi="Times New Roman" w:cs="Times New Roman"/>
          <w:sz w:val="24"/>
          <w:szCs w:val="24"/>
        </w:rPr>
        <w:t>. Communication and commitment are an evident area of concern for Thomas who has been found wanting in terms of his deliverables. This is an attitude that must be changed from his side as it cannot be a healthy one in any organisation. At the same time, I feel that a three-way conversation between him, Frank, and Shannon could yield surprisingly positive results. Clear communication with an appropriate choice of words when talking to your manager (or any other senior member in the team) can go a long way in maintaining a healthy work relationship even between people who have conflicting working styles. In this particular excerpt, we can see that Frank is concerned about Thomas’ commitment in terms of creating tangible evidence for his work and if he can accommodate that into his working style without changing it completely, Frank might be willing to make some adjustments from his side as well.</w:t>
      </w:r>
    </w:p>
    <w:sectPr w:rsidR="00FF54E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06D1" w14:textId="77777777" w:rsidR="00893393" w:rsidRDefault="00893393" w:rsidP="00D218A5">
      <w:pPr>
        <w:spacing w:after="0" w:line="240" w:lineRule="auto"/>
      </w:pPr>
      <w:r>
        <w:separator/>
      </w:r>
    </w:p>
  </w:endnote>
  <w:endnote w:type="continuationSeparator" w:id="0">
    <w:p w14:paraId="233A9BA9" w14:textId="77777777" w:rsidR="00893393" w:rsidRDefault="00893393"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50B9" w14:textId="77777777" w:rsidR="00893393" w:rsidRDefault="00893393" w:rsidP="00D218A5">
      <w:pPr>
        <w:spacing w:after="0" w:line="240" w:lineRule="auto"/>
      </w:pPr>
      <w:r>
        <w:separator/>
      </w:r>
    </w:p>
  </w:footnote>
  <w:footnote w:type="continuationSeparator" w:id="0">
    <w:p w14:paraId="7B032C0C" w14:textId="77777777" w:rsidR="00893393" w:rsidRDefault="00893393"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6AA6"/>
    <w:multiLevelType w:val="hybridMultilevel"/>
    <w:tmpl w:val="84148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539F0"/>
    <w:multiLevelType w:val="hybridMultilevel"/>
    <w:tmpl w:val="C3EE0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634F2F"/>
    <w:multiLevelType w:val="hybridMultilevel"/>
    <w:tmpl w:val="17D0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096784">
    <w:abstractNumId w:val="0"/>
  </w:num>
  <w:num w:numId="2" w16cid:durableId="1530609433">
    <w:abstractNumId w:val="2"/>
  </w:num>
  <w:num w:numId="3" w16cid:durableId="149633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131E8"/>
    <w:rsid w:val="00024674"/>
    <w:rsid w:val="00037088"/>
    <w:rsid w:val="00051724"/>
    <w:rsid w:val="00055798"/>
    <w:rsid w:val="00063661"/>
    <w:rsid w:val="00065230"/>
    <w:rsid w:val="000937A2"/>
    <w:rsid w:val="000A5A4B"/>
    <w:rsid w:val="000C3223"/>
    <w:rsid w:val="000D49E3"/>
    <w:rsid w:val="000D4FA6"/>
    <w:rsid w:val="001246FD"/>
    <w:rsid w:val="0015586C"/>
    <w:rsid w:val="0016124E"/>
    <w:rsid w:val="001737C2"/>
    <w:rsid w:val="00193D6C"/>
    <w:rsid w:val="001A1B69"/>
    <w:rsid w:val="001A767D"/>
    <w:rsid w:val="001C2327"/>
    <w:rsid w:val="001C70FC"/>
    <w:rsid w:val="001D4343"/>
    <w:rsid w:val="001E49EB"/>
    <w:rsid w:val="001F28CE"/>
    <w:rsid w:val="001F3866"/>
    <w:rsid w:val="001F39C6"/>
    <w:rsid w:val="00205CCB"/>
    <w:rsid w:val="00212ED8"/>
    <w:rsid w:val="002900CD"/>
    <w:rsid w:val="002A1DFD"/>
    <w:rsid w:val="002C5B5F"/>
    <w:rsid w:val="002D015A"/>
    <w:rsid w:val="0031337C"/>
    <w:rsid w:val="00315315"/>
    <w:rsid w:val="00336D18"/>
    <w:rsid w:val="00357324"/>
    <w:rsid w:val="00384983"/>
    <w:rsid w:val="00386564"/>
    <w:rsid w:val="00390FC0"/>
    <w:rsid w:val="003A67D5"/>
    <w:rsid w:val="003C0C86"/>
    <w:rsid w:val="003D6C53"/>
    <w:rsid w:val="003E4C9B"/>
    <w:rsid w:val="004114A6"/>
    <w:rsid w:val="00412CF7"/>
    <w:rsid w:val="00435B0C"/>
    <w:rsid w:val="00441D0A"/>
    <w:rsid w:val="00441F67"/>
    <w:rsid w:val="0045121D"/>
    <w:rsid w:val="0047196D"/>
    <w:rsid w:val="004751EA"/>
    <w:rsid w:val="0047536F"/>
    <w:rsid w:val="00477492"/>
    <w:rsid w:val="004C2394"/>
    <w:rsid w:val="004C4103"/>
    <w:rsid w:val="004F6473"/>
    <w:rsid w:val="00500F92"/>
    <w:rsid w:val="005068BD"/>
    <w:rsid w:val="0051090C"/>
    <w:rsid w:val="00513466"/>
    <w:rsid w:val="00514FFB"/>
    <w:rsid w:val="005428EB"/>
    <w:rsid w:val="0058299D"/>
    <w:rsid w:val="005830D4"/>
    <w:rsid w:val="005913B9"/>
    <w:rsid w:val="005950E7"/>
    <w:rsid w:val="00630C9E"/>
    <w:rsid w:val="006323D8"/>
    <w:rsid w:val="006461D8"/>
    <w:rsid w:val="00687F3A"/>
    <w:rsid w:val="006A0248"/>
    <w:rsid w:val="006B36CC"/>
    <w:rsid w:val="006B7127"/>
    <w:rsid w:val="006D5220"/>
    <w:rsid w:val="006F359A"/>
    <w:rsid w:val="00700867"/>
    <w:rsid w:val="00714C26"/>
    <w:rsid w:val="0075220C"/>
    <w:rsid w:val="007547B8"/>
    <w:rsid w:val="007743AC"/>
    <w:rsid w:val="00782CFF"/>
    <w:rsid w:val="007917C5"/>
    <w:rsid w:val="00794F81"/>
    <w:rsid w:val="00797C87"/>
    <w:rsid w:val="007A1139"/>
    <w:rsid w:val="007B3E58"/>
    <w:rsid w:val="007C30EA"/>
    <w:rsid w:val="007F0E1E"/>
    <w:rsid w:val="00814CAC"/>
    <w:rsid w:val="00825D9E"/>
    <w:rsid w:val="00857B47"/>
    <w:rsid w:val="00862C7D"/>
    <w:rsid w:val="00893393"/>
    <w:rsid w:val="008960D2"/>
    <w:rsid w:val="008A286B"/>
    <w:rsid w:val="008B5C09"/>
    <w:rsid w:val="008D41EB"/>
    <w:rsid w:val="008D5055"/>
    <w:rsid w:val="008E2598"/>
    <w:rsid w:val="008F3A8A"/>
    <w:rsid w:val="008F4E28"/>
    <w:rsid w:val="00910B56"/>
    <w:rsid w:val="009B43BE"/>
    <w:rsid w:val="009D2CA4"/>
    <w:rsid w:val="00A6437B"/>
    <w:rsid w:val="00A67D6E"/>
    <w:rsid w:val="00AF1F95"/>
    <w:rsid w:val="00AF3E2A"/>
    <w:rsid w:val="00B00F2B"/>
    <w:rsid w:val="00B04DC9"/>
    <w:rsid w:val="00B32B7C"/>
    <w:rsid w:val="00BA2F2C"/>
    <w:rsid w:val="00BC6700"/>
    <w:rsid w:val="00BE02F2"/>
    <w:rsid w:val="00BF6F12"/>
    <w:rsid w:val="00C03716"/>
    <w:rsid w:val="00C36AFE"/>
    <w:rsid w:val="00C515CA"/>
    <w:rsid w:val="00C52A71"/>
    <w:rsid w:val="00C61F70"/>
    <w:rsid w:val="00C6347E"/>
    <w:rsid w:val="00C72B42"/>
    <w:rsid w:val="00C86078"/>
    <w:rsid w:val="00CA1821"/>
    <w:rsid w:val="00CA4853"/>
    <w:rsid w:val="00CB4651"/>
    <w:rsid w:val="00CC2215"/>
    <w:rsid w:val="00CD7912"/>
    <w:rsid w:val="00CF650E"/>
    <w:rsid w:val="00D012C7"/>
    <w:rsid w:val="00D15673"/>
    <w:rsid w:val="00D218A5"/>
    <w:rsid w:val="00D40892"/>
    <w:rsid w:val="00D61071"/>
    <w:rsid w:val="00D70E04"/>
    <w:rsid w:val="00D8417D"/>
    <w:rsid w:val="00D95B0D"/>
    <w:rsid w:val="00DA30AA"/>
    <w:rsid w:val="00DA4E0A"/>
    <w:rsid w:val="00DA566C"/>
    <w:rsid w:val="00DA7DDB"/>
    <w:rsid w:val="00DC0BFF"/>
    <w:rsid w:val="00DC5C22"/>
    <w:rsid w:val="00E114DC"/>
    <w:rsid w:val="00E225FB"/>
    <w:rsid w:val="00E2717F"/>
    <w:rsid w:val="00E274AA"/>
    <w:rsid w:val="00E35011"/>
    <w:rsid w:val="00E41CDF"/>
    <w:rsid w:val="00E6177A"/>
    <w:rsid w:val="00E76F50"/>
    <w:rsid w:val="00E913A1"/>
    <w:rsid w:val="00ED6525"/>
    <w:rsid w:val="00F705D7"/>
    <w:rsid w:val="00F84FE1"/>
    <w:rsid w:val="00F929C4"/>
    <w:rsid w:val="00F9410C"/>
    <w:rsid w:val="00FB78E9"/>
    <w:rsid w:val="00FF54E3"/>
    <w:rsid w:val="00FF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 w:type="table" w:styleId="TableGrid">
    <w:name w:val="Table Grid"/>
    <w:basedOn w:val="TableNormal"/>
    <w:uiPriority w:val="39"/>
    <w:rsid w:val="00774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287BF9"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0A3EB6"/>
    <w:rsid w:val="001A59F4"/>
    <w:rsid w:val="00287BF9"/>
    <w:rsid w:val="00412799"/>
    <w:rsid w:val="00723237"/>
    <w:rsid w:val="007645AF"/>
    <w:rsid w:val="00B53CD2"/>
    <w:rsid w:val="00C11E60"/>
    <w:rsid w:val="00EC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Kishlay Kumar</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5</cp:revision>
  <dcterms:created xsi:type="dcterms:W3CDTF">2022-12-02T06:14:00Z</dcterms:created>
  <dcterms:modified xsi:type="dcterms:W3CDTF">2022-12-02T10:08:00Z</dcterms:modified>
</cp:coreProperties>
</file>