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790E21">
            <w:r>
              <w:t>Created requirements F</w:t>
            </w:r>
            <w:r w:rsidR="00790E21">
              <w:t>R3</w:t>
            </w:r>
            <w:r w:rsidR="0049663E">
              <w:t>.1.1,FR</w:t>
            </w:r>
            <w:r w:rsidR="00790E21">
              <w:t>3</w:t>
            </w:r>
            <w:r w:rsidR="0049663E">
              <w:t>.1.2,</w:t>
            </w:r>
            <w:r w:rsidR="0049663E" w:rsidRPr="0049663E">
              <w:t>HSR</w:t>
            </w:r>
            <w:r w:rsidR="00790E21">
              <w:t>3</w:t>
            </w:r>
            <w:r w:rsidR="0049663E" w:rsidRPr="0049663E">
              <w:t>.3.1,HSR</w:t>
            </w:r>
            <w:r w:rsidR="00790E21">
              <w:t>3</w:t>
            </w:r>
            <w:r w:rsidR="0049663E" w:rsidRPr="0049663E">
              <w:t>.3.2,HSR</w:t>
            </w:r>
            <w:r w:rsidR="00790E21">
              <w:t>3</w:t>
            </w:r>
            <w:r w:rsidR="0049663E" w:rsidRPr="0049663E">
              <w:t>.3.3,HSR</w:t>
            </w:r>
            <w:r w:rsidR="00790E21">
              <w:t>3</w:t>
            </w:r>
            <w:r w:rsidR="0049663E" w:rsidRPr="0049663E">
              <w:t>.3.4,HSR</w:t>
            </w:r>
            <w:r w:rsidR="00790E21">
              <w:t>3</w:t>
            </w:r>
            <w:r w:rsidR="0049663E" w:rsidRPr="0049663E">
              <w:t>.3.5,HSR</w:t>
            </w:r>
            <w:r w:rsidR="00790E21">
              <w:t>3</w:t>
            </w:r>
            <w:r w:rsidR="0049663E" w:rsidRPr="0049663E">
              <w:t>.3.6,TR</w:t>
            </w:r>
            <w:r w:rsidR="00790E21">
              <w:t>3</w:t>
            </w:r>
            <w:r w:rsidR="0049663E" w:rsidRPr="0049663E">
              <w:t>.2.1,TR</w:t>
            </w:r>
            <w:r w:rsidR="00790E21">
              <w:t>3</w:t>
            </w:r>
            <w:r w:rsidR="0049663E" w:rsidRPr="0049663E">
              <w:t>.2.2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r w:rsidR="00AA373A"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0.5</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17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Added high level function requirement FR3.1.7 &amp; FR3.1.8 for Google glass.</w:t>
            </w:r>
          </w:p>
        </w:tc>
      </w:tr>
      <w:tr w:rsidR="00790E21"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0.6</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3</w:t>
            </w:r>
            <w:r w:rsidRPr="00790E21">
              <w:rPr>
                <w:vertAlign w:val="superscript"/>
              </w:rPr>
              <w:t>rd</w:t>
            </w:r>
            <w:r>
              <w:t xml:space="preserve"> Nov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Updated FR3.1.2</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lastRenderedPageBreak/>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E097C"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325899" w:history="1">
        <w:r w:rsidR="00DE097C" w:rsidRPr="00005660">
          <w:rPr>
            <w:rStyle w:val="Hyperlink"/>
            <w:noProof/>
          </w:rPr>
          <w:t>1.</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Introduction</w:t>
        </w:r>
        <w:r w:rsidR="00DE097C">
          <w:rPr>
            <w:noProof/>
            <w:webHidden/>
          </w:rPr>
          <w:tab/>
        </w:r>
        <w:r w:rsidR="00DE097C">
          <w:rPr>
            <w:noProof/>
            <w:webHidden/>
          </w:rPr>
          <w:fldChar w:fldCharType="begin"/>
        </w:r>
        <w:r w:rsidR="00DE097C">
          <w:rPr>
            <w:noProof/>
            <w:webHidden/>
          </w:rPr>
          <w:instrText xml:space="preserve"> PAGEREF _Toc401325899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00" w:history="1">
        <w:r w:rsidR="00DE097C" w:rsidRPr="00005660">
          <w:rPr>
            <w:rStyle w:val="Hyperlink"/>
            <w:noProof/>
          </w:rPr>
          <w:t>2.</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Current System</w:t>
        </w:r>
        <w:r w:rsidR="00DE097C">
          <w:rPr>
            <w:noProof/>
            <w:webHidden/>
          </w:rPr>
          <w:tab/>
        </w:r>
        <w:r w:rsidR="00DE097C">
          <w:rPr>
            <w:noProof/>
            <w:webHidden/>
          </w:rPr>
          <w:fldChar w:fldCharType="begin"/>
        </w:r>
        <w:r w:rsidR="00DE097C">
          <w:rPr>
            <w:noProof/>
            <w:webHidden/>
          </w:rPr>
          <w:instrText xml:space="preserve"> PAGEREF _Toc401325900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01" w:history="1">
        <w:r w:rsidR="00DE097C" w:rsidRPr="00005660">
          <w:rPr>
            <w:rStyle w:val="Hyperlink"/>
            <w:noProof/>
          </w:rPr>
          <w:t>3.</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Requirements</w:t>
        </w:r>
        <w:r w:rsidR="00DE097C">
          <w:rPr>
            <w:noProof/>
            <w:webHidden/>
          </w:rPr>
          <w:tab/>
        </w:r>
        <w:r w:rsidR="00DE097C">
          <w:rPr>
            <w:noProof/>
            <w:webHidden/>
          </w:rPr>
          <w:fldChar w:fldCharType="begin"/>
        </w:r>
        <w:r w:rsidR="00DE097C">
          <w:rPr>
            <w:noProof/>
            <w:webHidden/>
          </w:rPr>
          <w:instrText xml:space="preserve"> PAGEREF _Toc401325901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2632F">
      <w:pPr>
        <w:pStyle w:val="TOC2"/>
        <w:rPr>
          <w:rFonts w:asciiTheme="minorHAnsi" w:eastAsiaTheme="minorEastAsia" w:hAnsiTheme="minorHAnsi" w:cstheme="minorBidi"/>
          <w:sz w:val="22"/>
          <w:szCs w:val="22"/>
          <w:lang w:val="en-US"/>
        </w:rPr>
      </w:pPr>
      <w:hyperlink w:anchor="_Toc401325902" w:history="1">
        <w:r w:rsidR="00DE097C" w:rsidRPr="00005660">
          <w:rPr>
            <w:rStyle w:val="Hyperlink"/>
          </w:rPr>
          <w:t>3.1</w:t>
        </w:r>
        <w:r w:rsidR="00DE097C">
          <w:rPr>
            <w:rFonts w:asciiTheme="minorHAnsi" w:eastAsiaTheme="minorEastAsia" w:hAnsiTheme="minorHAnsi" w:cstheme="minorBidi"/>
            <w:sz w:val="22"/>
            <w:szCs w:val="22"/>
            <w:lang w:val="en-US"/>
          </w:rPr>
          <w:tab/>
        </w:r>
        <w:r w:rsidR="00DE097C" w:rsidRPr="00005660">
          <w:rPr>
            <w:rStyle w:val="Hyperlink"/>
          </w:rPr>
          <w:t>Functional Requirements</w:t>
        </w:r>
        <w:r w:rsidR="00DE097C">
          <w:rPr>
            <w:webHidden/>
          </w:rPr>
          <w:tab/>
        </w:r>
        <w:r w:rsidR="00DE097C">
          <w:rPr>
            <w:webHidden/>
          </w:rPr>
          <w:fldChar w:fldCharType="begin"/>
        </w:r>
        <w:r w:rsidR="00DE097C">
          <w:rPr>
            <w:webHidden/>
          </w:rPr>
          <w:instrText xml:space="preserve"> PAGEREF _Toc401325902 \h </w:instrText>
        </w:r>
        <w:r w:rsidR="00DE097C">
          <w:rPr>
            <w:webHidden/>
          </w:rPr>
        </w:r>
        <w:r w:rsidR="00DE097C">
          <w:rPr>
            <w:webHidden/>
          </w:rPr>
          <w:fldChar w:fldCharType="separate"/>
        </w:r>
        <w:r w:rsidR="00DE097C">
          <w:rPr>
            <w:webHidden/>
          </w:rPr>
          <w:t>6</w:t>
        </w:r>
        <w:r w:rsidR="00DE097C">
          <w:rPr>
            <w:webHidden/>
          </w:rPr>
          <w:fldChar w:fldCharType="end"/>
        </w:r>
      </w:hyperlink>
    </w:p>
    <w:p w:rsidR="00DE097C" w:rsidRDefault="00C2632F">
      <w:pPr>
        <w:pStyle w:val="TOC2"/>
        <w:rPr>
          <w:rFonts w:asciiTheme="minorHAnsi" w:eastAsiaTheme="minorEastAsia" w:hAnsiTheme="minorHAnsi" w:cstheme="minorBidi"/>
          <w:sz w:val="22"/>
          <w:szCs w:val="22"/>
          <w:lang w:val="en-US"/>
        </w:rPr>
      </w:pPr>
      <w:hyperlink w:anchor="_Toc401325903" w:history="1">
        <w:r w:rsidR="00DE097C" w:rsidRPr="00005660">
          <w:rPr>
            <w:rStyle w:val="Hyperlink"/>
          </w:rPr>
          <w:t>3.2</w:t>
        </w:r>
        <w:r w:rsidR="00DE097C">
          <w:rPr>
            <w:rFonts w:asciiTheme="minorHAnsi" w:eastAsiaTheme="minorEastAsia" w:hAnsiTheme="minorHAnsi" w:cstheme="minorBidi"/>
            <w:sz w:val="22"/>
            <w:szCs w:val="22"/>
            <w:lang w:val="en-US"/>
          </w:rPr>
          <w:tab/>
        </w:r>
        <w:r w:rsidR="00DE097C" w:rsidRPr="00005660">
          <w:rPr>
            <w:rStyle w:val="Hyperlink"/>
          </w:rPr>
          <w:t>Technical Requirements</w:t>
        </w:r>
        <w:r w:rsidR="00DE097C">
          <w:rPr>
            <w:webHidden/>
          </w:rPr>
          <w:tab/>
        </w:r>
        <w:r w:rsidR="00DE097C">
          <w:rPr>
            <w:webHidden/>
          </w:rPr>
          <w:fldChar w:fldCharType="begin"/>
        </w:r>
        <w:r w:rsidR="00DE097C">
          <w:rPr>
            <w:webHidden/>
          </w:rPr>
          <w:instrText xml:space="preserve"> PAGEREF _Toc401325903 \h </w:instrText>
        </w:r>
        <w:r w:rsidR="00DE097C">
          <w:rPr>
            <w:webHidden/>
          </w:rPr>
        </w:r>
        <w:r w:rsidR="00DE097C">
          <w:rPr>
            <w:webHidden/>
          </w:rPr>
          <w:fldChar w:fldCharType="separate"/>
        </w:r>
        <w:r w:rsidR="00DE097C">
          <w:rPr>
            <w:webHidden/>
          </w:rPr>
          <w:t>7</w:t>
        </w:r>
        <w:r w:rsidR="00DE097C">
          <w:rPr>
            <w:webHidden/>
          </w:rPr>
          <w:fldChar w:fldCharType="end"/>
        </w:r>
      </w:hyperlink>
    </w:p>
    <w:p w:rsidR="00DE097C" w:rsidRDefault="00C2632F">
      <w:pPr>
        <w:pStyle w:val="TOC2"/>
        <w:rPr>
          <w:rFonts w:asciiTheme="minorHAnsi" w:eastAsiaTheme="minorEastAsia" w:hAnsiTheme="minorHAnsi" w:cstheme="minorBidi"/>
          <w:sz w:val="22"/>
          <w:szCs w:val="22"/>
          <w:lang w:val="en-US"/>
        </w:rPr>
      </w:pPr>
      <w:hyperlink w:anchor="_Toc401325904" w:history="1">
        <w:r w:rsidR="00DE097C" w:rsidRPr="00005660">
          <w:rPr>
            <w:rStyle w:val="Hyperlink"/>
          </w:rPr>
          <w:t>3.3</w:t>
        </w:r>
        <w:r w:rsidR="00DE097C">
          <w:rPr>
            <w:rFonts w:asciiTheme="minorHAnsi" w:eastAsiaTheme="minorEastAsia" w:hAnsiTheme="minorHAnsi" w:cstheme="minorBidi"/>
            <w:sz w:val="22"/>
            <w:szCs w:val="22"/>
            <w:lang w:val="en-US"/>
          </w:rPr>
          <w:tab/>
        </w:r>
        <w:r w:rsidR="00DE097C" w:rsidRPr="00005660">
          <w:rPr>
            <w:rStyle w:val="Hyperlink"/>
          </w:rPr>
          <w:t>System Requirements</w:t>
        </w:r>
        <w:r w:rsidR="00DE097C">
          <w:rPr>
            <w:webHidden/>
          </w:rPr>
          <w:tab/>
        </w:r>
        <w:r w:rsidR="00DE097C">
          <w:rPr>
            <w:webHidden/>
          </w:rPr>
          <w:fldChar w:fldCharType="begin"/>
        </w:r>
        <w:r w:rsidR="00DE097C">
          <w:rPr>
            <w:webHidden/>
          </w:rPr>
          <w:instrText xml:space="preserve"> PAGEREF _Toc401325904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C2632F">
      <w:pPr>
        <w:pStyle w:val="TOC3"/>
        <w:tabs>
          <w:tab w:val="left" w:pos="1100"/>
        </w:tabs>
        <w:rPr>
          <w:rFonts w:asciiTheme="minorHAnsi" w:eastAsiaTheme="minorEastAsia" w:hAnsiTheme="minorHAnsi" w:cstheme="minorBidi"/>
          <w:noProof/>
          <w:sz w:val="22"/>
          <w:szCs w:val="22"/>
          <w:lang w:val="en-US"/>
        </w:rPr>
      </w:pPr>
      <w:hyperlink w:anchor="_Toc401325905" w:history="1">
        <w:r w:rsidR="00DE097C" w:rsidRPr="00005660">
          <w:rPr>
            <w:rStyle w:val="Hyperlink"/>
            <w:noProof/>
          </w:rPr>
          <w:t>3.3.1</w:t>
        </w:r>
        <w:r w:rsidR="00DE097C">
          <w:rPr>
            <w:rFonts w:asciiTheme="minorHAnsi" w:eastAsiaTheme="minorEastAsia" w:hAnsiTheme="minorHAnsi" w:cstheme="minorBidi"/>
            <w:noProof/>
            <w:sz w:val="22"/>
            <w:szCs w:val="22"/>
            <w:lang w:val="en-US"/>
          </w:rPr>
          <w:tab/>
        </w:r>
        <w:r w:rsidR="00DE097C" w:rsidRPr="00005660">
          <w:rPr>
            <w:rStyle w:val="Hyperlink"/>
            <w:noProof/>
          </w:rPr>
          <w:t>Hardware / Software</w:t>
        </w:r>
        <w:r w:rsidR="00DE097C">
          <w:rPr>
            <w:noProof/>
            <w:webHidden/>
          </w:rPr>
          <w:tab/>
        </w:r>
        <w:r w:rsidR="00DE097C">
          <w:rPr>
            <w:noProof/>
            <w:webHidden/>
          </w:rPr>
          <w:fldChar w:fldCharType="begin"/>
        </w:r>
        <w:r w:rsidR="00DE097C">
          <w:rPr>
            <w:noProof/>
            <w:webHidden/>
          </w:rPr>
          <w:instrText xml:space="preserve"> PAGEREF _Toc401325905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2632F">
      <w:pPr>
        <w:pStyle w:val="TOC2"/>
        <w:rPr>
          <w:rFonts w:asciiTheme="minorHAnsi" w:eastAsiaTheme="minorEastAsia" w:hAnsiTheme="minorHAnsi" w:cstheme="minorBidi"/>
          <w:sz w:val="22"/>
          <w:szCs w:val="22"/>
          <w:lang w:val="en-US"/>
        </w:rPr>
      </w:pPr>
      <w:hyperlink w:anchor="_Toc401325906" w:history="1">
        <w:r w:rsidR="00DE097C" w:rsidRPr="00005660">
          <w:rPr>
            <w:rStyle w:val="Hyperlink"/>
          </w:rPr>
          <w:t>3.4</w:t>
        </w:r>
        <w:r w:rsidR="00DE097C">
          <w:rPr>
            <w:rFonts w:asciiTheme="minorHAnsi" w:eastAsiaTheme="minorEastAsia" w:hAnsiTheme="minorHAnsi" w:cstheme="minorBidi"/>
            <w:sz w:val="22"/>
            <w:szCs w:val="22"/>
            <w:lang w:val="en-US"/>
          </w:rPr>
          <w:tab/>
        </w:r>
        <w:r w:rsidR="00DE097C" w:rsidRPr="00005660">
          <w:rPr>
            <w:rStyle w:val="Hyperlink"/>
          </w:rPr>
          <w:t>Non- Functional Requirements</w:t>
        </w:r>
        <w:r w:rsidR="00DE097C">
          <w:rPr>
            <w:webHidden/>
          </w:rPr>
          <w:tab/>
        </w:r>
        <w:r w:rsidR="00DE097C">
          <w:rPr>
            <w:webHidden/>
          </w:rPr>
          <w:fldChar w:fldCharType="begin"/>
        </w:r>
        <w:r w:rsidR="00DE097C">
          <w:rPr>
            <w:webHidden/>
          </w:rPr>
          <w:instrText xml:space="preserve"> PAGEREF _Toc401325906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07" w:history="1">
        <w:r w:rsidR="00DE097C" w:rsidRPr="00005660">
          <w:rPr>
            <w:rStyle w:val="Hyperlink"/>
            <w:noProof/>
          </w:rPr>
          <w:t>4.</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Constraints</w:t>
        </w:r>
        <w:r w:rsidR="00DE097C">
          <w:rPr>
            <w:noProof/>
            <w:webHidden/>
          </w:rPr>
          <w:tab/>
        </w:r>
        <w:r w:rsidR="00DE097C">
          <w:rPr>
            <w:noProof/>
            <w:webHidden/>
          </w:rPr>
          <w:fldChar w:fldCharType="begin"/>
        </w:r>
        <w:r w:rsidR="00DE097C">
          <w:rPr>
            <w:noProof/>
            <w:webHidden/>
          </w:rPr>
          <w:instrText xml:space="preserve"> PAGEREF _Toc401325907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08" w:history="1">
        <w:r w:rsidR="00DE097C" w:rsidRPr="00005660">
          <w:rPr>
            <w:rStyle w:val="Hyperlink"/>
            <w:noProof/>
          </w:rPr>
          <w:t>5.</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Assumptions</w:t>
        </w:r>
        <w:r w:rsidR="00DE097C">
          <w:rPr>
            <w:noProof/>
            <w:webHidden/>
          </w:rPr>
          <w:tab/>
        </w:r>
        <w:r w:rsidR="00DE097C">
          <w:rPr>
            <w:noProof/>
            <w:webHidden/>
          </w:rPr>
          <w:fldChar w:fldCharType="begin"/>
        </w:r>
        <w:r w:rsidR="00DE097C">
          <w:rPr>
            <w:noProof/>
            <w:webHidden/>
          </w:rPr>
          <w:instrText xml:space="preserve"> PAGEREF _Toc401325908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09" w:history="1">
        <w:r w:rsidR="00DE097C" w:rsidRPr="00005660">
          <w:rPr>
            <w:rStyle w:val="Hyperlink"/>
            <w:noProof/>
          </w:rPr>
          <w:t>6.</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Dependencies</w:t>
        </w:r>
        <w:r w:rsidR="00DE097C">
          <w:rPr>
            <w:noProof/>
            <w:webHidden/>
          </w:rPr>
          <w:tab/>
        </w:r>
        <w:r w:rsidR="00DE097C">
          <w:rPr>
            <w:noProof/>
            <w:webHidden/>
          </w:rPr>
          <w:fldChar w:fldCharType="begin"/>
        </w:r>
        <w:r w:rsidR="00DE097C">
          <w:rPr>
            <w:noProof/>
            <w:webHidden/>
          </w:rPr>
          <w:instrText xml:space="preserve"> PAGEREF _Toc401325909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10" w:history="1">
        <w:r w:rsidR="00DE097C" w:rsidRPr="00005660">
          <w:rPr>
            <w:rStyle w:val="Hyperlink"/>
            <w:noProof/>
          </w:rPr>
          <w:t>7.</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Risks</w:t>
        </w:r>
        <w:r w:rsidR="00DE097C">
          <w:rPr>
            <w:noProof/>
            <w:webHidden/>
          </w:rPr>
          <w:tab/>
        </w:r>
        <w:r w:rsidR="00DE097C">
          <w:rPr>
            <w:noProof/>
            <w:webHidden/>
          </w:rPr>
          <w:fldChar w:fldCharType="begin"/>
        </w:r>
        <w:r w:rsidR="00DE097C">
          <w:rPr>
            <w:noProof/>
            <w:webHidden/>
          </w:rPr>
          <w:instrText xml:space="preserve"> PAGEREF _Toc401325910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DE097C" w:rsidRDefault="00C2632F">
      <w:pPr>
        <w:pStyle w:val="TOC1"/>
        <w:rPr>
          <w:rFonts w:asciiTheme="minorHAnsi" w:eastAsiaTheme="minorEastAsia" w:hAnsiTheme="minorHAnsi" w:cstheme="minorBidi"/>
          <w:b w:val="0"/>
          <w:caps w:val="0"/>
          <w:noProof/>
          <w:sz w:val="22"/>
          <w:szCs w:val="22"/>
          <w:lang w:val="en-US"/>
        </w:rPr>
      </w:pPr>
      <w:hyperlink w:anchor="_Toc401325911" w:history="1">
        <w:r w:rsidR="00DE097C" w:rsidRPr="00005660">
          <w:rPr>
            <w:rStyle w:val="Hyperlink"/>
            <w:noProof/>
          </w:rPr>
          <w:t>8.</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References</w:t>
        </w:r>
        <w:r w:rsidR="00DE097C">
          <w:rPr>
            <w:noProof/>
            <w:webHidden/>
          </w:rPr>
          <w:tab/>
        </w:r>
        <w:r w:rsidR="00DE097C">
          <w:rPr>
            <w:noProof/>
            <w:webHidden/>
          </w:rPr>
          <w:fldChar w:fldCharType="begin"/>
        </w:r>
        <w:r w:rsidR="00DE097C">
          <w:rPr>
            <w:noProof/>
            <w:webHidden/>
          </w:rPr>
          <w:instrText xml:space="preserve"> PAGEREF _Toc401325911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401325899"/>
      <w:bookmarkStart w:id="6" w:name="_Toc513611933"/>
      <w:bookmarkEnd w:id="2"/>
      <w:bookmarkEnd w:id="3"/>
      <w:bookmarkEnd w:id="4"/>
      <w:r>
        <w:lastRenderedPageBreak/>
        <w:t>Introduction</w:t>
      </w:r>
      <w:bookmarkEnd w:id="5"/>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7" w:name="_Toc401325900"/>
      <w:r>
        <w:t>Current System</w:t>
      </w:r>
      <w:bookmarkEnd w:id="7"/>
    </w:p>
    <w:p w:rsidR="00923431" w:rsidRPr="00161A95" w:rsidRDefault="006A5C68" w:rsidP="00161A95">
      <w:pPr>
        <w:jc w:val="both"/>
      </w:pPr>
      <w:bookmarkStart w:id="8" w:name="_Toc511466974"/>
      <w:bookmarkStart w:id="9" w:name="_Toc511190294"/>
      <w:bookmarkStart w:id="10"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1" w:name="_Toc401325901"/>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1325902"/>
      <w:r>
        <w:lastRenderedPageBreak/>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6E7ABD" w:rsidRDefault="006E7ABD" w:rsidP="000544C4">
            <w:pPr>
              <w:pStyle w:val="ListParagraph"/>
              <w:numPr>
                <w:ilvl w:val="1"/>
                <w:numId w:val="28"/>
              </w:numPr>
              <w:contextualSpacing/>
            </w:pPr>
            <w:r>
              <w:t>The app allows the user to choose from available shipping methods</w:t>
            </w:r>
          </w:p>
          <w:p w:rsidR="006E7ABD" w:rsidRDefault="006E7ABD" w:rsidP="000544C4">
            <w:pPr>
              <w:pStyle w:val="ListParagraph"/>
              <w:numPr>
                <w:ilvl w:val="1"/>
                <w:numId w:val="28"/>
              </w:numPr>
              <w:contextualSpacing/>
            </w:pPr>
            <w:r>
              <w:t>Customer chooses inStore pickup</w:t>
            </w:r>
            <w:r w:rsidR="00F86234">
              <w:t xml:space="preserve"> and places order.</w:t>
            </w:r>
          </w:p>
          <w:p w:rsidR="00F86234" w:rsidRDefault="00F86234"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F86234" w:rsidRDefault="00F86234" w:rsidP="000544C4">
            <w:pPr>
              <w:pStyle w:val="ListParagraph"/>
              <w:numPr>
                <w:ilvl w:val="1"/>
                <w:numId w:val="28"/>
              </w:numPr>
              <w:contextualSpacing/>
            </w:pPr>
            <w:r>
              <w:t xml:space="preserve">CSR agent receives the order </w:t>
            </w:r>
            <w:r w:rsidR="0065350B">
              <w:t>in to the inStore order queue.</w:t>
            </w:r>
          </w:p>
          <w:p w:rsidR="0065350B" w:rsidRDefault="0065350B" w:rsidP="000544C4">
            <w:pPr>
              <w:pStyle w:val="ListParagraph"/>
              <w:numPr>
                <w:ilvl w:val="1"/>
                <w:numId w:val="28"/>
              </w:numPr>
              <w:contextualSpacing/>
            </w:pPr>
            <w:r>
              <w:t>CSR agent can re-view order details and customer details.</w:t>
            </w:r>
          </w:p>
          <w:p w:rsidR="002B75DA" w:rsidRDefault="00F86234" w:rsidP="000544C4">
            <w:pPr>
              <w:pStyle w:val="ListParagraph"/>
              <w:numPr>
                <w:ilvl w:val="1"/>
                <w:numId w:val="28"/>
              </w:numPr>
              <w:contextualSpacing/>
            </w:pPr>
            <w:r>
              <w:t xml:space="preserve">CSR agent packs the product(s) in the order for </w:t>
            </w:r>
            <w:r w:rsidR="002B75DA">
              <w:t>hand over to the customer.</w:t>
            </w:r>
            <w:r>
              <w:t xml:space="preserve"> And updates the order status as ready for store pickup.</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p w:rsidR="00EA1AB9" w:rsidRDefault="00A90BC0" w:rsidP="00EA1AB9">
            <w:pPr>
              <w:contextualSpacing/>
              <w:rPr>
                <w:noProof/>
                <w:lang w:val="en-US"/>
              </w:rPr>
            </w:pPr>
            <w:r>
              <w:rPr>
                <w:noProof/>
                <w:lang w:val="en-US"/>
              </w:rPr>
              <w:t xml:space="preserve">Fig 3.1.2.1 QR Code Scan </w:t>
            </w:r>
            <w:bookmarkStart w:id="16" w:name="_GoBack"/>
            <w:bookmarkEnd w:id="16"/>
            <w:r>
              <w:rPr>
                <w:noProof/>
                <w:lang w:val="en-US"/>
              </w:rPr>
              <w:t>Architecture</w:t>
            </w:r>
          </w:p>
          <w:p w:rsidR="00EA1AB9" w:rsidRDefault="00EA1AB9" w:rsidP="00EA1AB9">
            <w:pPr>
              <w:contextualSpacing/>
            </w:pPr>
            <w:r>
              <w:rPr>
                <w:noProof/>
                <w:lang w:val="en-US"/>
              </w:rPr>
              <w:drawing>
                <wp:inline distT="0" distB="0" distL="0" distR="0">
                  <wp:extent cx="4775200" cy="3384062"/>
                  <wp:effectExtent l="0" t="0" r="0" b="0"/>
                  <wp:docPr id="1" name="Picture 1" descr="C:\Git-Repository\PRY-CC\docs\arch\Finished\UC 1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Repository\PRY-CC\docs\arch\Finished\UC 1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165" cy="3384037"/>
                          </a:xfrm>
                          <a:prstGeom prst="rect">
                            <a:avLst/>
                          </a:prstGeom>
                          <a:noFill/>
                          <a:ln>
                            <a:noFill/>
                          </a:ln>
                        </pic:spPr>
                      </pic:pic>
                    </a:graphicData>
                  </a:graphic>
                </wp:inline>
              </w:drawing>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AC7542">
        <w:trPr>
          <w:trHeight w:val="333"/>
        </w:trPr>
        <w:tc>
          <w:tcPr>
            <w:tcW w:w="1150" w:type="dxa"/>
            <w:tcBorders>
              <w:bottom w:val="single" w:sz="4" w:space="0" w:color="auto"/>
              <w:right w:val="single" w:sz="4" w:space="0" w:color="auto"/>
            </w:tcBorders>
            <w:vAlign w:val="center"/>
          </w:tcPr>
          <w:p w:rsidR="00CB015F" w:rsidRDefault="00CB015F" w:rsidP="00EA1AB9">
            <w:pPr>
              <w:pStyle w:val="SpecLevel4"/>
              <w:tabs>
                <w:tab w:val="clear" w:pos="1134"/>
                <w:tab w:val="left" w:pos="567"/>
              </w:tabs>
              <w:ind w:left="0" w:firstLine="0"/>
            </w:pPr>
          </w:p>
          <w:p w:rsidR="00EA1AB9" w:rsidRDefault="00EA1AB9" w:rsidP="00EA1AB9"/>
          <w:p w:rsidR="00EA1AB9" w:rsidRPr="00EA1AB9" w:rsidRDefault="00EA1AB9" w:rsidP="00EA1AB9">
            <w:pPr>
              <w:pStyle w:val="SpecLevel4"/>
              <w:numPr>
                <w:ilvl w:val="0"/>
                <w:numId w:val="25"/>
              </w:numPr>
              <w:tabs>
                <w:tab w:val="clear" w:pos="1134"/>
                <w:tab w:val="left" w:pos="567"/>
              </w:tabs>
            </w:pPr>
          </w:p>
        </w:tc>
        <w:tc>
          <w:tcPr>
            <w:tcW w:w="7608" w:type="dxa"/>
            <w:tcBorders>
              <w:left w:val="single" w:sz="4" w:space="0" w:color="auto"/>
              <w:bottom w:val="single" w:sz="4" w:space="0" w:color="auto"/>
            </w:tcBorders>
            <w:vAlign w:val="center"/>
          </w:tcPr>
          <w:p w:rsidR="00EA1AB9" w:rsidRDefault="00EA1AB9" w:rsidP="00EA1AB9">
            <w:pPr>
              <w:pStyle w:val="ListParagraph"/>
              <w:spacing w:before="0" w:after="0"/>
            </w:pPr>
          </w:p>
          <w:p w:rsidR="00EA1AB9" w:rsidRDefault="00EA1AB9" w:rsidP="00EA1AB9">
            <w:pPr>
              <w:pStyle w:val="ListParagraph"/>
              <w:spacing w:before="0" w:after="0"/>
            </w:pPr>
          </w:p>
          <w:p w:rsidR="00AC7542" w:rsidRPr="00AC7542" w:rsidRDefault="00AC7542" w:rsidP="00AC7542">
            <w:pPr>
              <w:pStyle w:val="ListParagraph"/>
              <w:numPr>
                <w:ilvl w:val="0"/>
                <w:numId w:val="38"/>
              </w:numPr>
              <w:spacing w:before="0" w:after="0"/>
            </w:pPr>
            <w:r w:rsidRPr="00AC7542">
              <w:lastRenderedPageBreak/>
              <w:t>Customer does his routine exercise every day</w:t>
            </w:r>
          </w:p>
          <w:p w:rsidR="00AC7542" w:rsidRPr="00AC7542" w:rsidRDefault="00AC7542" w:rsidP="00AC7542">
            <w:pPr>
              <w:pStyle w:val="ListParagraph"/>
              <w:numPr>
                <w:ilvl w:val="0"/>
                <w:numId w:val="38"/>
              </w:numPr>
              <w:spacing w:before="0" w:after="0"/>
            </w:pPr>
            <w:r w:rsidRPr="00AC7542">
              <w:t>Store’s NATIVE IOS / Android (store</w:t>
            </w:r>
            <w:proofErr w:type="gramStart"/>
            <w:r w:rsidRPr="00AC7542">
              <w:t>)application</w:t>
            </w:r>
            <w:proofErr w:type="gramEnd"/>
            <w:r w:rsidRPr="00AC7542">
              <w:t xml:space="preserve"> installed on the customer's phone receives info (heartbeat, miles run, calories burnt, etc. ) from the wrist bands.</w:t>
            </w:r>
          </w:p>
          <w:p w:rsidR="00AC7542" w:rsidRPr="00AC7542" w:rsidRDefault="00AC7542" w:rsidP="00AC7542">
            <w:pPr>
              <w:pStyle w:val="ListParagraph"/>
              <w:numPr>
                <w:ilvl w:val="1"/>
                <w:numId w:val="38"/>
              </w:numPr>
              <w:spacing w:before="0" w:after="0"/>
            </w:pPr>
            <w:proofErr w:type="gramStart"/>
            <w:r w:rsidRPr="00AC7542">
              <w:t>assumed</w:t>
            </w:r>
            <w:proofErr w:type="gramEnd"/>
            <w:r w:rsidRPr="00AC7542">
              <w:t xml:space="preserve"> that the customer wears the wrist band and have our app installed on his smart phone (which is in his pocket) when doing exercise.</w:t>
            </w:r>
          </w:p>
          <w:p w:rsidR="00AC7542" w:rsidRPr="00AC7542" w:rsidRDefault="00AC7542" w:rsidP="00AC7542">
            <w:pPr>
              <w:pStyle w:val="ListParagraph"/>
              <w:numPr>
                <w:ilvl w:val="0"/>
                <w:numId w:val="38"/>
              </w:numPr>
              <w:spacing w:before="0" w:after="0"/>
            </w:pPr>
            <w:r w:rsidRPr="00AC7542">
              <w:t xml:space="preserve">Store’s NATIVE IOS / Android application does a real time sync of all health data collected, to the back end ecomm web application (currently Hybris) </w:t>
            </w:r>
          </w:p>
          <w:p w:rsidR="00AC7542" w:rsidRPr="00AC7542" w:rsidRDefault="00AC7542" w:rsidP="00AC7542">
            <w:pPr>
              <w:pStyle w:val="ListParagraph"/>
              <w:numPr>
                <w:ilvl w:val="0"/>
                <w:numId w:val="38"/>
              </w:numPr>
              <w:spacing w:before="0" w:after="0"/>
            </w:pPr>
            <w:r w:rsidRPr="00AC7542">
              <w:t xml:space="preserve">Based on the health data of the customer, </w:t>
            </w:r>
          </w:p>
          <w:p w:rsidR="00AC7542" w:rsidRPr="00AC7542" w:rsidRDefault="00AC7542" w:rsidP="00AC7542">
            <w:pPr>
              <w:pStyle w:val="ListParagraph"/>
              <w:numPr>
                <w:ilvl w:val="1"/>
                <w:numId w:val="38"/>
              </w:numPr>
              <w:spacing w:before="0" w:after="0"/>
            </w:pPr>
            <w:r w:rsidRPr="00AC7542">
              <w:t>The NATIVE IOS / Android app fetches promotional messages (tailored for this customer) and notifies customer on their smart phone. (in the notification area)</w:t>
            </w:r>
          </w:p>
          <w:p w:rsidR="00AC7542" w:rsidRPr="00AC7542" w:rsidRDefault="00AC7542" w:rsidP="00AC7542">
            <w:pPr>
              <w:pStyle w:val="ListParagraph"/>
              <w:numPr>
                <w:ilvl w:val="1"/>
                <w:numId w:val="38"/>
              </w:numPr>
              <w:spacing w:before="0" w:after="0"/>
            </w:pPr>
            <w:r w:rsidRPr="00AC7542">
              <w:t>The web application sends promotional content via email.</w:t>
            </w:r>
          </w:p>
          <w:p w:rsidR="00AC7542" w:rsidRPr="00AC7542" w:rsidRDefault="00AC7542" w:rsidP="00AC7542">
            <w:pPr>
              <w:pStyle w:val="ListParagraph"/>
              <w:numPr>
                <w:ilvl w:val="0"/>
                <w:numId w:val="38"/>
              </w:numPr>
              <w:spacing w:before="0" w:after="0"/>
            </w:pPr>
            <w:r w:rsidRPr="00AC7542">
              <w:t>Customer can purchase via native app/on-line by applying the promotions made available to them through email or notifications.</w:t>
            </w:r>
          </w:p>
          <w:p w:rsidR="00AC7542" w:rsidRPr="00AC7542" w:rsidRDefault="00AC7542" w:rsidP="00AC7542">
            <w:pPr>
              <w:pStyle w:val="ListParagraph"/>
            </w:pPr>
            <w:r w:rsidRPr="00AC7542">
              <w:t>(OR)</w:t>
            </w:r>
          </w:p>
          <w:p w:rsidR="00AC7542" w:rsidRPr="00AC7542" w:rsidRDefault="00AC7542" w:rsidP="00AC7542">
            <w:pPr>
              <w:pStyle w:val="ListParagraph"/>
              <w:numPr>
                <w:ilvl w:val="0"/>
                <w:numId w:val="38"/>
              </w:numPr>
              <w:spacing w:before="0" w:after="0"/>
            </w:pPr>
            <w:r w:rsidRPr="00AC7542">
              <w:t xml:space="preserve">Customer walks into store, </w:t>
            </w:r>
          </w:p>
          <w:p w:rsidR="00AC7542" w:rsidRPr="00AC7542" w:rsidRDefault="00AC7542" w:rsidP="00AC7542">
            <w:pPr>
              <w:pStyle w:val="ListParagraph"/>
              <w:numPr>
                <w:ilvl w:val="1"/>
                <w:numId w:val="38"/>
              </w:numPr>
              <w:spacing w:before="0" w:after="0"/>
            </w:pPr>
            <w:r w:rsidRPr="00AC7542">
              <w:t>NATIVE IOS / Android app senses iBeacons inside the store and pulls customer tailored(health related) (and/or) Store specific promotional messages and notifies the customer (in the notification area)</w:t>
            </w:r>
          </w:p>
          <w:p w:rsidR="00AC7542" w:rsidRPr="00AC7542" w:rsidRDefault="00AC7542" w:rsidP="00AC7542">
            <w:pPr>
              <w:pStyle w:val="ListParagraph"/>
              <w:numPr>
                <w:ilvl w:val="0"/>
                <w:numId w:val="38"/>
              </w:numPr>
              <w:spacing w:before="0" w:after="0"/>
            </w:pPr>
            <w:r w:rsidRPr="00AC7542">
              <w:t xml:space="preserve">Customer uses the NATIVE IOS / Android </w:t>
            </w:r>
            <w:proofErr w:type="gramStart"/>
            <w:r w:rsidRPr="00AC7542">
              <w:t>app  to</w:t>
            </w:r>
            <w:proofErr w:type="gramEnd"/>
            <w:r w:rsidRPr="00AC7542">
              <w:t xml:space="preserve"> request directions to the promoted product.</w:t>
            </w:r>
          </w:p>
          <w:p w:rsidR="00AC7542" w:rsidRPr="00AC7542" w:rsidRDefault="00AC7542" w:rsidP="00AC7542">
            <w:pPr>
              <w:pStyle w:val="ListParagraph"/>
              <w:numPr>
                <w:ilvl w:val="0"/>
                <w:numId w:val="38"/>
              </w:numPr>
              <w:spacing w:before="0" w:after="0"/>
            </w:pPr>
            <w:r w:rsidRPr="00AC7542">
              <w:t>the NATIVE IOS / Android app opens up the store map and guides the user from his present location to the product on shelf (using multiple iBeacons located inside the store)</w:t>
            </w:r>
          </w:p>
          <w:p w:rsidR="00AC7542" w:rsidRPr="00AC7542" w:rsidRDefault="00AC7542" w:rsidP="00AC7542">
            <w:pPr>
              <w:pStyle w:val="ListParagraph"/>
              <w:numPr>
                <w:ilvl w:val="0"/>
                <w:numId w:val="38"/>
              </w:numPr>
              <w:spacing w:before="0" w:after="0"/>
            </w:pPr>
            <w:r w:rsidRPr="00AC7542">
              <w:t>Continued in use case FR3.2.1</w:t>
            </w:r>
          </w:p>
          <w:p w:rsidR="005D73C9" w:rsidRPr="00790C4F" w:rsidRDefault="005D73C9" w:rsidP="00790C4F"/>
        </w:tc>
        <w:tc>
          <w:tcPr>
            <w:tcW w:w="1221" w:type="dxa"/>
            <w:tcBorders>
              <w:bottom w:val="single" w:sz="4" w:space="0" w:color="auto"/>
            </w:tcBorders>
            <w:vAlign w:val="center"/>
          </w:tcPr>
          <w:p w:rsidR="00EA1AB9" w:rsidRDefault="00EA1AB9" w:rsidP="00B23E4E">
            <w:pPr>
              <w:pStyle w:val="SpecLevel4"/>
              <w:tabs>
                <w:tab w:val="clear" w:pos="1134"/>
                <w:tab w:val="left" w:pos="567"/>
              </w:tabs>
              <w:ind w:left="360" w:firstLine="0"/>
            </w:pPr>
          </w:p>
          <w:p w:rsidR="00EA1AB9" w:rsidRDefault="00EA1AB9" w:rsidP="00B23E4E">
            <w:pPr>
              <w:pStyle w:val="SpecLevel4"/>
              <w:tabs>
                <w:tab w:val="clear" w:pos="1134"/>
                <w:tab w:val="left" w:pos="567"/>
              </w:tabs>
              <w:ind w:left="360" w:firstLine="0"/>
            </w:pPr>
          </w:p>
          <w:p w:rsidR="00CB015F" w:rsidRDefault="00551250" w:rsidP="00B23E4E">
            <w:pPr>
              <w:pStyle w:val="SpecLevel4"/>
              <w:tabs>
                <w:tab w:val="clear" w:pos="1134"/>
                <w:tab w:val="left" w:pos="567"/>
              </w:tabs>
              <w:ind w:left="360" w:firstLine="0"/>
            </w:pPr>
            <w:r>
              <w:lastRenderedPageBreak/>
              <w:t>HD</w:t>
            </w:r>
          </w:p>
        </w:tc>
      </w:tr>
      <w:tr w:rsidR="00AC7542" w:rsidTr="00AC7542">
        <w:trPr>
          <w:trHeight w:val="2228"/>
        </w:trPr>
        <w:tc>
          <w:tcPr>
            <w:tcW w:w="1150" w:type="dxa"/>
            <w:tcBorders>
              <w:top w:val="single" w:sz="4" w:space="0" w:color="auto"/>
              <w:right w:val="single" w:sz="4" w:space="0" w:color="auto"/>
            </w:tcBorders>
            <w:vAlign w:val="center"/>
          </w:tcPr>
          <w:p w:rsidR="00AC7542" w:rsidRDefault="00AC7542"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AC7542" w:rsidRDefault="00AC7542" w:rsidP="00790C4F">
            <w:r>
              <w:t xml:space="preserve"> Voice search for products:-</w:t>
            </w:r>
          </w:p>
          <w:p w:rsidR="00AC7542" w:rsidRDefault="00AC7542"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AC7542" w:rsidRDefault="00AC7542"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AC7542" w:rsidRDefault="00AC7542" w:rsidP="00914DFE">
            <w:pPr>
              <w:spacing w:before="0" w:after="0"/>
            </w:pPr>
            <w:r>
              <w:t>(To be made in detail)</w:t>
            </w:r>
          </w:p>
        </w:tc>
        <w:tc>
          <w:tcPr>
            <w:tcW w:w="1221" w:type="dxa"/>
            <w:tcBorders>
              <w:top w:val="single" w:sz="4" w:space="0" w:color="auto"/>
            </w:tcBorders>
            <w:vAlign w:val="center"/>
          </w:tcPr>
          <w:p w:rsidR="00AC7542" w:rsidRDefault="00AC7542" w:rsidP="00B23E4E">
            <w:pPr>
              <w:pStyle w:val="SpecLevel4"/>
              <w:tabs>
                <w:tab w:val="left" w:pos="567"/>
              </w:tabs>
              <w:ind w:left="360"/>
            </w:pP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 xml:space="preserve">Customers who are accessing the store web application over a laptop can give input to the product search text box by dragging and dropping a product </w:t>
            </w:r>
            <w:r>
              <w:lastRenderedPageBreak/>
              <w:t>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lastRenderedPageBreak/>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The inbuilt camera in Google glass can be used to take picture of products on shelf (inStore) and sent to native application on an android phone. This native application can process the product image (using image recognition algorithms):</w:t>
            </w:r>
          </w:p>
          <w:p w:rsidR="002E7851" w:rsidRDefault="002E7851" w:rsidP="002E7851">
            <w:pPr>
              <w:pStyle w:val="ListParagraph"/>
              <w:numPr>
                <w:ilvl w:val="0"/>
                <w:numId w:val="36"/>
              </w:numPr>
              <w:spacing w:before="0" w:after="0"/>
            </w:pPr>
            <w:r>
              <w:t xml:space="preserve">Retrieve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 the purchase process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325903"/>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325904"/>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325905"/>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513611952"/>
      <w:bookmarkStart w:id="27" w:name="_Toc511466984"/>
      <w:bookmarkStart w:id="28" w:name="_Toc511190304"/>
    </w:p>
    <w:p w:rsidR="008A4393" w:rsidRPr="002607E4" w:rsidRDefault="008A4393" w:rsidP="001033A9">
      <w:pPr>
        <w:pStyle w:val="Heading2"/>
      </w:pPr>
      <w:bookmarkStart w:id="29" w:name="_Toc401325906"/>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325907"/>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325908"/>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325909"/>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325910"/>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325911"/>
      <w:r>
        <w:t>References</w:t>
      </w:r>
      <w:bookmarkEnd w:id="26"/>
      <w:bookmarkEnd w:id="27"/>
      <w:bookmarkEnd w:id="28"/>
      <w:bookmarkEnd w:id="37"/>
    </w:p>
    <w:p w:rsidR="002C0798" w:rsidRDefault="002C0798" w:rsidP="00F10040"/>
    <w:sectPr w:rsidR="002C0798" w:rsidSect="008C6E2E">
      <w:headerReference w:type="even" r:id="rId18"/>
      <w:footerReference w:type="default" r:id="rId19"/>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32F" w:rsidRDefault="00C2632F" w:rsidP="00453CFD">
      <w:r>
        <w:separator/>
      </w:r>
    </w:p>
  </w:endnote>
  <w:endnote w:type="continuationSeparator" w:id="0">
    <w:p w:rsidR="00C2632F" w:rsidRDefault="00C2632F"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A90BC0">
      <w:rPr>
        <w:b/>
        <w:noProof/>
        <w:snapToGrid w:val="0"/>
        <w:lang w:val="en-US"/>
      </w:rPr>
      <w:t>6</w:t>
    </w:r>
    <w:r w:rsidR="00CA7C32" w:rsidRPr="00675B2B">
      <w:rPr>
        <w:b/>
        <w:snapToGrid w:val="0"/>
        <w:lang w:val="en-US"/>
      </w:rPr>
      <w:fldChar w:fldCharType="end"/>
    </w:r>
    <w:r w:rsidRPr="00675B2B">
      <w:rPr>
        <w:snapToGrid w:val="0"/>
        <w:lang w:val="en-US"/>
      </w:rPr>
      <w:t xml:space="preserve"> of </w:t>
    </w:r>
    <w:fldSimple w:instr=" NUMPAGES  \* Arabic  \* MERGEFORMAT ">
      <w:r w:rsidR="00A90BC0" w:rsidRPr="00A90BC0">
        <w:rPr>
          <w:b/>
          <w:noProof/>
          <w:snapToGrid w:val="0"/>
          <w:lang w:val="en-US"/>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32F" w:rsidRDefault="00C2632F" w:rsidP="00453CFD">
      <w:r>
        <w:separator/>
      </w:r>
    </w:p>
  </w:footnote>
  <w:footnote w:type="continuationSeparator" w:id="0">
    <w:p w:rsidR="00C2632F" w:rsidRDefault="00C2632F"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03564"/>
    <w:multiLevelType w:val="hybridMultilevel"/>
    <w:tmpl w:val="610ED4DC"/>
    <w:lvl w:ilvl="0" w:tplc="0409000F">
      <w:start w:val="1"/>
      <w:numFmt w:val="decimal"/>
      <w:lvlText w:val="%1."/>
      <w:lvlJc w:val="left"/>
      <w:pPr>
        <w:ind w:left="720" w:hanging="360"/>
      </w:pPr>
      <w:rPr>
        <w:rFonts w:cs="Times New Roman"/>
      </w:rPr>
    </w:lvl>
    <w:lvl w:ilvl="1" w:tplc="82FA439E">
      <w:numFmt w:val="bullet"/>
      <w:lvlText w:val="-"/>
      <w:lvlJc w:val="left"/>
      <w:pPr>
        <w:ind w:left="1440" w:hanging="360"/>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8">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3">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0"/>
  </w:num>
  <w:num w:numId="4">
    <w:abstractNumId w:val="20"/>
  </w:num>
  <w:num w:numId="5">
    <w:abstractNumId w:val="1"/>
  </w:num>
  <w:num w:numId="6">
    <w:abstractNumId w:val="17"/>
  </w:num>
  <w:num w:numId="7">
    <w:abstractNumId w:val="19"/>
  </w:num>
  <w:num w:numId="8">
    <w:abstractNumId w:val="16"/>
  </w:num>
  <w:num w:numId="9">
    <w:abstractNumId w:val="13"/>
  </w:num>
  <w:num w:numId="10">
    <w:abstractNumId w:val="28"/>
  </w:num>
  <w:num w:numId="11">
    <w:abstractNumId w:val="14"/>
  </w:num>
  <w:num w:numId="12">
    <w:abstractNumId w:val="3"/>
  </w:num>
  <w:num w:numId="13">
    <w:abstractNumId w:val="31"/>
  </w:num>
  <w:num w:numId="14">
    <w:abstractNumId w:val="21"/>
  </w:num>
  <w:num w:numId="15">
    <w:abstractNumId w:val="27"/>
  </w:num>
  <w:num w:numId="16">
    <w:abstractNumId w:val="15"/>
  </w:num>
  <w:num w:numId="17">
    <w:abstractNumId w:val="11"/>
  </w:num>
  <w:num w:numId="18">
    <w:abstractNumId w:val="22"/>
  </w:num>
  <w:num w:numId="19">
    <w:abstractNumId w:val="27"/>
  </w:num>
  <w:num w:numId="20">
    <w:abstractNumId w:val="27"/>
  </w:num>
  <w:num w:numId="21">
    <w:abstractNumId w:val="27"/>
  </w:num>
  <w:num w:numId="22">
    <w:abstractNumId w:val="27"/>
  </w:num>
  <w:num w:numId="23">
    <w:abstractNumId w:val="8"/>
  </w:num>
  <w:num w:numId="24">
    <w:abstractNumId w:val="2"/>
  </w:num>
  <w:num w:numId="25">
    <w:abstractNumId w:val="23"/>
  </w:num>
  <w:num w:numId="26">
    <w:abstractNumId w:val="9"/>
  </w:num>
  <w:num w:numId="27">
    <w:abstractNumId w:val="6"/>
  </w:num>
  <w:num w:numId="28">
    <w:abstractNumId w:val="24"/>
  </w:num>
  <w:num w:numId="29">
    <w:abstractNumId w:val="10"/>
  </w:num>
  <w:num w:numId="30">
    <w:abstractNumId w:val="4"/>
  </w:num>
  <w:num w:numId="31">
    <w:abstractNumId w:val="30"/>
  </w:num>
  <w:num w:numId="32">
    <w:abstractNumId w:val="27"/>
  </w:num>
  <w:num w:numId="33">
    <w:abstractNumId w:val="26"/>
  </w:num>
  <w:num w:numId="34">
    <w:abstractNumId w:val="25"/>
  </w:num>
  <w:num w:numId="35">
    <w:abstractNumId w:val="29"/>
  </w:num>
  <w:num w:numId="36">
    <w:abstractNumId w:val="12"/>
  </w:num>
  <w:num w:numId="37">
    <w:abstractNumId w:val="18"/>
  </w:num>
  <w:num w:numId="3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5DFF"/>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52C9"/>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350B"/>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ABD"/>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0E21"/>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0BC0"/>
    <w:rsid w:val="00A934BF"/>
    <w:rsid w:val="00A9417D"/>
    <w:rsid w:val="00AA05CE"/>
    <w:rsid w:val="00AA232F"/>
    <w:rsid w:val="00AA23E3"/>
    <w:rsid w:val="00AA26BD"/>
    <w:rsid w:val="00AA2D92"/>
    <w:rsid w:val="00AA373A"/>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C7542"/>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35F"/>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32F"/>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3E25"/>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4772E"/>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097C"/>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AB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183A"/>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234"/>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6A63"/>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60838946">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63FE4-DC38-4996-BDA8-AB1C9B9D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10390</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93</cp:revision>
  <cp:lastPrinted>2013-10-07T23:31:00Z</cp:lastPrinted>
  <dcterms:created xsi:type="dcterms:W3CDTF">2014-10-08T19:57:00Z</dcterms:created>
  <dcterms:modified xsi:type="dcterms:W3CDTF">2014-12-12T20:18:00Z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