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46" w:rsidRDefault="00C74EF6" w:rsidP="000B4144">
      <w:pPr>
        <w:spacing w:line="240" w:lineRule="auto"/>
        <w:jc w:val="both"/>
        <w:rPr>
          <w:sz w:val="20"/>
          <w:szCs w:val="20"/>
        </w:rPr>
      </w:pPr>
      <w:r w:rsidRPr="00EF4682">
        <w:rPr>
          <w:sz w:val="20"/>
          <w:szCs w:val="20"/>
        </w:rPr>
        <w:t xml:space="preserve"> </w:t>
      </w:r>
    </w:p>
    <w:p w:rsidR="000B4144" w:rsidRDefault="000B4144" w:rsidP="000B4144">
      <w:pPr>
        <w:pStyle w:val="Header"/>
        <w:jc w:val="center"/>
        <w:rPr>
          <w:b/>
        </w:rPr>
      </w:pPr>
      <w:r>
        <w:rPr>
          <w:b/>
        </w:rPr>
        <w:t>SUBJECT SELECTION LIST FOR 2021 – 2023</w:t>
      </w:r>
    </w:p>
    <w:p w:rsidR="000B4144" w:rsidRDefault="000B4144" w:rsidP="000B4144">
      <w:pPr>
        <w:spacing w:line="240" w:lineRule="auto"/>
        <w:jc w:val="center"/>
        <w:rPr>
          <w:sz w:val="20"/>
          <w:szCs w:val="20"/>
        </w:rPr>
      </w:pPr>
      <w:r w:rsidRPr="0030475A">
        <w:rPr>
          <w:b/>
        </w:rPr>
        <w:t>I</w:t>
      </w:r>
      <w:r>
        <w:rPr>
          <w:b/>
        </w:rPr>
        <w:t>BDP</w:t>
      </w:r>
      <w:r w:rsidRPr="0030475A">
        <w:rPr>
          <w:b/>
        </w:rPr>
        <w:t xml:space="preserve"> (</w:t>
      </w:r>
      <w:r>
        <w:rPr>
          <w:b/>
        </w:rPr>
        <w:t>INTERNATIONAL BACCALAUREATE DIPLOMA PROGRAMME</w:t>
      </w:r>
      <w:r w:rsidRPr="001F4B39">
        <w:rPr>
          <w:b/>
        </w:rPr>
        <w:t>)</w:t>
      </w:r>
    </w:p>
    <w:p w:rsidR="000B4144" w:rsidRPr="00EF4682" w:rsidRDefault="000B4144" w:rsidP="000B4144">
      <w:pPr>
        <w:spacing w:line="240" w:lineRule="auto"/>
        <w:jc w:val="both"/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Spec="center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902"/>
        <w:gridCol w:w="6748"/>
        <w:gridCol w:w="709"/>
        <w:gridCol w:w="708"/>
      </w:tblGrid>
      <w:tr w:rsidR="00921D46" w:rsidTr="00EF4682">
        <w:tc>
          <w:tcPr>
            <w:tcW w:w="902" w:type="dxa"/>
          </w:tcPr>
          <w:p w:rsidR="00921D46" w:rsidRDefault="00921D46" w:rsidP="005E171E">
            <w:pPr>
              <w:jc w:val="center"/>
            </w:pPr>
            <w:r>
              <w:t>Group</w:t>
            </w:r>
          </w:p>
        </w:tc>
        <w:tc>
          <w:tcPr>
            <w:tcW w:w="6748" w:type="dxa"/>
          </w:tcPr>
          <w:p w:rsidR="00921D46" w:rsidRDefault="00921D46" w:rsidP="005E171E">
            <w:pPr>
              <w:jc w:val="center"/>
            </w:pPr>
            <w:r>
              <w:t>Subject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  <w:r>
              <w:t>HL</w:t>
            </w: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  <w:r>
              <w:t>SL</w:t>
            </w:r>
          </w:p>
        </w:tc>
      </w:tr>
      <w:tr w:rsidR="00EF4682" w:rsidTr="00B15DB1">
        <w:tc>
          <w:tcPr>
            <w:tcW w:w="902" w:type="dxa"/>
            <w:vMerge w:val="restart"/>
          </w:tcPr>
          <w:p w:rsidR="00EF4682" w:rsidRDefault="00EF4682" w:rsidP="00921D46">
            <w:pPr>
              <w:jc w:val="center"/>
            </w:pPr>
            <w:r>
              <w:t>Group 1</w:t>
            </w:r>
          </w:p>
        </w:tc>
        <w:tc>
          <w:tcPr>
            <w:tcW w:w="8165" w:type="dxa"/>
            <w:gridSpan w:val="3"/>
            <w:shd w:val="clear" w:color="auto" w:fill="D9E2F3" w:themeFill="accent5" w:themeFillTint="33"/>
          </w:tcPr>
          <w:p w:rsidR="00EF4682" w:rsidRDefault="00EF4682" w:rsidP="005E171E">
            <w:pPr>
              <w:jc w:val="center"/>
            </w:pPr>
            <w:r>
              <w:t>Studies in Language &amp; Literature</w:t>
            </w: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/>
        </w:tc>
        <w:tc>
          <w:tcPr>
            <w:tcW w:w="6748" w:type="dxa"/>
          </w:tcPr>
          <w:p w:rsidR="00921D46" w:rsidRDefault="00921D46" w:rsidP="005E171E">
            <w:r>
              <w:t>Literature HL/SL</w:t>
            </w:r>
          </w:p>
        </w:tc>
        <w:tc>
          <w:tcPr>
            <w:tcW w:w="709" w:type="dxa"/>
          </w:tcPr>
          <w:p w:rsidR="00921D46" w:rsidRDefault="00921D46" w:rsidP="001F4B39"/>
        </w:tc>
        <w:tc>
          <w:tcPr>
            <w:tcW w:w="708" w:type="dxa"/>
          </w:tcPr>
          <w:p w:rsidR="00921D46" w:rsidRDefault="00921D46" w:rsidP="001F4B39"/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Default="00921D46" w:rsidP="005E171E">
            <w:r>
              <w:t>Language and Literature HL/SL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</w:p>
        </w:tc>
      </w:tr>
      <w:tr w:rsidR="00EF4682" w:rsidTr="00702519">
        <w:tc>
          <w:tcPr>
            <w:tcW w:w="902" w:type="dxa"/>
            <w:vMerge w:val="restart"/>
          </w:tcPr>
          <w:p w:rsidR="00EF4682" w:rsidRDefault="00EF4682" w:rsidP="005E171E">
            <w:pPr>
              <w:jc w:val="center"/>
            </w:pPr>
            <w:r>
              <w:t>Group 2</w:t>
            </w:r>
          </w:p>
        </w:tc>
        <w:tc>
          <w:tcPr>
            <w:tcW w:w="8165" w:type="dxa"/>
            <w:gridSpan w:val="3"/>
            <w:shd w:val="clear" w:color="auto" w:fill="D9E2F3" w:themeFill="accent5" w:themeFillTint="33"/>
          </w:tcPr>
          <w:p w:rsidR="00EF4682" w:rsidRPr="00BA006B" w:rsidRDefault="00EF4682" w:rsidP="005E171E">
            <w:pPr>
              <w:jc w:val="center"/>
            </w:pPr>
            <w:r w:rsidRPr="00BA006B">
              <w:t>Language Acquisition</w:t>
            </w: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Default="00921D46" w:rsidP="005E171E">
            <w:r w:rsidRPr="00BA006B">
              <w:t>Hindi HL/S</w:t>
            </w:r>
            <w:r>
              <w:t>L,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Default="00921D46" w:rsidP="005E171E">
            <w:r w:rsidRPr="00BA006B">
              <w:t>French HL/SL/Ab initio</w:t>
            </w:r>
            <w:r>
              <w:t>,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Default="00921D46" w:rsidP="005E171E">
            <w:r w:rsidRPr="00BA006B">
              <w:t>Spanish HL/SL/Ab initio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EF4682" w:rsidTr="00E322D4">
        <w:tc>
          <w:tcPr>
            <w:tcW w:w="902" w:type="dxa"/>
            <w:vMerge w:val="restart"/>
          </w:tcPr>
          <w:p w:rsidR="00EF4682" w:rsidRDefault="00EF4682" w:rsidP="005E171E">
            <w:pPr>
              <w:jc w:val="center"/>
            </w:pPr>
            <w:r>
              <w:t>Group 3</w:t>
            </w:r>
          </w:p>
        </w:tc>
        <w:tc>
          <w:tcPr>
            <w:tcW w:w="8165" w:type="dxa"/>
            <w:gridSpan w:val="3"/>
            <w:shd w:val="clear" w:color="auto" w:fill="D9E2F3" w:themeFill="accent5" w:themeFillTint="33"/>
          </w:tcPr>
          <w:p w:rsidR="00EF4682" w:rsidRPr="00BA006B" w:rsidRDefault="00EF4682" w:rsidP="005E171E">
            <w:pPr>
              <w:jc w:val="center"/>
            </w:pPr>
            <w:r w:rsidRPr="00BA006B">
              <w:t xml:space="preserve">Individuals &amp; Societies  </w:t>
            </w: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424532">
            <w:r>
              <w:t>Economics 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424532">
            <w:r>
              <w:t xml:space="preserve">Business Management </w:t>
            </w:r>
            <w:r w:rsidRPr="00BA006B">
              <w:t>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424532">
            <w:r>
              <w:t xml:space="preserve">Geography </w:t>
            </w:r>
            <w:r w:rsidRPr="00BA006B">
              <w:t>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5E171E">
            <w:r w:rsidRPr="00BA006B">
              <w:t>History</w:t>
            </w:r>
            <w:r>
              <w:t xml:space="preserve"> </w:t>
            </w:r>
            <w:r w:rsidRPr="00BA006B">
              <w:t>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Pr="00BA006B" w:rsidRDefault="00EF4682" w:rsidP="00424532">
            <w:r>
              <w:t>Global Politics  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424532">
            <w:r>
              <w:t>Psychology HL/SL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F4682">
        <w:tc>
          <w:tcPr>
            <w:tcW w:w="902" w:type="dxa"/>
            <w:vMerge/>
          </w:tcPr>
          <w:p w:rsidR="00EF4682" w:rsidRDefault="00EF4682" w:rsidP="005E171E">
            <w:pPr>
              <w:jc w:val="center"/>
            </w:pPr>
          </w:p>
        </w:tc>
        <w:tc>
          <w:tcPr>
            <w:tcW w:w="6748" w:type="dxa"/>
          </w:tcPr>
          <w:p w:rsidR="00EF4682" w:rsidRDefault="00EF4682" w:rsidP="00424532">
            <w:r w:rsidRPr="00BA006B">
              <w:t>Environmental Systems and societies</w:t>
            </w:r>
            <w:r>
              <w:t xml:space="preserve"> </w:t>
            </w:r>
            <w:r w:rsidRPr="00BA006B">
              <w:t>SL</w:t>
            </w:r>
            <w:r>
              <w:t xml:space="preserve"> * (Interdisciplinary Group 3 &amp; 4)</w:t>
            </w:r>
          </w:p>
        </w:tc>
        <w:tc>
          <w:tcPr>
            <w:tcW w:w="709" w:type="dxa"/>
          </w:tcPr>
          <w:p w:rsidR="00EF4682" w:rsidRDefault="00EF4682" w:rsidP="005E171E">
            <w:pPr>
              <w:jc w:val="center"/>
            </w:pPr>
          </w:p>
        </w:tc>
        <w:tc>
          <w:tcPr>
            <w:tcW w:w="708" w:type="dxa"/>
          </w:tcPr>
          <w:p w:rsidR="00EF4682" w:rsidRDefault="00EF4682" w:rsidP="005E171E">
            <w:pPr>
              <w:jc w:val="center"/>
            </w:pPr>
          </w:p>
        </w:tc>
      </w:tr>
      <w:tr w:rsidR="00EF4682" w:rsidTr="00E96493">
        <w:tc>
          <w:tcPr>
            <w:tcW w:w="902" w:type="dxa"/>
            <w:vMerge w:val="restart"/>
          </w:tcPr>
          <w:p w:rsidR="00EF4682" w:rsidRDefault="00EF4682" w:rsidP="005E171E">
            <w:pPr>
              <w:jc w:val="center"/>
            </w:pPr>
            <w:r>
              <w:t>Group 4</w:t>
            </w:r>
          </w:p>
        </w:tc>
        <w:tc>
          <w:tcPr>
            <w:tcW w:w="8165" w:type="dxa"/>
            <w:gridSpan w:val="3"/>
            <w:shd w:val="clear" w:color="auto" w:fill="D9E2F3" w:themeFill="accent5" w:themeFillTint="33"/>
          </w:tcPr>
          <w:p w:rsidR="00EF4682" w:rsidRPr="00BA006B" w:rsidRDefault="00EF4682" w:rsidP="005E171E">
            <w:pPr>
              <w:jc w:val="center"/>
            </w:pPr>
            <w:r w:rsidRPr="00BA006B">
              <w:t>Sciences</w:t>
            </w: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>
              <w:t xml:space="preserve">Physics </w:t>
            </w:r>
            <w:r w:rsidRPr="00BA006B">
              <w:t>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>
              <w:t xml:space="preserve">Chemistry </w:t>
            </w:r>
            <w:r w:rsidRPr="00BA006B">
              <w:t>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>
              <w:t xml:space="preserve">Biology </w:t>
            </w:r>
            <w:r w:rsidRPr="00BA006B">
              <w:t>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 w:rsidRPr="00BA006B">
              <w:t>Spo</w:t>
            </w:r>
            <w:r>
              <w:t xml:space="preserve">rts Exercise and Health Science </w:t>
            </w:r>
            <w:r w:rsidRPr="00BA006B">
              <w:t>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>
              <w:t xml:space="preserve">Computer Science </w:t>
            </w:r>
            <w:r w:rsidRPr="00BA006B">
              <w:t>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Default="00921D46" w:rsidP="0023366F">
            <w:r w:rsidRPr="00BA006B">
              <w:t>Environmental Systems and societies</w:t>
            </w:r>
            <w:r>
              <w:t xml:space="preserve"> </w:t>
            </w:r>
            <w:r w:rsidRPr="00BA006B">
              <w:t>SL</w:t>
            </w:r>
            <w:r w:rsidR="00EF4682">
              <w:t xml:space="preserve"> * (Interdisciplinary Group 3 &amp; 4)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EF4682" w:rsidTr="00AE4917">
        <w:tc>
          <w:tcPr>
            <w:tcW w:w="902" w:type="dxa"/>
            <w:vMerge w:val="restart"/>
          </w:tcPr>
          <w:p w:rsidR="00EF4682" w:rsidRDefault="00EF4682" w:rsidP="00921D46">
            <w:pPr>
              <w:jc w:val="center"/>
            </w:pPr>
            <w:r>
              <w:t>Group 5</w:t>
            </w:r>
          </w:p>
        </w:tc>
        <w:tc>
          <w:tcPr>
            <w:tcW w:w="8165" w:type="dxa"/>
            <w:gridSpan w:val="3"/>
            <w:shd w:val="clear" w:color="auto" w:fill="DEEAF6" w:themeFill="accent1" w:themeFillTint="33"/>
          </w:tcPr>
          <w:p w:rsidR="00EF4682" w:rsidRDefault="00EF4682" w:rsidP="005E171E">
            <w:r w:rsidRPr="00BA006B">
              <w:t>Mathematics</w:t>
            </w: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0A2E03"/>
        </w:tc>
        <w:tc>
          <w:tcPr>
            <w:tcW w:w="6748" w:type="dxa"/>
          </w:tcPr>
          <w:p w:rsidR="00921D46" w:rsidRPr="00BA006B" w:rsidRDefault="00C32ED2" w:rsidP="00B73111">
            <w:r>
              <w:t>Analysis and approaches (Pure Math) HL/SL</w:t>
            </w:r>
          </w:p>
        </w:tc>
        <w:tc>
          <w:tcPr>
            <w:tcW w:w="709" w:type="dxa"/>
          </w:tcPr>
          <w:p w:rsidR="00921D46" w:rsidRDefault="00921D46" w:rsidP="005E171E"/>
        </w:tc>
        <w:tc>
          <w:tcPr>
            <w:tcW w:w="708" w:type="dxa"/>
          </w:tcPr>
          <w:p w:rsidR="00921D46" w:rsidRDefault="00921D46" w:rsidP="005E171E"/>
        </w:tc>
      </w:tr>
      <w:tr w:rsidR="00C32ED2" w:rsidTr="00EF4682">
        <w:tc>
          <w:tcPr>
            <w:tcW w:w="902" w:type="dxa"/>
            <w:vMerge/>
          </w:tcPr>
          <w:p w:rsidR="00C32ED2" w:rsidRDefault="00C32ED2" w:rsidP="000A2E03"/>
        </w:tc>
        <w:tc>
          <w:tcPr>
            <w:tcW w:w="6748" w:type="dxa"/>
          </w:tcPr>
          <w:p w:rsidR="00C32ED2" w:rsidRDefault="00C32ED2" w:rsidP="00B73111">
            <w:r>
              <w:t>Applications and Interpretation (Applied Math) HL/SL</w:t>
            </w:r>
          </w:p>
        </w:tc>
        <w:tc>
          <w:tcPr>
            <w:tcW w:w="709" w:type="dxa"/>
          </w:tcPr>
          <w:p w:rsidR="00C32ED2" w:rsidRDefault="00C32ED2" w:rsidP="005E171E"/>
        </w:tc>
        <w:tc>
          <w:tcPr>
            <w:tcW w:w="708" w:type="dxa"/>
          </w:tcPr>
          <w:p w:rsidR="00C32ED2" w:rsidRDefault="00C32ED2" w:rsidP="005E171E"/>
        </w:tc>
      </w:tr>
      <w:tr w:rsidR="00EF4682" w:rsidTr="002F34BD">
        <w:tc>
          <w:tcPr>
            <w:tcW w:w="902" w:type="dxa"/>
            <w:vMerge w:val="restart"/>
          </w:tcPr>
          <w:p w:rsidR="00EF4682" w:rsidRDefault="00EF4682" w:rsidP="005E171E">
            <w:pPr>
              <w:jc w:val="center"/>
            </w:pPr>
            <w:r>
              <w:t>Group 6</w:t>
            </w:r>
          </w:p>
        </w:tc>
        <w:tc>
          <w:tcPr>
            <w:tcW w:w="8165" w:type="dxa"/>
            <w:gridSpan w:val="3"/>
            <w:shd w:val="clear" w:color="auto" w:fill="D9E2F3" w:themeFill="accent5" w:themeFillTint="33"/>
          </w:tcPr>
          <w:p w:rsidR="00EF4682" w:rsidRPr="00BA006B" w:rsidRDefault="00EF4682" w:rsidP="005E171E">
            <w:pPr>
              <w:jc w:val="center"/>
            </w:pPr>
            <w:r w:rsidRPr="00BA006B">
              <w:t>The Arts</w:t>
            </w: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Pr="004F1C9F" w:rsidRDefault="00921D46" w:rsidP="000A2E03">
            <w:r>
              <w:t>Visual Art HL/SL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</w:p>
        </w:tc>
      </w:tr>
      <w:tr w:rsidR="00921D46" w:rsidTr="00EF4682">
        <w:tc>
          <w:tcPr>
            <w:tcW w:w="902" w:type="dxa"/>
            <w:vMerge/>
          </w:tcPr>
          <w:p w:rsidR="00921D46" w:rsidRDefault="00921D46" w:rsidP="005E171E">
            <w:pPr>
              <w:jc w:val="center"/>
            </w:pPr>
          </w:p>
        </w:tc>
        <w:tc>
          <w:tcPr>
            <w:tcW w:w="6748" w:type="dxa"/>
          </w:tcPr>
          <w:p w:rsidR="00921D46" w:rsidRPr="004F1C9F" w:rsidRDefault="00921D46" w:rsidP="005E171E">
            <w:r w:rsidRPr="00BA006B">
              <w:t>Theatre HL/SL</w:t>
            </w:r>
          </w:p>
        </w:tc>
        <w:tc>
          <w:tcPr>
            <w:tcW w:w="709" w:type="dxa"/>
          </w:tcPr>
          <w:p w:rsidR="00921D46" w:rsidRDefault="00921D46" w:rsidP="005E171E">
            <w:pPr>
              <w:jc w:val="center"/>
            </w:pPr>
          </w:p>
        </w:tc>
        <w:tc>
          <w:tcPr>
            <w:tcW w:w="708" w:type="dxa"/>
          </w:tcPr>
          <w:p w:rsidR="00921D46" w:rsidRDefault="00921D46" w:rsidP="005E171E">
            <w:pPr>
              <w:jc w:val="center"/>
            </w:pPr>
          </w:p>
        </w:tc>
      </w:tr>
    </w:tbl>
    <w:p w:rsidR="00D1194C" w:rsidRDefault="00D1194C" w:rsidP="00EF4682">
      <w:pPr>
        <w:spacing w:line="600" w:lineRule="auto"/>
      </w:pPr>
    </w:p>
    <w:sectPr w:rsidR="00D1194C" w:rsidSect="00EF4682">
      <w:headerReference w:type="default" r:id="rId7"/>
      <w:footerReference w:type="default" r:id="rId8"/>
      <w:pgSz w:w="11906" w:h="16838"/>
      <w:pgMar w:top="720" w:right="1416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849" w:rsidRDefault="00484849" w:rsidP="00D1194C">
      <w:pPr>
        <w:spacing w:after="0" w:line="240" w:lineRule="auto"/>
      </w:pPr>
      <w:r>
        <w:separator/>
      </w:r>
    </w:p>
  </w:endnote>
  <w:endnote w:type="continuationSeparator" w:id="0">
    <w:p w:rsidR="00484849" w:rsidRDefault="00484849" w:rsidP="00D1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4C" w:rsidRDefault="00D1194C" w:rsidP="00D1194C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849" w:rsidRDefault="00484849" w:rsidP="00D1194C">
      <w:pPr>
        <w:spacing w:after="0" w:line="240" w:lineRule="auto"/>
      </w:pPr>
      <w:r>
        <w:separator/>
      </w:r>
    </w:p>
  </w:footnote>
  <w:footnote w:type="continuationSeparator" w:id="0">
    <w:p w:rsidR="00484849" w:rsidRDefault="00484849" w:rsidP="00D1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682" w:rsidRDefault="00EF4682" w:rsidP="00EF4682">
    <w:pPr>
      <w:pStyle w:val="Header"/>
      <w:jc w:val="center"/>
      <w:rPr>
        <w:b/>
      </w:rPr>
    </w:pPr>
  </w:p>
  <w:p w:rsidR="00EF4682" w:rsidRPr="001F4B39" w:rsidRDefault="00EF4682" w:rsidP="00EF4682">
    <w:pPr>
      <w:pStyle w:val="Header"/>
      <w:jc w:val="center"/>
      <w:rPr>
        <w:b/>
      </w:rPr>
    </w:pPr>
    <w:r w:rsidRPr="001F4B39">
      <w:rPr>
        <w:b/>
      </w:rPr>
      <w:t xml:space="preserve"> </w:t>
    </w:r>
  </w:p>
  <w:p w:rsidR="00D1194C" w:rsidRDefault="00D1194C" w:rsidP="00D1194C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BB"/>
    <w:multiLevelType w:val="hybridMultilevel"/>
    <w:tmpl w:val="54FE0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12"/>
    <w:multiLevelType w:val="hybridMultilevel"/>
    <w:tmpl w:val="2954BF48"/>
    <w:lvl w:ilvl="0" w:tplc="A3161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81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CE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28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44A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42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43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F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E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F545BA"/>
    <w:multiLevelType w:val="hybridMultilevel"/>
    <w:tmpl w:val="5BCA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737A"/>
    <w:multiLevelType w:val="hybridMultilevel"/>
    <w:tmpl w:val="ACB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84DC0"/>
    <w:multiLevelType w:val="hybridMultilevel"/>
    <w:tmpl w:val="0EE24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61119"/>
    <w:multiLevelType w:val="hybridMultilevel"/>
    <w:tmpl w:val="5F5A8F0C"/>
    <w:lvl w:ilvl="0" w:tplc="4BBE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8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ED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2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E9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A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24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EC70C7"/>
    <w:multiLevelType w:val="hybridMultilevel"/>
    <w:tmpl w:val="67E05B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2C"/>
    <w:rsid w:val="0000375C"/>
    <w:rsid w:val="000301FA"/>
    <w:rsid w:val="00081D20"/>
    <w:rsid w:val="000A2E03"/>
    <w:rsid w:val="000B4144"/>
    <w:rsid w:val="000C550F"/>
    <w:rsid w:val="000F47A2"/>
    <w:rsid w:val="001141F2"/>
    <w:rsid w:val="00146F0D"/>
    <w:rsid w:val="00175E13"/>
    <w:rsid w:val="0019221F"/>
    <w:rsid w:val="001F4B39"/>
    <w:rsid w:val="0023366F"/>
    <w:rsid w:val="002345B5"/>
    <w:rsid w:val="00281C80"/>
    <w:rsid w:val="00296541"/>
    <w:rsid w:val="00304415"/>
    <w:rsid w:val="0030475A"/>
    <w:rsid w:val="00316FE1"/>
    <w:rsid w:val="00362FCF"/>
    <w:rsid w:val="003704FC"/>
    <w:rsid w:val="0037465E"/>
    <w:rsid w:val="003F7B99"/>
    <w:rsid w:val="00402F0B"/>
    <w:rsid w:val="00407AE3"/>
    <w:rsid w:val="00424532"/>
    <w:rsid w:val="00435BCA"/>
    <w:rsid w:val="00484849"/>
    <w:rsid w:val="00486A9D"/>
    <w:rsid w:val="004C1016"/>
    <w:rsid w:val="004D0A90"/>
    <w:rsid w:val="00506F47"/>
    <w:rsid w:val="00526A59"/>
    <w:rsid w:val="00620436"/>
    <w:rsid w:val="00647869"/>
    <w:rsid w:val="00691A59"/>
    <w:rsid w:val="006C1C81"/>
    <w:rsid w:val="007051D8"/>
    <w:rsid w:val="00810E6E"/>
    <w:rsid w:val="00823E9F"/>
    <w:rsid w:val="00877CC7"/>
    <w:rsid w:val="00882CF1"/>
    <w:rsid w:val="008B7CCB"/>
    <w:rsid w:val="008C721F"/>
    <w:rsid w:val="00921D46"/>
    <w:rsid w:val="009C387A"/>
    <w:rsid w:val="009C452C"/>
    <w:rsid w:val="009D7778"/>
    <w:rsid w:val="00A651F7"/>
    <w:rsid w:val="00AB1F5B"/>
    <w:rsid w:val="00AE1F50"/>
    <w:rsid w:val="00B3078D"/>
    <w:rsid w:val="00B72045"/>
    <w:rsid w:val="00B73111"/>
    <w:rsid w:val="00C32ED2"/>
    <w:rsid w:val="00C74EF6"/>
    <w:rsid w:val="00C95C99"/>
    <w:rsid w:val="00CA5649"/>
    <w:rsid w:val="00CE5528"/>
    <w:rsid w:val="00D1194C"/>
    <w:rsid w:val="00D370E0"/>
    <w:rsid w:val="00D631F8"/>
    <w:rsid w:val="00D91470"/>
    <w:rsid w:val="00DD7472"/>
    <w:rsid w:val="00E367C9"/>
    <w:rsid w:val="00E43C48"/>
    <w:rsid w:val="00E92B29"/>
    <w:rsid w:val="00EA30A7"/>
    <w:rsid w:val="00EE49C5"/>
    <w:rsid w:val="00EF4682"/>
    <w:rsid w:val="00F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EEC56"/>
  <w15:chartTrackingRefBased/>
  <w15:docId w15:val="{8F57B749-657C-4386-B82E-2713118D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E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4C"/>
    <w:rPr>
      <w:lang w:val="en-IN"/>
    </w:rPr>
  </w:style>
  <w:style w:type="table" w:styleId="TableGrid">
    <w:name w:val="Table Grid"/>
    <w:basedOn w:val="TableNormal"/>
    <w:uiPriority w:val="39"/>
    <w:rsid w:val="00D1194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9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4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FA"/>
    <w:rPr>
      <w:rFonts w:ascii="Segoe UI" w:hAnsi="Segoe UI" w:cs="Segoe UI"/>
      <w:sz w:val="18"/>
      <w:szCs w:val="18"/>
      <w:lang w:val="en-IN"/>
    </w:rPr>
  </w:style>
  <w:style w:type="table" w:styleId="GridTable4-Accent5">
    <w:name w:val="Grid Table 4 Accent 5"/>
    <w:basedOn w:val="TableNormal"/>
    <w:uiPriority w:val="49"/>
    <w:rsid w:val="00424532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F7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Tatkar</dc:creator>
  <cp:keywords/>
  <dc:description/>
  <cp:lastModifiedBy>IT Coordiantor</cp:lastModifiedBy>
  <cp:revision>10</cp:revision>
  <cp:lastPrinted>2019-05-03T06:38:00Z</cp:lastPrinted>
  <dcterms:created xsi:type="dcterms:W3CDTF">2019-04-08T07:24:00Z</dcterms:created>
  <dcterms:modified xsi:type="dcterms:W3CDTF">2020-09-25T07:31:00Z</dcterms:modified>
</cp:coreProperties>
</file>