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9"/>
        <w:ind w:left="0" w:right="768" w:hanging="0"/>
        <w:jc w:val="center"/>
        <w:rPr/>
      </w:pPr>
      <w:r>
        <w:rPr>
          <w:color w:val="00415F"/>
          <w:sz w:val="55"/>
        </w:rPr>
        <w:t>Pixelated</w:t>
      </w:r>
      <w:r>
        <w:rPr>
          <w:color w:val="00415F"/>
          <w:sz w:val="55"/>
        </w:rPr>
        <w:t xml:space="preserve"> Website Quote     </w:t>
      </w:r>
    </w:p>
    <w:p>
      <w:pPr>
        <w:pStyle w:val="Normal"/>
        <w:ind w:left="-5" w:hanging="10"/>
        <w:rPr/>
      </w:pPr>
      <w:r>
        <w:rPr/>
        <w:t>Prepared By: pixelateded</w:t>
      </w:r>
    </w:p>
    <w:p>
      <w:pPr>
        <w:pStyle w:val="Normal"/>
        <w:ind w:left="-5" w:hanging="10"/>
        <w:rPr/>
      </w:pPr>
      <w:r>
        <w:rPr/>
        <w:t xml:space="preserve">Company Website: </w:t>
      </w:r>
      <w:hyperlink r:id="rId2">
        <w:r>
          <w:rPr>
            <w:rStyle w:val="InternetLink"/>
          </w:rPr>
          <w:t>http://www.pixelateded.com/</w:t>
        </w:r>
      </w:hyperlink>
    </w:p>
    <w:p>
      <w:pPr>
        <w:pStyle w:val="Normal"/>
        <w:ind w:left="-5" w:hanging="10"/>
        <w:rPr/>
      </w:pPr>
      <w:r>
        <w:rPr/>
        <w:t>Prepared On: 04/11/2019</w:t>
      </w:r>
    </w:p>
    <w:p>
      <w:pPr>
        <w:pStyle w:val="Normal"/>
        <w:ind w:left="-5" w:hanging="10"/>
        <w:rPr/>
      </w:pPr>
      <w:r>
        <w:rPr/>
        <w:t>Contact No.: 8898849891(Akshay Khambe)</w:t>
      </w:r>
    </w:p>
    <w:p>
      <w:pPr>
        <w:pStyle w:val="Normal"/>
        <w:spacing w:before="0" w:after="411"/>
        <w:ind w:left="-5" w:hanging="10"/>
        <w:rPr/>
      </w:pPr>
      <w:r>
        <w:rPr/>
        <w:t>Prepared For: Website Clients (Multiple)</w:t>
      </w:r>
    </w:p>
    <w:p>
      <w:pPr>
        <w:pStyle w:val="Normal"/>
        <w:spacing w:before="0" w:after="411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rPr/>
      </w:pPr>
      <w:r>
        <w:rPr/>
        <w:t>Pricing</w:t>
      </w:r>
    </w:p>
    <w:tbl>
      <w:tblPr>
        <w:tblStyle w:val="TableGrid"/>
        <w:tblW w:w="10381" w:type="dxa"/>
        <w:jc w:val="left"/>
        <w:tblInd w:w="8" w:type="dxa"/>
        <w:tblBorders>
          <w:left w:val="single" w:sz="6" w:space="0" w:color="E5E5E5"/>
          <w:bottom w:val="single" w:sz="12" w:space="0" w:color="B5C7D4"/>
          <w:right w:val="single" w:sz="6" w:space="0" w:color="E5E5E5"/>
          <w:insideH w:val="single" w:sz="12" w:space="0" w:color="B5C7D4"/>
          <w:insideV w:val="single" w:sz="6" w:space="0" w:color="E5E5E5"/>
        </w:tblBorders>
        <w:tblCellMar>
          <w:top w:w="142" w:type="dxa"/>
          <w:left w:w="122" w:type="dxa"/>
          <w:bottom w:w="134" w:type="dxa"/>
          <w:right w:w="125" w:type="dxa"/>
        </w:tblCellMar>
        <w:tblLook w:noVBand="1" w:val="04a0" w:noHBand="0" w:lastColumn="0" w:firstColumn="1" w:lastRow="0" w:firstRow="1"/>
      </w:tblPr>
      <w:tblGrid>
        <w:gridCol w:w="8194"/>
        <w:gridCol w:w="2186"/>
      </w:tblGrid>
      <w:tr>
        <w:trPr>
          <w:trHeight w:val="780" w:hRule="atLeast"/>
        </w:trPr>
        <w:tc>
          <w:tcPr>
            <w:tcW w:w="8194" w:type="dxa"/>
            <w:tcBorders>
              <w:left w:val="single" w:sz="6" w:space="0" w:color="E5E5E5"/>
              <w:bottom w:val="single" w:sz="12" w:space="0" w:color="B5C7D4"/>
              <w:right w:val="single" w:sz="6" w:space="0" w:color="E5E5E5"/>
              <w:insideH w:val="single" w:sz="12" w:space="0" w:color="B5C7D4"/>
              <w:insideV w:val="single" w:sz="6" w:space="0" w:color="E5E5E5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b/>
                <w:color w:val="00415F"/>
                <w:sz w:val="18"/>
              </w:rPr>
              <w:t>NAME</w:t>
            </w:r>
          </w:p>
        </w:tc>
        <w:tc>
          <w:tcPr>
            <w:tcW w:w="2186" w:type="dxa"/>
            <w:tcBorders>
              <w:left w:val="single" w:sz="6" w:space="0" w:color="E5E5E5"/>
              <w:bottom w:val="single" w:sz="12" w:space="0" w:color="B5C7D4"/>
              <w:right w:val="single" w:sz="6" w:space="0" w:color="E5E5E5"/>
              <w:insideH w:val="single" w:sz="12" w:space="0" w:color="B5C7D4"/>
              <w:insideV w:val="single" w:sz="6" w:space="0" w:color="E5E5E5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2" w:hanging="0"/>
              <w:jc w:val="center"/>
              <w:rPr/>
            </w:pPr>
            <w:r>
              <w:rPr>
                <w:b/>
                <w:color w:val="00415F"/>
                <w:sz w:val="18"/>
              </w:rPr>
              <w:t>PRICE</w:t>
            </w:r>
          </w:p>
        </w:tc>
      </w:tr>
      <w:tr>
        <w:trPr>
          <w:trHeight w:val="1093" w:hRule="atLeast"/>
        </w:trPr>
        <w:tc>
          <w:tcPr>
            <w:tcW w:w="8194" w:type="dxa"/>
            <w:tcBorders>
              <w:top w:val="single" w:sz="12" w:space="0" w:color="B5C7D4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sz w:val="21"/>
              </w:rPr>
              <w:t>Website Design &amp; Setup Work Includes: - Custom interface, including layout, colors, fonts - Website architecture &amp; NAV - Webpage template design - Test site - Content Management System (CMS) integration – Wordpress/Joomla/MVC</w:t>
            </w:r>
          </w:p>
        </w:tc>
        <w:tc>
          <w:tcPr>
            <w:tcW w:w="2186" w:type="dxa"/>
            <w:tcBorders>
              <w:top w:val="single" w:sz="12" w:space="0" w:color="B5C7D4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right"/>
              <w:rPr/>
            </w:pPr>
            <w:r>
              <w:rPr>
                <w:sz w:val="21"/>
              </w:rPr>
              <w:t>₹</w:t>
            </w:r>
            <w:r>
              <w:rPr>
                <w:sz w:val="21"/>
              </w:rPr>
              <w:t>38,000.00</w:t>
            </w:r>
          </w:p>
        </w:tc>
      </w:tr>
      <w:tr>
        <w:trPr>
          <w:trHeight w:val="1437" w:hRule="atLeast"/>
        </w:trPr>
        <w:tc>
          <w:tcPr>
            <w:tcW w:w="819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sz w:val="21"/>
              </w:rPr>
              <w:t>Website Pages with Tool's &amp; Maintenance Includes the following pages: -</w:t>
            </w:r>
          </w:p>
          <w:p>
            <w:pPr>
              <w:pStyle w:val="Normal"/>
              <w:spacing w:lineRule="auto" w:line="240" w:before="0" w:after="54"/>
              <w:ind w:left="0" w:hanging="0"/>
              <w:rPr/>
            </w:pPr>
            <w:r>
              <w:rPr>
                <w:sz w:val="21"/>
              </w:rPr>
              <w:t>[HOME] - [ABOUT] - [CONTACT]</w:t>
            </w:r>
          </w:p>
          <w:p>
            <w:pPr>
              <w:pStyle w:val="Normal"/>
              <w:spacing w:lineRule="auto" w:line="240" w:before="0" w:after="33"/>
              <w:ind w:left="0" w:hanging="0"/>
              <w:rPr/>
            </w:pPr>
            <w:r>
              <w:rPr>
                <w:color w:val="838593"/>
                <w:sz w:val="18"/>
              </w:rPr>
              <w:t>fix pages for every website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color w:val="838593"/>
                <w:sz w:val="18"/>
              </w:rPr>
              <w:t>-other multiple pages will be added as per client's requirement with no charge.</w:t>
            </w:r>
          </w:p>
        </w:tc>
        <w:tc>
          <w:tcPr>
            <w:tcW w:w="21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5" w:hanging="0"/>
              <w:jc w:val="right"/>
              <w:rPr/>
            </w:pPr>
            <w:r>
              <w:rPr>
                <w:sz w:val="21"/>
              </w:rPr>
              <w:t>₹</w:t>
            </w:r>
            <w:r>
              <w:rPr>
                <w:sz w:val="21"/>
              </w:rPr>
              <w:t>27,000.00</w:t>
            </w:r>
          </w:p>
        </w:tc>
      </w:tr>
      <w:tr>
        <w:trPr>
          <w:trHeight w:val="535" w:hRule="atLeast"/>
        </w:trPr>
        <w:tc>
          <w:tcPr>
            <w:tcW w:w="819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sz w:val="21"/>
              </w:rPr>
              <w:t>Website general configuration with new name servers.</w:t>
            </w:r>
          </w:p>
        </w:tc>
        <w:tc>
          <w:tcPr>
            <w:tcW w:w="21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12" w:hanging="0"/>
              <w:jc w:val="right"/>
              <w:rPr/>
            </w:pPr>
            <w:r>
              <w:rPr>
                <w:sz w:val="21"/>
              </w:rPr>
              <w:t>₹</w:t>
            </w:r>
            <w:r>
              <w:rPr>
                <w:sz w:val="21"/>
              </w:rPr>
              <w:t>17,700.00</w:t>
            </w:r>
          </w:p>
        </w:tc>
      </w:tr>
      <w:tr>
        <w:trPr>
          <w:trHeight w:val="535" w:hRule="atLeast"/>
        </w:trPr>
        <w:tc>
          <w:tcPr>
            <w:tcW w:w="819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sz w:val="21"/>
              </w:rPr>
              <w:t>Website CMS with Database configuration</w:t>
            </w:r>
          </w:p>
        </w:tc>
        <w:tc>
          <w:tcPr>
            <w:tcW w:w="21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5" w:hanging="0"/>
              <w:jc w:val="right"/>
              <w:rPr/>
            </w:pPr>
            <w:r>
              <w:rPr>
                <w:sz w:val="21"/>
              </w:rPr>
              <w:t>₹</w:t>
            </w:r>
            <w:r>
              <w:rPr>
                <w:sz w:val="21"/>
              </w:rPr>
              <w:t>24,300.00</w:t>
            </w:r>
          </w:p>
        </w:tc>
      </w:tr>
      <w:tr>
        <w:trPr>
          <w:trHeight w:val="887" w:hRule="atLeast"/>
        </w:trPr>
        <w:tc>
          <w:tcPr>
            <w:tcW w:w="819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54"/>
              <w:ind w:left="0" w:hanging="0"/>
              <w:rPr/>
            </w:pPr>
            <w:r>
              <w:rPr>
                <w:sz w:val="21"/>
              </w:rPr>
              <w:t xml:space="preserve">SEO [SEARCH ENGINE OPTIMIZATION] in website </w:t>
            </w:r>
          </w:p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color w:val="838593"/>
                <w:sz w:val="18"/>
              </w:rPr>
              <w:t>Includes visibility of website on GOOGLE, YAHOO &amp; BING</w:t>
            </w:r>
          </w:p>
        </w:tc>
        <w:tc>
          <w:tcPr>
            <w:tcW w:w="21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  <w:insideH w:val="single" w:sz="6" w:space="0" w:color="E5E5E5"/>
              <w:insideV w:val="single" w:sz="6" w:space="0" w:color="E5E5E5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5" w:hanging="0"/>
              <w:jc w:val="right"/>
              <w:rPr/>
            </w:pPr>
            <w:r>
              <w:rPr>
                <w:sz w:val="21"/>
              </w:rPr>
              <w:t>₹</w:t>
            </w:r>
            <w:r>
              <w:rPr>
                <w:sz w:val="21"/>
              </w:rPr>
              <w:t>14,299.00</w:t>
            </w:r>
          </w:p>
        </w:tc>
      </w:tr>
    </w:tbl>
    <w:p>
      <w:pPr>
        <w:pStyle w:val="Normal"/>
        <w:spacing w:before="0" w:after="366"/>
        <w:ind w:left="0" w:right="67" w:hanging="0"/>
        <w:jc w:val="right"/>
        <w:rPr/>
      </w:pPr>
      <w:r>
        <w:rPr>
          <w:b/>
        </w:rPr>
        <w:t>Total ₹1,21,299.00</w:t>
      </w:r>
    </w:p>
    <w:p>
      <w:pPr>
        <w:pStyle w:val="Normal"/>
        <w:spacing w:before="0" w:after="403"/>
        <w:ind w:left="-5" w:hanging="10"/>
        <w:rPr/>
      </w:pPr>
      <w:r>
        <w:rPr/>
        <w:t>This quotation is subject mutually acceptable terms and conditions and payment of the total price 50% upfront and 50% upon completion of development.</w:t>
      </w:r>
    </w:p>
    <w:p>
      <w:pPr>
        <w:sectPr>
          <w:type w:val="nextPage"/>
          <w:pgSz w:w="12240" w:h="15840"/>
          <w:pgMar w:left="917" w:right="981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403"/>
        <w:ind w:left="-5" w:hanging="10"/>
        <w:rPr/>
      </w:pPr>
      <w:r>
        <w:rPr/>
        <w:t>AGREED AND ACCEPTED: Contract Duration in __year's From______To______Client Project &amp; Name:__________________________________________    By [Signature with Date-Below]</w:t>
      </w:r>
    </w:p>
    <w:p>
      <w:pPr>
        <w:pStyle w:val="Normal"/>
        <w:spacing w:before="0" w:after="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44"/>
      <w:ind w:left="10" w:hanging="10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0"/>
      <w:jc w:val="left"/>
      <w:outlineLvl w:val="0"/>
    </w:pPr>
    <w:rPr>
      <w:rFonts w:ascii="Calibri" w:hAnsi="Calibri" w:eastAsia="Calibri" w:cs="Calibri"/>
      <w:color w:val="00415F"/>
      <w:sz w:val="4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415F"/>
      <w:sz w:val="4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0170"/>
    <w:rPr>
      <w:rFonts w:ascii="Calibri" w:hAnsi="Calibri" w:eastAsia="Calibri" w:cs="Calibri"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e0170"/>
    <w:rPr>
      <w:rFonts w:ascii="Calibri" w:hAnsi="Calibri" w:eastAsia="Calibri" w:cs="Calibri"/>
      <w:color w:val="000000"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e017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017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ixelateded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2</Pages>
  <Words>162</Words>
  <Characters>1070</Characters>
  <CharactersWithSpaces>1216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2017-03-01T14:00:00Z</dcterms:created>
  <dc:creator>Akshay Khambe</dc:creator>
  <dc:description/>
  <dc:language>en-IN</dc:language>
  <cp:lastModifiedBy/>
  <dcterms:modified xsi:type="dcterms:W3CDTF">2019-11-04T23:50:06Z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