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Weekly Work Updates</w:t>
      </w:r>
    </w:p>
    <w:p>
      <w:r>
        <w:t>Team Name: WiseWave Squad</w:t>
      </w:r>
    </w:p>
    <w:p>
      <w:r>
        <w:t>Date: 14th March – 21st March 2026</w:t>
      </w:r>
    </w:p>
    <w:p>
      <w:r>
        <w:t>Project Name: DocuDash AI</w:t>
      </w:r>
    </w:p>
    <w:p>
      <w:pPr>
        <w:pStyle w:val="Heading1"/>
      </w:pPr>
      <w:r>
        <w:t>Project Description:</w:t>
      </w:r>
    </w:p>
    <w:p>
      <w:r>
        <w:t>We are developing an AI-powered Document-to-Dashboard pipeline that uses Vision-Language Models to convert unstructured documents such as invoices, receipts, and PDFs into structured data and generate real-time visual analytics dashboards. The system aims to eliminate manual data entry and provide instant business insights.</w:t>
      </w:r>
    </w:p>
    <w:p>
      <w:r>
        <w:br/>
        <w:t>Kishor D (Team Lead) [R23EH054]</w:t>
      </w:r>
    </w:p>
    <w:p>
      <w:r>
        <w:t>Continued overseeing project progress and ensured that all modules were aligned with the system architecture. Refined the workflow pipeline based on initial testing feedback and introduced improvements in data flow between preprocessing and extraction modules. Conducted regular team meetings to track progress and resolve technical issues.</w:t>
      </w:r>
    </w:p>
    <w:p>
      <w:r>
        <w:br/>
        <w:t>Arshith L (Development Lead) [R23EH020]</w:t>
      </w:r>
    </w:p>
    <w:p>
      <w:r>
        <w:t>Enhanced the document preprocessing module by improving text extraction accuracy from PDFs and images. Implemented better formatting techniques for structured data conversion into JSON. Began integration of selected Vision-Language Model for extracting key fields such as dates, amounts, and vendor details.</w:t>
      </w:r>
    </w:p>
    <w:p>
      <w:r>
        <w:br/>
        <w:t>Abhinandan N (Testing Lead) [R23EH003]</w:t>
      </w:r>
    </w:p>
    <w:p>
      <w:r>
        <w:t>Performed detailed testing on different types of documents including complex invoices and low-quality scans. Evaluated extraction accuracy and identified edge cases where the model failed. Provided feedback on improving preprocessing techniques and suggested validation rules for structured data output.</w:t>
      </w:r>
    </w:p>
    <w:p>
      <w:r>
        <w:br/>
        <w:t>Abhishek A K (Customer Lead) [R23EH001]</w:t>
      </w:r>
    </w:p>
    <w:p>
      <w:r>
        <w:t>Expanded market research by analyzing competitor tools and their features. Gathered more user feedback regarding dashboard usability and required analytics features. Suggested additional dashboard components such as expense tracking and trend analysis based on customer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