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1.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jpeg" ContentType="image/jpeg"/>
  <Override PartName="/word/media/image4.png" ContentType="image/png"/>
  <Override PartName="/word/media/image5.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415" w:before="321" w:after="0"/>
        <w:ind w:left="0" w:right="2388" w:hanging="0"/>
        <w:jc w:val="center"/>
        <w:rPr>
          <w:rFonts w:ascii="Times New Roman" w:hAnsi="Times New Roman"/>
        </w:rPr>
      </w:pPr>
      <w:r>
        <w:rPr>
          <w:b/>
          <w:color w:val="980000"/>
          <w:sz w:val="36"/>
        </w:rPr>
        <w:t>Phase-3</w:t>
      </w:r>
      <w:r>
        <w:rPr>
          <w:b/>
          <w:color w:val="980000"/>
          <w:spacing w:val="-23"/>
          <w:sz w:val="36"/>
        </w:rPr>
        <w:t xml:space="preserve"> </w:t>
      </w:r>
      <w:r>
        <w:rPr>
          <w:b/>
          <w:color w:val="980000"/>
          <w:sz w:val="36"/>
        </w:rPr>
        <w:t>Submission</w:t>
      </w:r>
      <w:r>
        <w:rPr>
          <w:b/>
          <w:color w:val="980000"/>
          <w:spacing w:val="-22"/>
          <w:sz w:val="36"/>
        </w:rPr>
        <w:t xml:space="preserve"> </w:t>
      </w:r>
      <w:r>
        <w:rPr>
          <w:b/>
          <w:color w:val="980000"/>
          <w:sz w:val="36"/>
        </w:rPr>
        <w:t xml:space="preserve">Template </w:t>
      </w:r>
    </w:p>
    <w:p>
      <w:pPr>
        <w:pStyle w:val="Normal"/>
        <w:spacing w:lineRule="auto" w:line="415" w:before="321" w:after="0"/>
        <w:ind w:left="0" w:right="2388" w:hanging="0"/>
        <w:jc w:val="left"/>
        <w:rPr>
          <w:rFonts w:ascii="Times New Roman" w:hAnsi="Times New Roman"/>
        </w:rPr>
      </w:pPr>
      <w:r>
        <w:rPr>
          <w:b/>
          <w:sz w:val="36"/>
        </w:rPr>
        <w:t xml:space="preserve">Student Name: </w:t>
      </w:r>
      <w:r>
        <w:rPr>
          <w:b w:val="false"/>
          <w:bCs w:val="false"/>
          <w:sz w:val="36"/>
        </w:rPr>
        <w:t>K</w:t>
      </w:r>
      <w:r>
        <w:rPr>
          <w:b w:val="false"/>
          <w:bCs w:val="false"/>
          <w:sz w:val="36"/>
        </w:rPr>
        <w:t>ishore.R</w:t>
      </w:r>
    </w:p>
    <w:p>
      <w:pPr>
        <w:pStyle w:val="Normal"/>
        <w:spacing w:before="0" w:after="0"/>
        <w:ind w:left="0" w:right="0" w:hanging="0"/>
        <w:jc w:val="left"/>
        <w:rPr>
          <w:rFonts w:ascii="Times New Roman" w:hAnsi="Times New Roman"/>
        </w:rPr>
      </w:pPr>
      <w:r>
        <w:rPr>
          <w:b/>
          <w:sz w:val="36"/>
        </w:rPr>
        <w:t>Register</w:t>
      </w:r>
      <w:r>
        <w:rPr>
          <w:b/>
          <w:spacing w:val="-8"/>
          <w:sz w:val="36"/>
        </w:rPr>
        <w:t xml:space="preserve"> </w:t>
      </w:r>
      <w:r>
        <w:rPr>
          <w:b/>
          <w:sz w:val="36"/>
        </w:rPr>
        <w:t>Number:</w:t>
      </w:r>
      <w:r>
        <w:rPr>
          <w:b/>
          <w:spacing w:val="-7"/>
          <w:sz w:val="36"/>
        </w:rPr>
        <w:t xml:space="preserve"> </w:t>
      </w:r>
      <w:r>
        <w:rPr>
          <w:b w:val="false"/>
          <w:bCs w:val="false"/>
          <w:spacing w:val="-2"/>
          <w:sz w:val="36"/>
        </w:rPr>
        <w:t>42182310402</w:t>
      </w:r>
      <w:r>
        <w:rPr>
          <w:b w:val="false"/>
          <w:bCs w:val="false"/>
          <w:spacing w:val="-2"/>
          <w:sz w:val="36"/>
        </w:rPr>
        <w:t>6</w:t>
      </w:r>
    </w:p>
    <w:p>
      <w:pPr>
        <w:pStyle w:val="Normal"/>
        <w:spacing w:lineRule="auto" w:line="415" w:before="301" w:after="0"/>
        <w:ind w:left="0" w:right="2388" w:hanging="0"/>
        <w:jc w:val="left"/>
        <w:rPr>
          <w:rFonts w:ascii="Times New Roman" w:hAnsi="Times New Roman"/>
        </w:rPr>
      </w:pPr>
      <w:r>
        <w:rPr>
          <w:b/>
          <w:sz w:val="36"/>
        </w:rPr>
        <w:t xml:space="preserve">Institution: </w:t>
      </w:r>
      <w:r>
        <w:rPr>
          <w:b w:val="false"/>
          <w:bCs w:val="false"/>
          <w:sz w:val="36"/>
        </w:rPr>
        <w:t>Saraswathy College Of Engineering and Technology</w:t>
      </w:r>
    </w:p>
    <w:p>
      <w:pPr>
        <w:pStyle w:val="Normal"/>
        <w:spacing w:lineRule="auto" w:line="415" w:before="301" w:after="0"/>
        <w:ind w:left="0" w:right="2388" w:hanging="0"/>
        <w:jc w:val="left"/>
        <w:rPr>
          <w:rFonts w:ascii="Times New Roman" w:hAnsi="Times New Roman"/>
        </w:rPr>
      </w:pPr>
      <w:r>
        <w:rPr>
          <w:sz w:val="36"/>
        </w:rPr>
        <w:t xml:space="preserve"> </w:t>
      </w:r>
      <w:r>
        <w:rPr>
          <w:b/>
          <w:sz w:val="36"/>
        </w:rPr>
        <w:t xml:space="preserve">Department: </w:t>
      </w:r>
      <w:r>
        <w:rPr>
          <w:b w:val="false"/>
          <w:bCs w:val="false"/>
          <w:sz w:val="36"/>
        </w:rPr>
        <w:t>Computer Science and Engineering</w:t>
      </w:r>
    </w:p>
    <w:p>
      <w:pPr>
        <w:pStyle w:val="Normal"/>
        <w:spacing w:lineRule="auto" w:line="415" w:before="301" w:after="0"/>
        <w:ind w:left="0" w:right="2388" w:hanging="0"/>
        <w:jc w:val="left"/>
        <w:rPr>
          <w:rFonts w:ascii="Times New Roman" w:hAnsi="Times New Roman"/>
        </w:rPr>
      </w:pPr>
      <w:r>
        <w:rPr>
          <w:sz w:val="36"/>
        </w:rPr>
        <w:t xml:space="preserve"> </w:t>
      </w:r>
      <w:r>
        <w:rPr>
          <w:b/>
          <w:sz w:val="36"/>
        </w:rPr>
        <w:t xml:space="preserve">Date of Submission: </w:t>
      </w:r>
      <w:r>
        <w:rPr>
          <w:b w:val="false"/>
          <w:bCs w:val="false"/>
          <w:sz w:val="36"/>
        </w:rPr>
        <w:t>15.05.2025</w:t>
      </w:r>
    </w:p>
    <w:p>
      <w:pPr>
        <w:pStyle w:val="Normal"/>
        <w:spacing w:lineRule="auto" w:line="276" w:before="0" w:after="0"/>
        <w:ind w:left="0" w:right="0" w:hanging="0"/>
        <w:jc w:val="left"/>
        <w:rPr>
          <w:rFonts w:ascii="Times New Roman" w:hAnsi="Times New Roman"/>
        </w:rPr>
      </w:pPr>
      <w:r>
        <w:rPr>
          <w:b/>
          <w:sz w:val="36"/>
        </w:rPr>
        <w:t>Github</w:t>
      </w:r>
      <w:r>
        <w:rPr>
          <w:b/>
          <w:spacing w:val="-5"/>
          <w:sz w:val="36"/>
        </w:rPr>
        <w:t xml:space="preserve"> </w:t>
      </w:r>
      <w:r>
        <w:rPr>
          <w:b/>
          <w:sz w:val="36"/>
        </w:rPr>
        <w:t>Repository</w:t>
      </w:r>
      <w:r>
        <w:rPr>
          <w:b/>
          <w:spacing w:val="-5"/>
          <w:sz w:val="36"/>
        </w:rPr>
        <w:t xml:space="preserve"> </w:t>
      </w:r>
      <w:r>
        <w:rPr>
          <w:b/>
          <w:sz w:val="36"/>
        </w:rPr>
        <w:t>Link:</w:t>
      </w:r>
      <w:r>
        <w:rPr>
          <w:b/>
          <w:spacing w:val="-5"/>
          <w:sz w:val="36"/>
        </w:rPr>
        <w:t xml:space="preserve"> </w:t>
      </w:r>
      <w:r>
        <w:rPr>
          <w:sz w:val="36"/>
        </w:rPr>
        <w:t>[Update</w:t>
      </w:r>
      <w:r>
        <w:rPr>
          <w:spacing w:val="-5"/>
          <w:sz w:val="36"/>
        </w:rPr>
        <w:t xml:space="preserve"> </w:t>
      </w:r>
      <w:r>
        <w:rPr>
          <w:sz w:val="36"/>
        </w:rPr>
        <w:t>the</w:t>
      </w:r>
      <w:r>
        <w:rPr>
          <w:spacing w:val="-5"/>
          <w:sz w:val="36"/>
        </w:rPr>
        <w:t xml:space="preserve"> </w:t>
      </w:r>
      <w:r>
        <w:rPr>
          <w:sz w:val="36"/>
        </w:rPr>
        <w:t>project</w:t>
      </w:r>
      <w:r>
        <w:rPr>
          <w:spacing w:val="-5"/>
          <w:sz w:val="36"/>
        </w:rPr>
        <w:t xml:space="preserve"> </w:t>
      </w:r>
      <w:r>
        <w:rPr>
          <w:sz w:val="36"/>
        </w:rPr>
        <w:t>source</w:t>
      </w:r>
      <w:r>
        <w:rPr>
          <w:spacing w:val="-5"/>
          <w:sz w:val="36"/>
        </w:rPr>
        <w:t xml:space="preserve"> </w:t>
      </w:r>
      <w:r>
        <w:rPr>
          <w:sz w:val="36"/>
        </w:rPr>
        <w:t>code</w:t>
      </w:r>
      <w:r>
        <w:rPr>
          <w:spacing w:val="-5"/>
          <w:sz w:val="36"/>
        </w:rPr>
        <w:t xml:space="preserve"> </w:t>
      </w:r>
      <w:r>
        <w:rPr>
          <w:sz w:val="36"/>
        </w:rPr>
        <w:t>to your Github Repository]</w:t>
      </w:r>
    </w:p>
    <w:p>
      <w:pPr>
        <w:pStyle w:val="TextBody"/>
        <w:spacing w:before="207" w:after="0"/>
        <w:rPr>
          <w:rFonts w:ascii="Times New Roman" w:hAnsi="Times New Roman"/>
          <w:i w:val="false"/>
          <w:i w:val="false"/>
          <w:sz w:val="20"/>
        </w:rPr>
      </w:pPr>
      <w:r>
        <w:rPr>
          <w:i w:val="false"/>
          <w:sz w:val="20"/>
        </w:rPr>
        <mc:AlternateContent>
          <mc:Choice Requires="wps">
            <w:drawing>
              <wp:anchor behindDoc="1" distT="0" distB="635" distL="0" distR="0" simplePos="0" locked="0" layoutInCell="0" allowOverlap="1" relativeHeight="44">
                <wp:simplePos x="0" y="0"/>
                <wp:positionH relativeFrom="page">
                  <wp:posOffset>952500</wp:posOffset>
                </wp:positionH>
                <wp:positionV relativeFrom="paragraph">
                  <wp:posOffset>293370</wp:posOffset>
                </wp:positionV>
                <wp:extent cx="5867400" cy="1270"/>
                <wp:effectExtent l="0" t="6350" r="0" b="5080"/>
                <wp:wrapTopAndBottom/>
                <wp:docPr id="1" name="Graphic 4"/>
                <a:graphic xmlns:a="http://schemas.openxmlformats.org/drawingml/2006/main">
                  <a:graphicData uri="http://schemas.microsoft.com/office/word/2010/wordprocessingShape">
                    <wps:wsp>
                      <wps:cNvSpPr/>
                      <wps:spPr>
                        <a:xfrm>
                          <a:off x="0" y="0"/>
                          <a:ext cx="5867280" cy="1440"/>
                        </a:xfrm>
                        <a:custGeom>
                          <a:avLst/>
                          <a:gdLst/>
                          <a:ahLst/>
                          <a:rect l="l" t="t" r="r" b="b"/>
                          <a:pathLst>
                            <a:path w="5867400" h="0">
                              <a:moveTo>
                                <a:pt x="0" y="0"/>
                              </a:moveTo>
                              <a:lnTo>
                                <a:pt x="5867400" y="0"/>
                              </a:lnTo>
                            </a:path>
                          </a:pathLst>
                        </a:custGeom>
                        <a:noFill/>
                        <a:ln w="12700">
                          <a:solidFill>
                            <a:srgbClr val="878787"/>
                          </a:solidFill>
                          <a:round/>
                        </a:ln>
                      </wps:spPr>
                      <wps:style>
                        <a:lnRef idx="0"/>
                        <a:fillRef idx="0"/>
                        <a:effectRef idx="0"/>
                        <a:fontRef idx="minor"/>
                      </wps:style>
                      <wps:bodyPr/>
                    </wps:wsp>
                  </a:graphicData>
                </a:graphic>
              </wp:anchor>
            </w:drawing>
          </mc:Choice>
          <mc:Fallback>
            <w:pict/>
          </mc:Fallback>
        </mc:AlternateContent>
      </w:r>
    </w:p>
    <w:p>
      <w:pPr>
        <w:pStyle w:val="TextBody"/>
        <w:spacing w:before="73" w:after="0"/>
        <w:rPr>
          <w:rFonts w:ascii="Times New Roman" w:hAnsi="Times New Roman"/>
          <w:i w:val="false"/>
          <w:i w:val="false"/>
          <w:sz w:val="30"/>
        </w:rPr>
      </w:pPr>
      <w:r>
        <w:rPr>
          <w:i w:val="false"/>
          <w:sz w:val="30"/>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0" w:name="1._Problem_Statement_"/>
      <w:bookmarkEnd w:id="0"/>
      <w:r>
        <w:rPr>
          <w:color w:val="980000"/>
        </w:rPr>
        <w:t>Problem</w:t>
      </w:r>
      <w:r>
        <w:rPr>
          <w:color w:val="980000"/>
          <w:spacing w:val="-6"/>
        </w:rPr>
        <w:t xml:space="preserve"> </w:t>
      </w:r>
      <w:r>
        <w:rPr>
          <w:color w:val="980000"/>
          <w:spacing w:val="-2"/>
        </w:rPr>
        <w:t>Statement</w:t>
      </w:r>
    </w:p>
    <w:p>
      <w:pPr>
        <w:pStyle w:val="TextBody"/>
        <w:spacing w:before="292" w:after="0"/>
        <w:rPr>
          <w:rFonts w:ascii="Times New Roman" w:hAnsi="Times New Roman"/>
        </w:rPr>
      </w:pPr>
      <w:r>
        <w:rPr>
          <w:spacing w:val="-2"/>
        </w:rPr>
        <w:t xml:space="preserve">The problem statement for accurately forecasting house prices using smart regression techniques in data science is: develop a robust predictive model that can accurately estimate the selling price of a house based on various factors, leveraging sophisticated regression algorithms to achieve high precision and minimize prediction errors. </w:t>
      </w:r>
    </w:p>
    <w:p>
      <w:pPr>
        <w:pStyle w:val="TextBody"/>
        <w:rPr>
          <w:rFonts w:ascii="Times New Roman" w:hAnsi="Times New Roman"/>
        </w:rPr>
      </w:pPr>
      <w:r>
        <w:rPr/>
      </w:r>
    </w:p>
    <w:p>
      <w:pPr>
        <w:pStyle w:val="TextBody"/>
        <w:spacing w:before="198" w:after="0"/>
        <w:rPr>
          <w:rFonts w:ascii="Times New Roman" w:hAnsi="Times New Roman"/>
        </w:rPr>
      </w:pPr>
      <w:r>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1" w:name="2._Abstract_"/>
      <w:bookmarkEnd w:id="1"/>
      <w:r>
        <w:rPr>
          <w:color w:val="980000"/>
          <w:spacing w:val="-2"/>
        </w:rPr>
        <w:t>Abstract</w:t>
      </w:r>
    </w:p>
    <w:p>
      <w:pPr>
        <w:pStyle w:val="TextBody"/>
        <w:spacing w:before="292" w:after="0"/>
        <w:rPr>
          <w:rFonts w:ascii="Times New Roman" w:hAnsi="Times New Roman"/>
        </w:rPr>
      </w:pPr>
      <w:r>
        <w:rPr/>
        <w:t xml:space="preserve">An abstract discussing house price forecasting using data science would typically outline the research goals, methodology, and expected outcomes related to predicting house prices with accuracy. The key aspects would include using regression techniques, exploring various machine learning algorithms, and assessing the performance of different models. </w:t>
      </w:r>
    </w:p>
    <w:p>
      <w:pPr>
        <w:pStyle w:val="TextBody"/>
        <w:spacing w:before="292" w:after="0"/>
        <w:rPr>
          <w:rFonts w:ascii="Times New Roman" w:hAnsi="Times New Roman"/>
        </w:rPr>
      </w:pPr>
      <w:r>
        <w:rPr/>
        <w:t>Here's a more detailed breakdown of what you'd typically find in such an abstract:</w:t>
      </w:r>
    </w:p>
    <w:p>
      <w:pPr>
        <w:pStyle w:val="TextBody"/>
        <w:spacing w:before="292" w:after="0"/>
        <w:rPr>
          <w:rFonts w:ascii="Times New Roman" w:hAnsi="Times New Roman"/>
          <w:b/>
          <w:b/>
          <w:bCs/>
        </w:rPr>
      </w:pPr>
      <w:r>
        <w:rPr>
          <w:b/>
          <w:bCs/>
        </w:rPr>
        <w:t>1. Problem Statement &amp; Research Goal:</w:t>
      </w:r>
    </w:p>
    <w:p>
      <w:pPr>
        <w:pStyle w:val="TextBody"/>
        <w:spacing w:before="292" w:after="0"/>
        <w:rPr>
          <w:rFonts w:ascii="Times New Roman" w:hAnsi="Times New Roman"/>
        </w:rPr>
      </w:pPr>
      <w:r>
        <w:rPr/>
        <w:t xml:space="preserve">The abstract would introduce the problem of accurately predicting house prices, highlighting its importance for real estate professionals, investors, and consumers. </w:t>
      </w:r>
    </w:p>
    <w:p>
      <w:pPr>
        <w:pStyle w:val="TextBody"/>
        <w:spacing w:before="292" w:after="0"/>
        <w:rPr>
          <w:rFonts w:ascii="Times New Roman" w:hAnsi="Times New Roman"/>
        </w:rPr>
      </w:pPr>
      <w:r>
        <w:rPr/>
        <w:t xml:space="preserve">It would state the specific goal of the research, which is to develop a robust and accurate model for house price forecasting. </w:t>
      </w:r>
    </w:p>
    <w:p>
      <w:pPr>
        <w:pStyle w:val="TextBody"/>
        <w:spacing w:before="292" w:after="0"/>
        <w:rPr>
          <w:rFonts w:ascii="Times New Roman" w:hAnsi="Times New Roman"/>
          <w:b/>
          <w:b/>
          <w:bCs/>
        </w:rPr>
      </w:pPr>
      <w:r>
        <w:rPr>
          <w:b/>
          <w:bCs/>
        </w:rPr>
        <w:t>2. Methodology:</w:t>
      </w:r>
    </w:p>
    <w:p>
      <w:pPr>
        <w:pStyle w:val="TextBody"/>
        <w:spacing w:before="292" w:after="0"/>
        <w:rPr>
          <w:rFonts w:ascii="Times New Roman" w:hAnsi="Times New Roman"/>
        </w:rPr>
      </w:pPr>
      <w:r>
        <w:rPr/>
        <w:t xml:space="preserve">The abstract would describe the data science techniques used, including data preprocessing, feature engineering, and the selection of appropriate regression models. </w:t>
      </w:r>
    </w:p>
    <w:p>
      <w:pPr>
        <w:pStyle w:val="TextBody"/>
        <w:spacing w:before="292" w:after="0"/>
        <w:rPr>
          <w:rFonts w:ascii="Times New Roman" w:hAnsi="Times New Roman"/>
        </w:rPr>
      </w:pPr>
      <w:r>
        <w:rPr/>
        <w:t xml:space="preserve">It would mention the types of regression models used, such as linear regression, decision trees, random forests, or other advanced algorithms like XGBoost or support vector regression. </w:t>
      </w:r>
    </w:p>
    <w:p>
      <w:pPr>
        <w:pStyle w:val="TextBody"/>
        <w:spacing w:before="292" w:after="0"/>
        <w:rPr>
          <w:rFonts w:ascii="Times New Roman" w:hAnsi="Times New Roman"/>
        </w:rPr>
      </w:pPr>
      <w:r>
        <w:rPr/>
        <w:t xml:space="preserve">The abstract would also mention the evaluation metrics used to assess model performance, such as Mean Squared Error (MSE) or R-squared. </w:t>
      </w:r>
    </w:p>
    <w:p>
      <w:pPr>
        <w:pStyle w:val="TextBody"/>
        <w:spacing w:before="292" w:after="0"/>
        <w:rPr>
          <w:rFonts w:ascii="Times New Roman" w:hAnsi="Times New Roman"/>
          <w:b/>
          <w:b/>
          <w:bCs/>
        </w:rPr>
      </w:pPr>
      <w:r>
        <w:rPr>
          <w:b/>
          <w:bCs/>
        </w:rPr>
        <w:t>3. Expected Outcomes &amp; Contributions:</w:t>
      </w:r>
    </w:p>
    <w:p>
      <w:pPr>
        <w:pStyle w:val="TextBody"/>
        <w:spacing w:before="292" w:after="0"/>
        <w:rPr>
          <w:rFonts w:ascii="Times New Roman" w:hAnsi="Times New Roman"/>
        </w:rPr>
      </w:pPr>
      <w:r>
        <w:rPr/>
        <w:t xml:space="preserve">The abstract would highlight the expected outcomes, which would likely include improved accuracy in house price prediction, a better understanding of the factors influencing house prices, and potentially new insights into the real estate market. </w:t>
      </w:r>
    </w:p>
    <w:p>
      <w:pPr>
        <w:pStyle w:val="TextBody"/>
        <w:spacing w:before="292" w:after="0"/>
        <w:rPr>
          <w:rFonts w:ascii="Times New Roman" w:hAnsi="Times New Roman"/>
        </w:rPr>
      </w:pPr>
      <w:r>
        <w:rPr/>
        <w:t xml:space="preserve">It would mention the contributions of the research, which might involve developing a new model, improving existing models, or providing a comprehensive analysis of different approaches to house price forecasting. </w:t>
      </w:r>
    </w:p>
    <w:p>
      <w:pPr>
        <w:pStyle w:val="TextBody"/>
        <w:spacing w:before="292" w:after="0"/>
        <w:rPr>
          <w:rFonts w:ascii="Times New Roman" w:hAnsi="Times New Roman"/>
          <w:b/>
          <w:b/>
          <w:bCs/>
        </w:rPr>
      </w:pPr>
      <w:r>
        <w:rPr>
          <w:b/>
          <w:bCs/>
        </w:rPr>
        <w:t>4. Key Aspects &amp; Techniques:</w:t>
      </w:r>
    </w:p>
    <w:p>
      <w:pPr>
        <w:pStyle w:val="TextBody"/>
        <w:spacing w:before="292" w:after="0"/>
        <w:rPr>
          <w:rFonts w:ascii="Times New Roman" w:hAnsi="Times New Roman"/>
        </w:rPr>
      </w:pPr>
      <w:r>
        <w:rPr/>
        <w:t>Data Preprocessing:</w:t>
      </w:r>
    </w:p>
    <w:p>
      <w:pPr>
        <w:pStyle w:val="TextBody"/>
        <w:spacing w:before="292" w:after="0"/>
        <w:rPr>
          <w:rFonts w:ascii="Times New Roman" w:hAnsi="Times New Roman"/>
        </w:rPr>
      </w:pPr>
      <w:r>
        <w:rPr/>
        <w:t xml:space="preserve">Mentioning steps like cleaning the data, handling missing values, and transforming data to make it suitable for machine learning models. </w:t>
      </w:r>
    </w:p>
    <w:p>
      <w:pPr>
        <w:pStyle w:val="TextBody"/>
        <w:spacing w:before="292" w:after="0"/>
        <w:rPr>
          <w:rFonts w:ascii="Times New Roman" w:hAnsi="Times New Roman"/>
        </w:rPr>
      </w:pPr>
      <w:r>
        <w:rPr/>
        <w:t>Feature Engineering:</w:t>
      </w:r>
    </w:p>
    <w:p>
      <w:pPr>
        <w:pStyle w:val="TextBody"/>
        <w:spacing w:before="292" w:after="0"/>
        <w:rPr>
          <w:rFonts w:ascii="Times New Roman" w:hAnsi="Times New Roman"/>
        </w:rPr>
      </w:pPr>
      <w:r>
        <w:rPr/>
        <w:t xml:space="preserve">Describing how new features are created from existing data to improve model accuracy. </w:t>
      </w:r>
    </w:p>
    <w:p>
      <w:pPr>
        <w:pStyle w:val="TextBody"/>
        <w:spacing w:before="292" w:after="0"/>
        <w:rPr>
          <w:rFonts w:ascii="Times New Roman" w:hAnsi="Times New Roman"/>
        </w:rPr>
      </w:pPr>
      <w:r>
        <w:rPr/>
        <w:t>Regression Models:</w:t>
      </w:r>
    </w:p>
    <w:p>
      <w:pPr>
        <w:pStyle w:val="TextBody"/>
        <w:spacing w:before="292" w:after="0"/>
        <w:rPr>
          <w:rFonts w:ascii="Times New Roman" w:hAnsi="Times New Roman"/>
        </w:rPr>
      </w:pPr>
      <w:r>
        <w:rPr/>
        <w:t xml:space="preserve">Briefly describing the different regression techniques used, such as linear regression, polynomial regression, and tree-based models. </w:t>
      </w:r>
    </w:p>
    <w:p>
      <w:pPr>
        <w:pStyle w:val="TextBody"/>
        <w:spacing w:before="292" w:after="0"/>
        <w:rPr>
          <w:rFonts w:ascii="Times New Roman" w:hAnsi="Times New Roman"/>
        </w:rPr>
      </w:pPr>
      <w:r>
        <w:rPr/>
        <w:t>Model Evaluation:</w:t>
      </w:r>
    </w:p>
    <w:p>
      <w:pPr>
        <w:pStyle w:val="TextBody"/>
        <w:spacing w:before="292" w:after="0"/>
        <w:rPr>
          <w:rFonts w:ascii="Times New Roman" w:hAnsi="Times New Roman"/>
        </w:rPr>
      </w:pPr>
      <w:r>
        <w:rPr/>
        <w:t xml:space="preserve">Mentioning the metrics used to assess the performance of the models, such as Mean Absolute Error (MAE), Mean Squared Error (MSE), and R-squared. </w:t>
      </w:r>
    </w:p>
    <w:p>
      <w:pPr>
        <w:pStyle w:val="TextBody"/>
        <w:spacing w:before="292" w:after="0"/>
        <w:rPr>
          <w:rFonts w:ascii="Times New Roman" w:hAnsi="Times New Roman"/>
        </w:rPr>
      </w:pPr>
      <w:r>
        <w:rPr/>
        <w:t>Ensemble Methods:</w:t>
      </w:r>
    </w:p>
    <w:p>
      <w:pPr>
        <w:pStyle w:val="TextBody"/>
        <w:spacing w:before="292" w:after="0"/>
        <w:rPr>
          <w:rFonts w:ascii="Times New Roman" w:hAnsi="Times New Roman"/>
        </w:rPr>
      </w:pPr>
      <w:r>
        <w:rPr/>
        <w:t xml:space="preserve">Discussing the use of ensemble methods, where multiple regression models are combined to improve accuracy and robustness. </w:t>
      </w:r>
    </w:p>
    <w:p>
      <w:pPr>
        <w:pStyle w:val="TextBody"/>
        <w:spacing w:before="292" w:after="0"/>
        <w:rPr>
          <w:rFonts w:ascii="Times New Roman" w:hAnsi="Times New Roman"/>
        </w:rPr>
      </w:pPr>
      <w:r>
        <w:rPr/>
        <w:t>Performance Comparison:</w:t>
      </w:r>
    </w:p>
    <w:p>
      <w:pPr>
        <w:pStyle w:val="TextBody"/>
        <w:spacing w:before="292" w:after="0"/>
        <w:rPr>
          <w:rFonts w:ascii="Times New Roman" w:hAnsi="Times New Roman"/>
        </w:rPr>
      </w:pPr>
      <w:r>
        <w:rPr/>
        <w:t>Mentioning the comparison of different regression models to identify the most accurate one for house price prediction.</w:t>
      </w:r>
    </w:p>
    <w:p>
      <w:pPr>
        <w:pStyle w:val="TextBody"/>
        <w:spacing w:before="246" w:after="0"/>
        <w:rPr>
          <w:rFonts w:ascii="Times New Roman" w:hAnsi="Times New Roman"/>
        </w:rPr>
      </w:pPr>
      <w:r>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2" w:name="3._System_Requirements_"/>
      <w:bookmarkEnd w:id="2"/>
      <w:r>
        <w:rPr>
          <w:color w:val="980000"/>
        </w:rPr>
        <w:t xml:space="preserve">System </w:t>
      </w:r>
      <w:r>
        <w:rPr>
          <w:color w:val="980000"/>
          <w:spacing w:val="-2"/>
        </w:rPr>
        <w:t>Requirements</w:t>
      </w:r>
    </w:p>
    <w:p>
      <w:pPr>
        <w:pStyle w:val="TextBody"/>
        <w:spacing w:before="292" w:after="0"/>
        <w:rPr>
          <w:rFonts w:ascii="Times New Roman" w:hAnsi="Times New Roman"/>
          <w:b/>
          <w:b/>
          <w:bCs/>
        </w:rPr>
      </w:pPr>
      <w:r>
        <w:rPr>
          <w:b/>
          <w:bCs/>
          <w:i/>
          <w:spacing w:val="-2"/>
          <w:sz w:val="28"/>
        </w:rPr>
        <w:t>Hardware:</w:t>
      </w:r>
    </w:p>
    <w:p>
      <w:pPr>
        <w:pStyle w:val="TextBody"/>
        <w:spacing w:before="292" w:after="0"/>
        <w:rPr>
          <w:rFonts w:ascii="Times New Roman" w:hAnsi="Times New Roman"/>
        </w:rPr>
      </w:pPr>
      <w:r>
        <w:rPr>
          <w:i/>
          <w:spacing w:val="-2"/>
          <w:sz w:val="28"/>
        </w:rPr>
        <w:t>Processor: A powerful CPU (e.g., Intel Core i7, AMD Ryzen) for model training and prediction.</w:t>
      </w:r>
    </w:p>
    <w:p>
      <w:pPr>
        <w:pStyle w:val="TextBody"/>
        <w:spacing w:before="292" w:after="0"/>
        <w:rPr>
          <w:rFonts w:ascii="Times New Roman" w:hAnsi="Times New Roman"/>
        </w:rPr>
      </w:pPr>
      <w:r>
        <w:rPr>
          <w:i/>
          <w:spacing w:val="-2"/>
          <w:sz w:val="28"/>
        </w:rPr>
        <w:t>Memory (RAM): Sufficient RAM (e.g., 16GB or more) to handle large datasets and model complexity.</w:t>
      </w:r>
    </w:p>
    <w:p>
      <w:pPr>
        <w:pStyle w:val="TextBody"/>
        <w:spacing w:before="292" w:after="0"/>
        <w:rPr>
          <w:rFonts w:ascii="Times New Roman" w:hAnsi="Times New Roman"/>
        </w:rPr>
      </w:pPr>
      <w:r>
        <w:rPr>
          <w:i/>
          <w:spacing w:val="-2"/>
          <w:sz w:val="28"/>
        </w:rPr>
        <w:t>Storage: SSD or NVMe storage for fast data access and model loading.</w:t>
      </w:r>
    </w:p>
    <w:p>
      <w:pPr>
        <w:pStyle w:val="TextBody"/>
        <w:spacing w:before="292" w:after="0"/>
        <w:rPr>
          <w:rFonts w:ascii="Times New Roman" w:hAnsi="Times New Roman"/>
        </w:rPr>
      </w:pPr>
      <w:r>
        <w:rPr>
          <w:i/>
          <w:spacing w:val="-2"/>
          <w:sz w:val="28"/>
        </w:rPr>
        <w:t>GPU (Optional): A GPU (e.g., NVIDIA GeForce RTX series, AMD Radeon Pro series) can accelerate neural network training significantly.</w:t>
      </w:r>
    </w:p>
    <w:p>
      <w:pPr>
        <w:pStyle w:val="TextBody"/>
        <w:spacing w:before="292" w:after="0"/>
        <w:rPr>
          <w:rFonts w:ascii="Times New Roman" w:hAnsi="Times New Roman"/>
          <w:b/>
          <w:b/>
          <w:bCs/>
        </w:rPr>
      </w:pPr>
      <w:r>
        <w:rPr>
          <w:b/>
          <w:bCs/>
          <w:i/>
          <w:spacing w:val="-2"/>
          <w:sz w:val="28"/>
        </w:rPr>
        <w:t>Software:</w:t>
      </w:r>
    </w:p>
    <w:p>
      <w:pPr>
        <w:pStyle w:val="TextBody"/>
        <w:spacing w:before="292" w:after="0"/>
        <w:rPr>
          <w:rFonts w:ascii="Times New Roman" w:hAnsi="Times New Roman"/>
        </w:rPr>
      </w:pPr>
      <w:r>
        <w:rPr>
          <w:i/>
          <w:spacing w:val="-2"/>
          <w:sz w:val="28"/>
        </w:rPr>
        <w:t>Programming Languages: Python (with libraries like Pandas, NumPy, Scikit-learn, TensorFlow, PyTorch) is widely used in data science.</w:t>
      </w:r>
    </w:p>
    <w:p>
      <w:pPr>
        <w:pStyle w:val="TextBody"/>
        <w:spacing w:before="292" w:after="0"/>
        <w:rPr>
          <w:rFonts w:ascii="Times New Roman" w:hAnsi="Times New Roman"/>
        </w:rPr>
      </w:pPr>
      <w:r>
        <w:rPr>
          <w:i/>
          <w:spacing w:val="-2"/>
          <w:sz w:val="28"/>
        </w:rPr>
        <w:t>Data Analysis and Visualization Tools: Tools like Matplotlib, Seaborn, and Tableau for exploring data and visualizing results.</w:t>
      </w:r>
    </w:p>
    <w:p>
      <w:pPr>
        <w:pStyle w:val="TextBody"/>
        <w:spacing w:before="292" w:after="0"/>
        <w:rPr>
          <w:rFonts w:ascii="Times New Roman" w:hAnsi="Times New Roman"/>
        </w:rPr>
      </w:pPr>
      <w:r>
        <w:rPr>
          <w:i/>
          <w:spacing w:val="-2"/>
          <w:sz w:val="28"/>
        </w:rPr>
        <w:t>Machine Learning Frameworks: Scikit-learn, TensorFlow, PyTorch, and XGBoost for model building and training.</w:t>
      </w:r>
    </w:p>
    <w:p>
      <w:pPr>
        <w:sectPr>
          <w:headerReference w:type="default" r:id="rId2"/>
          <w:type w:val="nextPage"/>
          <w:pgSz w:w="12240" w:h="15840"/>
          <w:pgMar w:left="1440" w:right="1440" w:gutter="0" w:header="336" w:top="1340" w:footer="0" w:bottom="280"/>
          <w:pgNumType w:fmt="decimal"/>
          <w:formProt w:val="false"/>
          <w:textDirection w:val="lrTb"/>
          <w:docGrid w:type="default" w:linePitch="100" w:charSpace="0"/>
        </w:sectPr>
      </w:pPr>
    </w:p>
    <w:p>
      <w:pPr>
        <w:pStyle w:val="TextBody"/>
        <w:rPr>
          <w:rFonts w:ascii="Times New Roman" w:hAnsi="Times New Roman"/>
        </w:rPr>
      </w:pPr>
      <w:r>
        <w:rPr/>
      </w:r>
    </w:p>
    <w:p>
      <w:pPr>
        <w:pStyle w:val="TextBody"/>
        <w:rPr>
          <w:rFonts w:ascii="Times New Roman" w:hAnsi="Times New Roman"/>
        </w:rPr>
      </w:pPr>
      <w:r>
        <w:rPr/>
      </w:r>
    </w:p>
    <w:p>
      <w:pPr>
        <w:pStyle w:val="TextBody"/>
        <w:spacing w:before="39" w:after="0"/>
        <w:rPr>
          <w:rFonts w:ascii="Times New Roman" w:hAnsi="Times New Roman"/>
        </w:rPr>
      </w:pPr>
      <w:r>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3" w:name="_"/>
      <w:bookmarkStart w:id="4" w:name="4._Objectives_"/>
      <w:bookmarkEnd w:id="3"/>
      <w:bookmarkEnd w:id="4"/>
      <w:r>
        <w:rPr>
          <w:color w:val="980000"/>
          <w:spacing w:val="-2"/>
        </w:rPr>
        <w:t>Objectives</w:t>
      </w:r>
    </w:p>
    <w:p>
      <w:pPr>
        <w:pStyle w:val="TextBody"/>
        <w:spacing w:lineRule="auto" w:line="276" w:before="292" w:after="0"/>
        <w:rPr>
          <w:rFonts w:ascii="Times New Roman" w:hAnsi="Times New Roman"/>
        </w:rPr>
      </w:pPr>
      <w:r>
        <w:rPr/>
        <w:t xml:space="preserve">The problem statement for accurately forecasting house prices using smart regression techniques in data science is: develop a robust predictive model that can accurately estimate the selling price of a house based on various factors, leveraging sophisticated regression algorithms to achieve high precision and minimize prediction errors. </w:t>
      </w:r>
    </w:p>
    <w:p>
      <w:pPr>
        <w:pStyle w:val="TextBody"/>
        <w:spacing w:before="315" w:after="0"/>
        <w:rPr>
          <w:rFonts w:ascii="Times New Roman" w:hAnsi="Times New Roman"/>
        </w:rPr>
      </w:pPr>
      <w:r>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r>
        <w:rPr>
          <w:color w:val="980000"/>
        </w:rPr>
        <w:t>Flowchart</w:t>
      </w:r>
      <w:r>
        <w:rPr>
          <w:color w:val="980000"/>
          <w:spacing w:val="-4"/>
        </w:rPr>
        <w:t xml:space="preserve"> </w:t>
      </w:r>
      <w:r>
        <w:rPr>
          <w:color w:val="980000"/>
        </w:rPr>
        <w:t>of</w:t>
      </w:r>
      <w:r>
        <w:rPr>
          <w:color w:val="980000"/>
          <w:spacing w:val="-2"/>
        </w:rPr>
        <w:t xml:space="preserve"> </w:t>
      </w:r>
      <w:r>
        <w:rPr>
          <w:color w:val="980000"/>
        </w:rPr>
        <w:t>Project</w:t>
      </w:r>
      <w:r>
        <w:rPr>
          <w:color w:val="980000"/>
          <w:spacing w:val="-2"/>
        </w:rPr>
        <w:t xml:space="preserve"> Workflow</w:t>
      </w:r>
    </w:p>
    <w:p>
      <w:pPr>
        <w:pStyle w:val="TextBody"/>
        <w:spacing w:before="52" w:after="0"/>
        <w:rPr>
          <w:rFonts w:ascii="Times New Roman" w:hAnsi="Times New Roman"/>
        </w:rPr>
      </w:pPr>
      <w:r>
        <w:rPr/>
      </w:r>
    </w:p>
    <w:p>
      <w:pPr>
        <w:pStyle w:val="TextBody"/>
        <w:rPr>
          <w:rFonts w:ascii="Times New Roman" w:hAnsi="Times New Roman"/>
        </w:rPr>
      </w:pPr>
      <w:r>
        <w:rPr/>
      </w:r>
    </w:p>
    <w:p>
      <w:pPr>
        <w:pStyle w:val="TextBody"/>
        <w:spacing w:before="15" w:after="0"/>
        <w:rPr>
          <w:rFonts w:ascii="Times New Roman" w:hAnsi="Times New Roman"/>
        </w:rPr>
      </w:pPr>
      <w: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3600" cy="2418080"/>
            <wp:effectExtent l="0" t="0" r="0" b="0"/>
            <wp:wrapSquare wrapText="largest"/>
            <wp:docPr id="5"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6" descr=""/>
                    <pic:cNvPicPr>
                      <a:picLocks noChangeAspect="1" noChangeArrowheads="1"/>
                    </pic:cNvPicPr>
                  </pic:nvPicPr>
                  <pic:blipFill>
                    <a:blip r:embed="rId3"/>
                    <a:stretch>
                      <a:fillRect/>
                    </a:stretch>
                  </pic:blipFill>
                  <pic:spPr bwMode="auto">
                    <a:xfrm>
                      <a:off x="0" y="0"/>
                      <a:ext cx="5943600" cy="2418080"/>
                    </a:xfrm>
                    <a:prstGeom prst="rect">
                      <a:avLst/>
                    </a:prstGeom>
                  </pic:spPr>
                </pic:pic>
              </a:graphicData>
            </a:graphic>
          </wp:anchor>
        </w:drawing>
      </w:r>
      <w:r>
        <w:rPr/>
        <w:t>Classification of articles according to the research approach (</w:t>
      </w:r>
      <w:r>
        <w:rPr>
          <w:b/>
        </w:rPr>
        <w:t>left</w:t>
      </w:r>
      <w:r>
        <w:rPr/>
        <w:t>), and according to the type of research data (</w:t>
      </w:r>
      <w:r>
        <w:rPr>
          <w:b/>
        </w:rPr>
        <w:t>right</w:t>
      </w:r>
      <w:r>
        <w:rPr/>
        <w:t>). The legend (</w:t>
      </w:r>
      <w:r>
        <w:rPr>
          <w:b/>
        </w:rPr>
        <w:t>center</w:t>
      </w:r>
      <w:r>
        <w:rPr/>
        <w:t>) shows in color the research objective and the size of the circle shows the number of algorithms used by the authors. Source: own elaboration. Note: Studies used to create the figure:</w:t>
      </w:r>
    </w:p>
    <w:p>
      <w:pPr>
        <w:pStyle w:val="TextBody"/>
        <w:spacing w:before="15" w:after="0"/>
        <w:rPr>
          <w:rFonts w:ascii="Times New Roman" w:hAnsi="Times New Roman"/>
        </w:rPr>
      </w:pPr>
      <w:r>
        <w:rPr/>
        <w:t>[5,6,7,8,9,10,11,12,13,14,15,16,17,18,19,20,21,22,23,24].</w:t>
      </w:r>
    </w:p>
    <w:p>
      <w:pPr>
        <w:pStyle w:val="TextBody"/>
        <w:spacing w:before="15" w:after="0"/>
        <w:rPr>
          <w:rFonts w:ascii="Times New Roman" w:hAnsi="Times New Roman"/>
        </w:rPr>
      </w:pPr>
      <w:r>
        <w:rPr/>
      </w:r>
    </w:p>
    <w:p>
      <w:pPr>
        <w:pStyle w:val="TextBody"/>
        <w:spacing w:before="55" w:after="0"/>
        <w:rPr>
          <w:rFonts w:ascii="Times New Roman" w:hAnsi="Times New Roman"/>
        </w:rPr>
      </w:pPr>
      <w:r>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5" w:name="6._Dataset_Description_"/>
      <w:bookmarkEnd w:id="5"/>
      <w:r>
        <w:rPr>
          <w:color w:val="980000"/>
        </w:rPr>
        <w:t xml:space="preserve">Dataset </w:t>
      </w:r>
      <w:r>
        <w:rPr>
          <w:color w:val="980000"/>
          <w:spacing w:val="-2"/>
        </w:rPr>
        <w:t>Description</w:t>
      </w:r>
    </w:p>
    <w:p>
      <w:pPr>
        <w:pStyle w:val="Heading2"/>
        <w:numPr>
          <w:ilvl w:val="1"/>
          <w:numId w:val="6"/>
        </w:numPr>
        <w:tabs>
          <w:tab w:val="clear" w:pos="720"/>
          <w:tab w:val="left" w:pos="719" w:leader="none"/>
        </w:tabs>
        <w:spacing w:lineRule="auto" w:line="240" w:before="291" w:after="0"/>
        <w:ind w:left="719" w:right="0" w:hanging="359"/>
        <w:jc w:val="left"/>
        <w:rPr>
          <w:rFonts w:ascii="Times New Roman" w:hAnsi="Times New Roman"/>
        </w:rPr>
      </w:pPr>
      <w:r>
        <w:rPr>
          <w:rFonts w:ascii="Times New Roman" w:hAnsi="Times New Roman"/>
          <w:i/>
          <w:spacing w:val="-2"/>
          <w:w w:val="105"/>
          <w:sz w:val="28"/>
        </w:rPr>
        <w:t>File descriptions</w:t>
      </w:r>
    </w:p>
    <w:p>
      <w:pPr>
        <w:pStyle w:val="TextBody"/>
        <w:numPr>
          <w:ilvl w:val="0"/>
          <w:numId w:val="8"/>
        </w:numPr>
        <w:tabs>
          <w:tab w:val="clear" w:pos="720"/>
          <w:tab w:val="left" w:pos="0" w:leader="none"/>
        </w:tabs>
        <w:ind w:left="709" w:right="0" w:hanging="283"/>
        <w:rPr/>
      </w:pPr>
      <w:r>
        <w:rPr>
          <w:rStyle w:val="StrongEmphasis"/>
        </w:rPr>
        <w:t>train.csv</w:t>
      </w:r>
      <w:r>
        <w:rPr/>
        <w:t xml:space="preserve"> - the training set </w:t>
      </w:r>
    </w:p>
    <w:p>
      <w:pPr>
        <w:pStyle w:val="TextBody"/>
        <w:numPr>
          <w:ilvl w:val="0"/>
          <w:numId w:val="8"/>
        </w:numPr>
        <w:tabs>
          <w:tab w:val="clear" w:pos="720"/>
          <w:tab w:val="left" w:pos="0" w:leader="none"/>
        </w:tabs>
        <w:ind w:left="709" w:right="0" w:hanging="283"/>
        <w:rPr/>
      </w:pPr>
      <w:r>
        <w:rPr>
          <w:rStyle w:val="StrongEmphasis"/>
        </w:rPr>
        <w:t>test.csv</w:t>
      </w:r>
      <w:r>
        <w:rPr/>
        <w:t xml:space="preserve"> - the test set </w:t>
      </w:r>
    </w:p>
    <w:p>
      <w:pPr>
        <w:pStyle w:val="TextBody"/>
        <w:numPr>
          <w:ilvl w:val="0"/>
          <w:numId w:val="8"/>
        </w:numPr>
        <w:tabs>
          <w:tab w:val="clear" w:pos="720"/>
          <w:tab w:val="left" w:pos="0" w:leader="none"/>
        </w:tabs>
        <w:ind w:left="709" w:right="0" w:hanging="283"/>
        <w:rPr/>
      </w:pPr>
      <w:r>
        <w:rPr>
          <w:rStyle w:val="StrongEmphasis"/>
        </w:rPr>
        <w:t>data_description.txt</w:t>
      </w:r>
      <w:r>
        <w:rPr/>
        <w:t xml:space="preserve"> - full description of each column, originally prepared by Dean De Cock but lightly edited to match the column names used here </w:t>
      </w:r>
    </w:p>
    <w:p>
      <w:pPr>
        <w:pStyle w:val="TextBody"/>
        <w:numPr>
          <w:ilvl w:val="0"/>
          <w:numId w:val="8"/>
        </w:numPr>
        <w:tabs>
          <w:tab w:val="clear" w:pos="720"/>
          <w:tab w:val="left" w:pos="0" w:leader="none"/>
        </w:tabs>
        <w:spacing w:before="0" w:after="283"/>
        <w:ind w:left="709" w:right="0" w:hanging="283"/>
        <w:rPr/>
      </w:pPr>
      <w:r>
        <w:rPr>
          <w:rStyle w:val="StrongEmphasis"/>
        </w:rPr>
        <w:t>sample_submission.csv</w:t>
      </w:r>
      <w:r>
        <w:rPr/>
        <w:t xml:space="preserve"> - a benchmark submission from a linear regression on year and month of sale, lot square footage, and number of bedrooms </w:t>
      </w:r>
    </w:p>
    <w:p>
      <w:pPr>
        <w:pStyle w:val="Heading2"/>
        <w:rPr>
          <w:rFonts w:ascii="Times New Roman" w:hAnsi="Times New Roman"/>
        </w:rPr>
      </w:pPr>
      <w:r>
        <w:rPr>
          <w:rFonts w:ascii="Times New Roman" w:hAnsi="Times New Roman"/>
        </w:rPr>
        <w:t>Data fields</w:t>
      </w:r>
    </w:p>
    <w:p>
      <w:pPr>
        <w:pStyle w:val="TextBody"/>
        <w:spacing w:before="0" w:after="283"/>
        <w:rPr>
          <w:rFonts w:ascii="Times New Roman" w:hAnsi="Times New Roman"/>
        </w:rPr>
      </w:pPr>
      <w:r>
        <w:rPr/>
        <w:t>Here's a brief version of what you'll find in the data description file.</w:t>
      </w:r>
    </w:p>
    <w:p>
      <w:pPr>
        <w:pStyle w:val="TextBody"/>
        <w:numPr>
          <w:ilvl w:val="0"/>
          <w:numId w:val="9"/>
        </w:numPr>
        <w:tabs>
          <w:tab w:val="clear" w:pos="720"/>
          <w:tab w:val="left" w:pos="0" w:leader="none"/>
        </w:tabs>
        <w:ind w:left="709" w:right="0" w:hanging="283"/>
        <w:rPr/>
      </w:pPr>
      <w:r>
        <w:rPr>
          <w:rStyle w:val="StrongEmphasis"/>
        </w:rPr>
        <w:t>SalePrice</w:t>
      </w:r>
      <w:r>
        <w:rPr/>
        <w:t xml:space="preserve"> - the property's sale price in dollars. This is the target variable that you're trying to predict. </w:t>
      </w:r>
    </w:p>
    <w:p>
      <w:pPr>
        <w:pStyle w:val="TextBody"/>
        <w:numPr>
          <w:ilvl w:val="0"/>
          <w:numId w:val="9"/>
        </w:numPr>
        <w:tabs>
          <w:tab w:val="clear" w:pos="720"/>
          <w:tab w:val="left" w:pos="0" w:leader="none"/>
        </w:tabs>
        <w:ind w:left="709" w:right="0" w:hanging="283"/>
        <w:rPr/>
      </w:pPr>
      <w:r>
        <w:rPr>
          <w:rStyle w:val="StrongEmphasis"/>
        </w:rPr>
        <w:t>MSSubClass</w:t>
      </w:r>
      <w:r>
        <w:rPr/>
        <w:t xml:space="preserve">: The building class </w:t>
      </w:r>
    </w:p>
    <w:p>
      <w:pPr>
        <w:pStyle w:val="TextBody"/>
        <w:numPr>
          <w:ilvl w:val="0"/>
          <w:numId w:val="9"/>
        </w:numPr>
        <w:tabs>
          <w:tab w:val="clear" w:pos="720"/>
          <w:tab w:val="left" w:pos="0" w:leader="none"/>
        </w:tabs>
        <w:ind w:left="709" w:right="0" w:hanging="283"/>
        <w:rPr/>
      </w:pPr>
      <w:r>
        <w:rPr>
          <w:rStyle w:val="StrongEmphasis"/>
        </w:rPr>
        <w:t>MSZoning</w:t>
      </w:r>
      <w:r>
        <w:rPr/>
        <w:t xml:space="preserve">: The general zoning classification </w:t>
      </w:r>
    </w:p>
    <w:p>
      <w:pPr>
        <w:pStyle w:val="TextBody"/>
        <w:numPr>
          <w:ilvl w:val="0"/>
          <w:numId w:val="9"/>
        </w:numPr>
        <w:tabs>
          <w:tab w:val="clear" w:pos="720"/>
          <w:tab w:val="left" w:pos="0" w:leader="none"/>
        </w:tabs>
        <w:ind w:left="709" w:right="0" w:hanging="283"/>
        <w:rPr/>
      </w:pPr>
      <w:r>
        <w:rPr>
          <w:rStyle w:val="StrongEmphasis"/>
        </w:rPr>
        <w:t>LotFrontage</w:t>
      </w:r>
      <w:r>
        <w:rPr/>
        <w:t xml:space="preserve">: Linear feet of street connected to property </w:t>
      </w:r>
    </w:p>
    <w:p>
      <w:pPr>
        <w:pStyle w:val="TextBody"/>
        <w:numPr>
          <w:ilvl w:val="0"/>
          <w:numId w:val="9"/>
        </w:numPr>
        <w:tabs>
          <w:tab w:val="clear" w:pos="720"/>
          <w:tab w:val="left" w:pos="0" w:leader="none"/>
        </w:tabs>
        <w:ind w:left="709" w:right="0" w:hanging="283"/>
        <w:rPr/>
      </w:pPr>
      <w:r>
        <w:rPr>
          <w:rStyle w:val="StrongEmphasis"/>
        </w:rPr>
        <w:t>LotArea</w:t>
      </w:r>
      <w:r>
        <w:rPr/>
        <w:t xml:space="preserve">: Lot size in square feet </w:t>
      </w:r>
    </w:p>
    <w:p>
      <w:pPr>
        <w:pStyle w:val="TextBody"/>
        <w:numPr>
          <w:ilvl w:val="0"/>
          <w:numId w:val="9"/>
        </w:numPr>
        <w:tabs>
          <w:tab w:val="clear" w:pos="720"/>
          <w:tab w:val="left" w:pos="0" w:leader="none"/>
        </w:tabs>
        <w:ind w:left="709" w:right="0" w:hanging="283"/>
        <w:rPr/>
      </w:pPr>
      <w:r>
        <w:rPr>
          <w:rStyle w:val="StrongEmphasis"/>
        </w:rPr>
        <w:t>Street</w:t>
      </w:r>
      <w:r>
        <w:rPr/>
        <w:t xml:space="preserve">: Type of road access </w:t>
      </w:r>
    </w:p>
    <w:p>
      <w:pPr>
        <w:pStyle w:val="TextBody"/>
        <w:numPr>
          <w:ilvl w:val="0"/>
          <w:numId w:val="9"/>
        </w:numPr>
        <w:tabs>
          <w:tab w:val="clear" w:pos="720"/>
          <w:tab w:val="left" w:pos="0" w:leader="none"/>
        </w:tabs>
        <w:ind w:left="709" w:right="0" w:hanging="283"/>
        <w:rPr/>
      </w:pPr>
      <w:r>
        <w:rPr>
          <w:rStyle w:val="StrongEmphasis"/>
        </w:rPr>
        <w:t>Alley</w:t>
      </w:r>
      <w:r>
        <w:rPr/>
        <w:t xml:space="preserve">: Type of alley access </w:t>
      </w:r>
    </w:p>
    <w:p>
      <w:pPr>
        <w:pStyle w:val="TextBody"/>
        <w:numPr>
          <w:ilvl w:val="0"/>
          <w:numId w:val="9"/>
        </w:numPr>
        <w:tabs>
          <w:tab w:val="clear" w:pos="720"/>
          <w:tab w:val="left" w:pos="0" w:leader="none"/>
        </w:tabs>
        <w:ind w:left="709" w:right="0" w:hanging="283"/>
        <w:rPr/>
      </w:pPr>
      <w:r>
        <w:rPr>
          <w:rStyle w:val="StrongEmphasis"/>
        </w:rPr>
        <w:t>LotShape</w:t>
      </w:r>
      <w:r>
        <w:rPr/>
        <w:t xml:space="preserve">: General shape of property </w:t>
      </w:r>
    </w:p>
    <w:p>
      <w:pPr>
        <w:pStyle w:val="TextBody"/>
        <w:numPr>
          <w:ilvl w:val="0"/>
          <w:numId w:val="9"/>
        </w:numPr>
        <w:tabs>
          <w:tab w:val="clear" w:pos="720"/>
          <w:tab w:val="left" w:pos="0" w:leader="none"/>
        </w:tabs>
        <w:ind w:left="709" w:right="0" w:hanging="283"/>
        <w:rPr/>
      </w:pPr>
      <w:r>
        <w:rPr>
          <w:rStyle w:val="StrongEmphasis"/>
        </w:rPr>
        <w:t>LandContour</w:t>
      </w:r>
      <w:r>
        <w:rPr/>
        <w:t xml:space="preserve">: Flatness of the property </w:t>
      </w:r>
    </w:p>
    <w:p>
      <w:pPr>
        <w:pStyle w:val="TextBody"/>
        <w:numPr>
          <w:ilvl w:val="0"/>
          <w:numId w:val="9"/>
        </w:numPr>
        <w:tabs>
          <w:tab w:val="clear" w:pos="720"/>
          <w:tab w:val="left" w:pos="0" w:leader="none"/>
        </w:tabs>
        <w:ind w:left="709" w:right="0" w:hanging="283"/>
        <w:rPr/>
      </w:pPr>
      <w:r>
        <w:rPr>
          <w:rStyle w:val="StrongEmphasis"/>
        </w:rPr>
        <w:t>Utilities</w:t>
      </w:r>
      <w:r>
        <w:rPr/>
        <w:t xml:space="preserve">: Type of utilities available </w:t>
      </w:r>
    </w:p>
    <w:p>
      <w:pPr>
        <w:pStyle w:val="TextBody"/>
        <w:numPr>
          <w:ilvl w:val="0"/>
          <w:numId w:val="9"/>
        </w:numPr>
        <w:tabs>
          <w:tab w:val="clear" w:pos="720"/>
          <w:tab w:val="left" w:pos="0" w:leader="none"/>
        </w:tabs>
        <w:ind w:left="709" w:right="0" w:hanging="283"/>
        <w:rPr/>
      </w:pPr>
      <w:r>
        <w:rPr>
          <w:rStyle w:val="StrongEmphasis"/>
        </w:rPr>
        <w:t>LotConfig</w:t>
      </w:r>
      <w:r>
        <w:rPr/>
        <w:t xml:space="preserve">: Lot configuration </w:t>
      </w:r>
    </w:p>
    <w:p>
      <w:pPr>
        <w:pStyle w:val="TextBody"/>
        <w:numPr>
          <w:ilvl w:val="0"/>
          <w:numId w:val="9"/>
        </w:numPr>
        <w:tabs>
          <w:tab w:val="clear" w:pos="720"/>
          <w:tab w:val="left" w:pos="0" w:leader="none"/>
        </w:tabs>
        <w:ind w:left="709" w:right="0" w:hanging="283"/>
        <w:rPr/>
      </w:pPr>
      <w:r>
        <w:rPr>
          <w:rStyle w:val="StrongEmphasis"/>
        </w:rPr>
        <w:t>LandSlope</w:t>
      </w:r>
      <w:r>
        <w:rPr/>
        <w:t xml:space="preserve">: Slope of property </w:t>
      </w:r>
    </w:p>
    <w:p>
      <w:pPr>
        <w:pStyle w:val="TextBody"/>
        <w:numPr>
          <w:ilvl w:val="0"/>
          <w:numId w:val="9"/>
        </w:numPr>
        <w:tabs>
          <w:tab w:val="clear" w:pos="720"/>
          <w:tab w:val="left" w:pos="0" w:leader="none"/>
        </w:tabs>
        <w:ind w:left="709" w:right="0" w:hanging="283"/>
        <w:rPr/>
      </w:pPr>
      <w:r>
        <w:rPr>
          <w:rStyle w:val="StrongEmphasis"/>
        </w:rPr>
        <w:t>Neighborhood</w:t>
      </w:r>
      <w:r>
        <w:rPr/>
        <w:t xml:space="preserve">: Physical locations within Ames city limits </w:t>
      </w:r>
    </w:p>
    <w:p>
      <w:pPr>
        <w:pStyle w:val="TextBody"/>
        <w:numPr>
          <w:ilvl w:val="0"/>
          <w:numId w:val="9"/>
        </w:numPr>
        <w:tabs>
          <w:tab w:val="clear" w:pos="720"/>
          <w:tab w:val="left" w:pos="0" w:leader="none"/>
        </w:tabs>
        <w:ind w:left="709" w:right="0" w:hanging="283"/>
        <w:rPr/>
      </w:pPr>
      <w:r>
        <w:rPr>
          <w:rStyle w:val="StrongEmphasis"/>
        </w:rPr>
        <w:t>Condition1</w:t>
      </w:r>
      <w:r>
        <w:rPr/>
        <w:t xml:space="preserve">: Proximity to main road or railroad </w:t>
      </w:r>
    </w:p>
    <w:p>
      <w:pPr>
        <w:pStyle w:val="TextBody"/>
        <w:numPr>
          <w:ilvl w:val="0"/>
          <w:numId w:val="9"/>
        </w:numPr>
        <w:tabs>
          <w:tab w:val="clear" w:pos="720"/>
          <w:tab w:val="left" w:pos="0" w:leader="none"/>
        </w:tabs>
        <w:ind w:left="709" w:right="0" w:hanging="283"/>
        <w:rPr/>
      </w:pPr>
      <w:r>
        <w:rPr>
          <w:rStyle w:val="StrongEmphasis"/>
        </w:rPr>
        <w:t>Condition2</w:t>
      </w:r>
      <w:r>
        <w:rPr/>
        <w:t xml:space="preserve">: Proximity to main road or railroad (if a second is present) </w:t>
      </w:r>
    </w:p>
    <w:p>
      <w:pPr>
        <w:pStyle w:val="TextBody"/>
        <w:numPr>
          <w:ilvl w:val="0"/>
          <w:numId w:val="9"/>
        </w:numPr>
        <w:tabs>
          <w:tab w:val="clear" w:pos="720"/>
          <w:tab w:val="left" w:pos="0" w:leader="none"/>
        </w:tabs>
        <w:ind w:left="709" w:right="0" w:hanging="283"/>
        <w:rPr/>
      </w:pPr>
      <w:r>
        <w:rPr>
          <w:rStyle w:val="StrongEmphasis"/>
        </w:rPr>
        <w:t>BldgType</w:t>
      </w:r>
      <w:r>
        <w:rPr/>
        <w:t xml:space="preserve">: Type of dwelling </w:t>
      </w:r>
    </w:p>
    <w:p>
      <w:pPr>
        <w:pStyle w:val="TextBody"/>
        <w:numPr>
          <w:ilvl w:val="0"/>
          <w:numId w:val="9"/>
        </w:numPr>
        <w:tabs>
          <w:tab w:val="clear" w:pos="720"/>
          <w:tab w:val="left" w:pos="0" w:leader="none"/>
        </w:tabs>
        <w:ind w:left="709" w:right="0" w:hanging="283"/>
        <w:rPr/>
      </w:pPr>
      <w:r>
        <w:rPr>
          <w:rStyle w:val="StrongEmphasis"/>
        </w:rPr>
        <w:t>HouseStyle</w:t>
      </w:r>
      <w:r>
        <w:rPr/>
        <w:t xml:space="preserve">: Style of dwelling </w:t>
      </w:r>
    </w:p>
    <w:p>
      <w:pPr>
        <w:pStyle w:val="TextBody"/>
        <w:numPr>
          <w:ilvl w:val="0"/>
          <w:numId w:val="9"/>
        </w:numPr>
        <w:tabs>
          <w:tab w:val="clear" w:pos="720"/>
          <w:tab w:val="left" w:pos="0" w:leader="none"/>
        </w:tabs>
        <w:ind w:left="709" w:right="0" w:hanging="283"/>
        <w:rPr/>
      </w:pPr>
      <w:r>
        <w:rPr>
          <w:rStyle w:val="StrongEmphasis"/>
        </w:rPr>
        <w:t>OverallQual</w:t>
      </w:r>
      <w:r>
        <w:rPr/>
        <w:t xml:space="preserve">: Overall material and finish quality </w:t>
      </w:r>
    </w:p>
    <w:p>
      <w:pPr>
        <w:pStyle w:val="TextBody"/>
        <w:numPr>
          <w:ilvl w:val="0"/>
          <w:numId w:val="9"/>
        </w:numPr>
        <w:tabs>
          <w:tab w:val="clear" w:pos="720"/>
          <w:tab w:val="left" w:pos="0" w:leader="none"/>
        </w:tabs>
        <w:ind w:left="709" w:right="0" w:hanging="283"/>
        <w:rPr/>
      </w:pPr>
      <w:r>
        <w:rPr>
          <w:rStyle w:val="StrongEmphasis"/>
        </w:rPr>
        <w:t>OverallCond</w:t>
      </w:r>
      <w:r>
        <w:rPr/>
        <w:t xml:space="preserve">: Overall condition rating </w:t>
      </w:r>
    </w:p>
    <w:p>
      <w:pPr>
        <w:pStyle w:val="TextBody"/>
        <w:numPr>
          <w:ilvl w:val="0"/>
          <w:numId w:val="9"/>
        </w:numPr>
        <w:tabs>
          <w:tab w:val="clear" w:pos="720"/>
          <w:tab w:val="left" w:pos="0" w:leader="none"/>
        </w:tabs>
        <w:ind w:left="709" w:right="0" w:hanging="283"/>
        <w:rPr/>
      </w:pPr>
      <w:r>
        <w:rPr>
          <w:rStyle w:val="StrongEmphasis"/>
        </w:rPr>
        <w:t>YearBuilt</w:t>
      </w:r>
      <w:r>
        <w:rPr/>
        <w:t xml:space="preserve">: Original construction date </w:t>
      </w:r>
    </w:p>
    <w:p>
      <w:pPr>
        <w:pStyle w:val="TextBody"/>
        <w:numPr>
          <w:ilvl w:val="0"/>
          <w:numId w:val="9"/>
        </w:numPr>
        <w:tabs>
          <w:tab w:val="clear" w:pos="720"/>
          <w:tab w:val="left" w:pos="0" w:leader="none"/>
        </w:tabs>
        <w:ind w:left="709" w:right="0" w:hanging="283"/>
        <w:rPr/>
      </w:pPr>
      <w:r>
        <w:rPr>
          <w:rStyle w:val="StrongEmphasis"/>
        </w:rPr>
        <w:t>YearRemodAdd</w:t>
      </w:r>
      <w:r>
        <w:rPr/>
        <w:t xml:space="preserve">: Remodel date </w:t>
      </w:r>
    </w:p>
    <w:p>
      <w:pPr>
        <w:pStyle w:val="TextBody"/>
        <w:numPr>
          <w:ilvl w:val="0"/>
          <w:numId w:val="9"/>
        </w:numPr>
        <w:tabs>
          <w:tab w:val="clear" w:pos="720"/>
          <w:tab w:val="left" w:pos="0" w:leader="none"/>
        </w:tabs>
        <w:ind w:left="709" w:right="0" w:hanging="283"/>
        <w:rPr/>
      </w:pPr>
      <w:r>
        <w:rPr>
          <w:rStyle w:val="StrongEmphasis"/>
        </w:rPr>
        <w:t>RoofStyle</w:t>
      </w:r>
      <w:r>
        <w:rPr/>
        <w:t xml:space="preserve">: Type of roof </w:t>
      </w:r>
    </w:p>
    <w:p>
      <w:pPr>
        <w:pStyle w:val="TextBody"/>
        <w:numPr>
          <w:ilvl w:val="0"/>
          <w:numId w:val="9"/>
        </w:numPr>
        <w:tabs>
          <w:tab w:val="clear" w:pos="720"/>
          <w:tab w:val="left" w:pos="0" w:leader="none"/>
        </w:tabs>
        <w:ind w:left="709" w:right="0" w:hanging="283"/>
        <w:rPr/>
      </w:pPr>
      <w:r>
        <w:rPr>
          <w:rStyle w:val="StrongEmphasis"/>
        </w:rPr>
        <w:t>RoofMatl</w:t>
      </w:r>
      <w:r>
        <w:rPr/>
        <w:t xml:space="preserve">: Roof material </w:t>
      </w:r>
    </w:p>
    <w:p>
      <w:pPr>
        <w:pStyle w:val="TextBody"/>
        <w:numPr>
          <w:ilvl w:val="0"/>
          <w:numId w:val="9"/>
        </w:numPr>
        <w:tabs>
          <w:tab w:val="clear" w:pos="720"/>
          <w:tab w:val="left" w:pos="0" w:leader="none"/>
        </w:tabs>
        <w:ind w:left="709" w:right="0" w:hanging="283"/>
        <w:rPr/>
      </w:pPr>
      <w:r>
        <w:rPr>
          <w:rStyle w:val="StrongEmphasis"/>
        </w:rPr>
        <w:t>Exterior1st</w:t>
      </w:r>
      <w:r>
        <w:rPr/>
        <w:t xml:space="preserve">: Exterior covering on house </w:t>
      </w:r>
    </w:p>
    <w:p>
      <w:pPr>
        <w:pStyle w:val="TextBody"/>
        <w:numPr>
          <w:ilvl w:val="0"/>
          <w:numId w:val="9"/>
        </w:numPr>
        <w:tabs>
          <w:tab w:val="clear" w:pos="720"/>
          <w:tab w:val="left" w:pos="0" w:leader="none"/>
        </w:tabs>
        <w:ind w:left="709" w:right="0" w:hanging="283"/>
        <w:rPr/>
      </w:pPr>
      <w:r>
        <w:rPr>
          <w:rStyle w:val="StrongEmphasis"/>
        </w:rPr>
        <w:t>Exterior2nd</w:t>
      </w:r>
      <w:r>
        <w:rPr/>
        <w:t xml:space="preserve">: Exterior covering on house (if more than one material) </w:t>
      </w:r>
    </w:p>
    <w:p>
      <w:pPr>
        <w:pStyle w:val="TextBody"/>
        <w:numPr>
          <w:ilvl w:val="0"/>
          <w:numId w:val="9"/>
        </w:numPr>
        <w:tabs>
          <w:tab w:val="clear" w:pos="720"/>
          <w:tab w:val="left" w:pos="0" w:leader="none"/>
        </w:tabs>
        <w:ind w:left="709" w:right="0" w:hanging="283"/>
        <w:rPr/>
      </w:pPr>
      <w:r>
        <w:rPr>
          <w:rStyle w:val="StrongEmphasis"/>
        </w:rPr>
        <w:t>MasVnrType</w:t>
      </w:r>
      <w:r>
        <w:rPr/>
        <w:t xml:space="preserve">: Masonry veneer type </w:t>
      </w:r>
    </w:p>
    <w:p>
      <w:pPr>
        <w:pStyle w:val="TextBody"/>
        <w:numPr>
          <w:ilvl w:val="0"/>
          <w:numId w:val="9"/>
        </w:numPr>
        <w:tabs>
          <w:tab w:val="clear" w:pos="720"/>
          <w:tab w:val="left" w:pos="0" w:leader="none"/>
        </w:tabs>
        <w:ind w:left="709" w:right="0" w:hanging="283"/>
        <w:rPr/>
      </w:pPr>
      <w:r>
        <w:rPr>
          <w:rStyle w:val="StrongEmphasis"/>
        </w:rPr>
        <w:t>MasVnrArea</w:t>
      </w:r>
      <w:r>
        <w:rPr/>
        <w:t xml:space="preserve">: Masonry veneer area in square feet </w:t>
      </w:r>
    </w:p>
    <w:p>
      <w:pPr>
        <w:pStyle w:val="TextBody"/>
        <w:numPr>
          <w:ilvl w:val="0"/>
          <w:numId w:val="9"/>
        </w:numPr>
        <w:tabs>
          <w:tab w:val="clear" w:pos="720"/>
          <w:tab w:val="left" w:pos="0" w:leader="none"/>
        </w:tabs>
        <w:ind w:left="709" w:right="0" w:hanging="283"/>
        <w:rPr/>
      </w:pPr>
      <w:r>
        <w:rPr>
          <w:rStyle w:val="StrongEmphasis"/>
        </w:rPr>
        <w:t>ExterQual</w:t>
      </w:r>
      <w:r>
        <w:rPr/>
        <w:t xml:space="preserve">: Exterior material quality </w:t>
      </w:r>
    </w:p>
    <w:p>
      <w:pPr>
        <w:pStyle w:val="TextBody"/>
        <w:numPr>
          <w:ilvl w:val="0"/>
          <w:numId w:val="9"/>
        </w:numPr>
        <w:tabs>
          <w:tab w:val="clear" w:pos="720"/>
          <w:tab w:val="left" w:pos="0" w:leader="none"/>
        </w:tabs>
        <w:ind w:left="709" w:right="0" w:hanging="283"/>
        <w:rPr/>
      </w:pPr>
      <w:r>
        <w:rPr>
          <w:rStyle w:val="StrongEmphasis"/>
        </w:rPr>
        <w:t>ExterCond</w:t>
      </w:r>
      <w:r>
        <w:rPr/>
        <w:t xml:space="preserve">: Present condition of the material on the exterior </w:t>
      </w:r>
    </w:p>
    <w:p>
      <w:pPr>
        <w:pStyle w:val="TextBody"/>
        <w:numPr>
          <w:ilvl w:val="0"/>
          <w:numId w:val="9"/>
        </w:numPr>
        <w:tabs>
          <w:tab w:val="clear" w:pos="720"/>
          <w:tab w:val="left" w:pos="0" w:leader="none"/>
        </w:tabs>
        <w:ind w:left="709" w:right="0" w:hanging="283"/>
        <w:rPr/>
      </w:pPr>
      <w:r>
        <w:rPr>
          <w:rStyle w:val="StrongEmphasis"/>
        </w:rPr>
        <w:t>Foundation</w:t>
      </w:r>
      <w:r>
        <w:rPr/>
        <w:t xml:space="preserve">: Type of foundation </w:t>
      </w:r>
    </w:p>
    <w:p>
      <w:pPr>
        <w:pStyle w:val="TextBody"/>
        <w:numPr>
          <w:ilvl w:val="0"/>
          <w:numId w:val="9"/>
        </w:numPr>
        <w:tabs>
          <w:tab w:val="clear" w:pos="720"/>
          <w:tab w:val="left" w:pos="0" w:leader="none"/>
        </w:tabs>
        <w:ind w:left="709" w:right="0" w:hanging="283"/>
        <w:rPr/>
      </w:pPr>
      <w:r>
        <w:rPr>
          <w:rStyle w:val="StrongEmphasis"/>
        </w:rPr>
        <w:t>BsmtQual</w:t>
      </w:r>
      <w:r>
        <w:rPr/>
        <w:t xml:space="preserve">: Height of the basement </w:t>
      </w:r>
    </w:p>
    <w:p>
      <w:pPr>
        <w:pStyle w:val="TextBody"/>
        <w:numPr>
          <w:ilvl w:val="0"/>
          <w:numId w:val="9"/>
        </w:numPr>
        <w:tabs>
          <w:tab w:val="clear" w:pos="720"/>
          <w:tab w:val="left" w:pos="0" w:leader="none"/>
        </w:tabs>
        <w:ind w:left="709" w:right="0" w:hanging="283"/>
        <w:rPr/>
      </w:pPr>
      <w:r>
        <w:rPr>
          <w:rStyle w:val="StrongEmphasis"/>
        </w:rPr>
        <w:t>BsmtCond</w:t>
      </w:r>
      <w:r>
        <w:rPr/>
        <w:t xml:space="preserve">: General condition of the basement </w:t>
      </w:r>
    </w:p>
    <w:p>
      <w:pPr>
        <w:pStyle w:val="TextBody"/>
        <w:numPr>
          <w:ilvl w:val="0"/>
          <w:numId w:val="9"/>
        </w:numPr>
        <w:tabs>
          <w:tab w:val="clear" w:pos="720"/>
          <w:tab w:val="left" w:pos="0" w:leader="none"/>
        </w:tabs>
        <w:ind w:left="709" w:right="0" w:hanging="283"/>
        <w:rPr/>
      </w:pPr>
      <w:r>
        <w:rPr>
          <w:rStyle w:val="StrongEmphasis"/>
        </w:rPr>
        <w:t>BsmtExposure</w:t>
      </w:r>
      <w:r>
        <w:rPr/>
        <w:t xml:space="preserve">: Walkout or garden level basement walls </w:t>
      </w:r>
    </w:p>
    <w:p>
      <w:pPr>
        <w:pStyle w:val="TextBody"/>
        <w:numPr>
          <w:ilvl w:val="0"/>
          <w:numId w:val="9"/>
        </w:numPr>
        <w:tabs>
          <w:tab w:val="clear" w:pos="720"/>
          <w:tab w:val="left" w:pos="0" w:leader="none"/>
        </w:tabs>
        <w:ind w:left="709" w:right="0" w:hanging="283"/>
        <w:rPr/>
      </w:pPr>
      <w:r>
        <w:rPr>
          <w:rStyle w:val="StrongEmphasis"/>
        </w:rPr>
        <w:t>BsmtFinType1</w:t>
      </w:r>
      <w:r>
        <w:rPr/>
        <w:t xml:space="preserve">: Quality of basement finished area </w:t>
      </w:r>
    </w:p>
    <w:p>
      <w:pPr>
        <w:pStyle w:val="TextBody"/>
        <w:numPr>
          <w:ilvl w:val="0"/>
          <w:numId w:val="9"/>
        </w:numPr>
        <w:tabs>
          <w:tab w:val="clear" w:pos="720"/>
          <w:tab w:val="left" w:pos="0" w:leader="none"/>
        </w:tabs>
        <w:ind w:left="709" w:right="0" w:hanging="283"/>
        <w:rPr/>
      </w:pPr>
      <w:r>
        <w:rPr>
          <w:rStyle w:val="StrongEmphasis"/>
        </w:rPr>
        <w:t>BsmtFinSF1</w:t>
      </w:r>
      <w:r>
        <w:rPr/>
        <w:t xml:space="preserve">: Type 1 finished square feet </w:t>
      </w:r>
    </w:p>
    <w:p>
      <w:pPr>
        <w:pStyle w:val="TextBody"/>
        <w:numPr>
          <w:ilvl w:val="0"/>
          <w:numId w:val="9"/>
        </w:numPr>
        <w:tabs>
          <w:tab w:val="clear" w:pos="720"/>
          <w:tab w:val="left" w:pos="0" w:leader="none"/>
        </w:tabs>
        <w:ind w:left="709" w:right="0" w:hanging="283"/>
        <w:rPr/>
      </w:pPr>
      <w:r>
        <w:rPr>
          <w:rStyle w:val="StrongEmphasis"/>
        </w:rPr>
        <w:t>BsmtFinType2</w:t>
      </w:r>
      <w:r>
        <w:rPr/>
        <w:t xml:space="preserve">: Quality of second finished area (if present) </w:t>
      </w:r>
    </w:p>
    <w:p>
      <w:pPr>
        <w:pStyle w:val="TextBody"/>
        <w:numPr>
          <w:ilvl w:val="0"/>
          <w:numId w:val="9"/>
        </w:numPr>
        <w:tabs>
          <w:tab w:val="clear" w:pos="720"/>
          <w:tab w:val="left" w:pos="0" w:leader="none"/>
        </w:tabs>
        <w:ind w:left="709" w:right="0" w:hanging="283"/>
        <w:rPr/>
      </w:pPr>
      <w:r>
        <w:rPr>
          <w:rStyle w:val="StrongEmphasis"/>
        </w:rPr>
        <w:t>BsmtFinSF2</w:t>
      </w:r>
      <w:r>
        <w:rPr/>
        <w:t xml:space="preserve">: Type 2 finished square feet </w:t>
      </w:r>
    </w:p>
    <w:p>
      <w:pPr>
        <w:pStyle w:val="TextBody"/>
        <w:numPr>
          <w:ilvl w:val="0"/>
          <w:numId w:val="9"/>
        </w:numPr>
        <w:tabs>
          <w:tab w:val="clear" w:pos="720"/>
          <w:tab w:val="left" w:pos="0" w:leader="none"/>
        </w:tabs>
        <w:ind w:left="709" w:right="0" w:hanging="283"/>
        <w:rPr/>
      </w:pPr>
      <w:r>
        <w:rPr>
          <w:rStyle w:val="StrongEmphasis"/>
        </w:rPr>
        <w:t>BsmtUnfSF</w:t>
      </w:r>
      <w:r>
        <w:rPr/>
        <w:t xml:space="preserve">: Unfinished square feet of basement area </w:t>
      </w:r>
    </w:p>
    <w:p>
      <w:pPr>
        <w:pStyle w:val="TextBody"/>
        <w:numPr>
          <w:ilvl w:val="0"/>
          <w:numId w:val="9"/>
        </w:numPr>
        <w:tabs>
          <w:tab w:val="clear" w:pos="720"/>
          <w:tab w:val="left" w:pos="0" w:leader="none"/>
        </w:tabs>
        <w:ind w:left="709" w:right="0" w:hanging="283"/>
        <w:rPr/>
      </w:pPr>
      <w:r>
        <w:rPr>
          <w:rStyle w:val="StrongEmphasis"/>
        </w:rPr>
        <w:t>TotalBsmtSF</w:t>
      </w:r>
      <w:r>
        <w:rPr/>
        <w:t xml:space="preserve">: Total square feet of basement area </w:t>
      </w:r>
    </w:p>
    <w:p>
      <w:pPr>
        <w:pStyle w:val="TextBody"/>
        <w:numPr>
          <w:ilvl w:val="0"/>
          <w:numId w:val="9"/>
        </w:numPr>
        <w:tabs>
          <w:tab w:val="clear" w:pos="720"/>
          <w:tab w:val="left" w:pos="0" w:leader="none"/>
        </w:tabs>
        <w:ind w:left="709" w:right="0" w:hanging="283"/>
        <w:rPr/>
      </w:pPr>
      <w:r>
        <w:rPr>
          <w:rStyle w:val="StrongEmphasis"/>
        </w:rPr>
        <w:t>Heating</w:t>
      </w:r>
      <w:r>
        <w:rPr/>
        <w:t xml:space="preserve">: Type of heating </w:t>
      </w:r>
    </w:p>
    <w:p>
      <w:pPr>
        <w:pStyle w:val="TextBody"/>
        <w:numPr>
          <w:ilvl w:val="0"/>
          <w:numId w:val="9"/>
        </w:numPr>
        <w:tabs>
          <w:tab w:val="clear" w:pos="720"/>
          <w:tab w:val="left" w:pos="0" w:leader="none"/>
        </w:tabs>
        <w:ind w:left="709" w:right="0" w:hanging="283"/>
        <w:rPr/>
      </w:pPr>
      <w:r>
        <w:rPr>
          <w:rStyle w:val="StrongEmphasis"/>
        </w:rPr>
        <w:t>HeatingQC</w:t>
      </w:r>
      <w:r>
        <w:rPr/>
        <w:t xml:space="preserve">: Heating quality and condition </w:t>
      </w:r>
    </w:p>
    <w:p>
      <w:pPr>
        <w:pStyle w:val="TextBody"/>
        <w:numPr>
          <w:ilvl w:val="0"/>
          <w:numId w:val="9"/>
        </w:numPr>
        <w:tabs>
          <w:tab w:val="clear" w:pos="720"/>
          <w:tab w:val="left" w:pos="0" w:leader="none"/>
        </w:tabs>
        <w:ind w:left="709" w:right="0" w:hanging="283"/>
        <w:rPr/>
      </w:pPr>
      <w:r>
        <w:rPr>
          <w:rStyle w:val="StrongEmphasis"/>
        </w:rPr>
        <w:t>CentralAir</w:t>
      </w:r>
      <w:r>
        <w:rPr/>
        <w:t xml:space="preserve">: Central air conditioning </w:t>
      </w:r>
    </w:p>
    <w:p>
      <w:pPr>
        <w:pStyle w:val="TextBody"/>
        <w:numPr>
          <w:ilvl w:val="0"/>
          <w:numId w:val="9"/>
        </w:numPr>
        <w:tabs>
          <w:tab w:val="clear" w:pos="720"/>
          <w:tab w:val="left" w:pos="0" w:leader="none"/>
        </w:tabs>
        <w:ind w:left="709" w:right="0" w:hanging="283"/>
        <w:rPr/>
      </w:pPr>
      <w:r>
        <w:rPr>
          <w:rStyle w:val="StrongEmphasis"/>
        </w:rPr>
        <w:t>Electrical</w:t>
      </w:r>
      <w:r>
        <w:rPr/>
        <w:t xml:space="preserve">: Electrical system </w:t>
      </w:r>
    </w:p>
    <w:p>
      <w:pPr>
        <w:pStyle w:val="TextBody"/>
        <w:numPr>
          <w:ilvl w:val="0"/>
          <w:numId w:val="9"/>
        </w:numPr>
        <w:tabs>
          <w:tab w:val="clear" w:pos="720"/>
          <w:tab w:val="left" w:pos="0" w:leader="none"/>
        </w:tabs>
        <w:ind w:left="709" w:right="0" w:hanging="283"/>
        <w:rPr/>
      </w:pPr>
      <w:r>
        <w:rPr>
          <w:rStyle w:val="StrongEmphasis"/>
        </w:rPr>
        <w:t>1stFlrSF</w:t>
      </w:r>
      <w:r>
        <w:rPr/>
        <w:t xml:space="preserve">: First Floor square feet </w:t>
      </w:r>
    </w:p>
    <w:p>
      <w:pPr>
        <w:pStyle w:val="TextBody"/>
        <w:numPr>
          <w:ilvl w:val="0"/>
          <w:numId w:val="9"/>
        </w:numPr>
        <w:tabs>
          <w:tab w:val="clear" w:pos="720"/>
          <w:tab w:val="left" w:pos="0" w:leader="none"/>
        </w:tabs>
        <w:ind w:left="709" w:right="0" w:hanging="283"/>
        <w:rPr/>
      </w:pPr>
      <w:r>
        <w:rPr>
          <w:rStyle w:val="StrongEmphasis"/>
        </w:rPr>
        <w:t>2ndFlrSF</w:t>
      </w:r>
      <w:r>
        <w:rPr/>
        <w:t xml:space="preserve">: Second floor square feet </w:t>
      </w:r>
    </w:p>
    <w:p>
      <w:pPr>
        <w:pStyle w:val="TextBody"/>
        <w:numPr>
          <w:ilvl w:val="0"/>
          <w:numId w:val="9"/>
        </w:numPr>
        <w:tabs>
          <w:tab w:val="clear" w:pos="720"/>
          <w:tab w:val="left" w:pos="0" w:leader="none"/>
        </w:tabs>
        <w:ind w:left="709" w:right="0" w:hanging="283"/>
        <w:rPr/>
      </w:pPr>
      <w:r>
        <w:rPr>
          <w:rStyle w:val="StrongEmphasis"/>
        </w:rPr>
        <w:t>LowQualFinSF</w:t>
      </w:r>
      <w:r>
        <w:rPr/>
        <w:t xml:space="preserve">: Low quality finished square feet (all floors) </w:t>
      </w:r>
    </w:p>
    <w:p>
      <w:pPr>
        <w:pStyle w:val="TextBody"/>
        <w:numPr>
          <w:ilvl w:val="0"/>
          <w:numId w:val="9"/>
        </w:numPr>
        <w:tabs>
          <w:tab w:val="clear" w:pos="720"/>
          <w:tab w:val="left" w:pos="0" w:leader="none"/>
        </w:tabs>
        <w:ind w:left="709" w:right="0" w:hanging="283"/>
        <w:rPr/>
      </w:pPr>
      <w:r>
        <w:rPr>
          <w:rStyle w:val="StrongEmphasis"/>
        </w:rPr>
        <w:t>GrLivArea</w:t>
      </w:r>
      <w:r>
        <w:rPr/>
        <w:t xml:space="preserve">: Above grade (ground) living area square feet </w:t>
      </w:r>
    </w:p>
    <w:p>
      <w:pPr>
        <w:pStyle w:val="TextBody"/>
        <w:numPr>
          <w:ilvl w:val="0"/>
          <w:numId w:val="9"/>
        </w:numPr>
        <w:tabs>
          <w:tab w:val="clear" w:pos="720"/>
          <w:tab w:val="left" w:pos="0" w:leader="none"/>
        </w:tabs>
        <w:ind w:left="709" w:right="0" w:hanging="283"/>
        <w:rPr/>
      </w:pPr>
      <w:r>
        <w:rPr>
          <w:rStyle w:val="StrongEmphasis"/>
        </w:rPr>
        <w:t>BsmtFullBath</w:t>
      </w:r>
      <w:r>
        <w:rPr/>
        <w:t xml:space="preserve">: Basement full bathrooms </w:t>
      </w:r>
    </w:p>
    <w:p>
      <w:pPr>
        <w:pStyle w:val="TextBody"/>
        <w:numPr>
          <w:ilvl w:val="0"/>
          <w:numId w:val="9"/>
        </w:numPr>
        <w:tabs>
          <w:tab w:val="clear" w:pos="720"/>
          <w:tab w:val="left" w:pos="0" w:leader="none"/>
        </w:tabs>
        <w:ind w:left="709" w:right="0" w:hanging="283"/>
        <w:rPr/>
      </w:pPr>
      <w:r>
        <w:rPr>
          <w:rStyle w:val="StrongEmphasis"/>
        </w:rPr>
        <w:t>BsmtHalfBath</w:t>
      </w:r>
      <w:r>
        <w:rPr/>
        <w:t xml:space="preserve">: Basement half bathrooms </w:t>
      </w:r>
    </w:p>
    <w:p>
      <w:pPr>
        <w:pStyle w:val="TextBody"/>
        <w:numPr>
          <w:ilvl w:val="0"/>
          <w:numId w:val="9"/>
        </w:numPr>
        <w:tabs>
          <w:tab w:val="clear" w:pos="720"/>
          <w:tab w:val="left" w:pos="0" w:leader="none"/>
        </w:tabs>
        <w:ind w:left="709" w:right="0" w:hanging="283"/>
        <w:rPr/>
      </w:pPr>
      <w:r>
        <w:rPr>
          <w:rStyle w:val="StrongEmphasis"/>
        </w:rPr>
        <w:t>FullBath</w:t>
      </w:r>
      <w:r>
        <w:rPr/>
        <w:t xml:space="preserve">: Full bathrooms above grade </w:t>
      </w:r>
    </w:p>
    <w:p>
      <w:pPr>
        <w:pStyle w:val="TextBody"/>
        <w:numPr>
          <w:ilvl w:val="0"/>
          <w:numId w:val="9"/>
        </w:numPr>
        <w:tabs>
          <w:tab w:val="clear" w:pos="720"/>
          <w:tab w:val="left" w:pos="0" w:leader="none"/>
        </w:tabs>
        <w:ind w:left="709" w:right="0" w:hanging="283"/>
        <w:rPr/>
      </w:pPr>
      <w:r>
        <w:rPr>
          <w:rStyle w:val="StrongEmphasis"/>
        </w:rPr>
        <w:t>HalfBath</w:t>
      </w:r>
      <w:r>
        <w:rPr/>
        <w:t xml:space="preserve">: Half baths above grade </w:t>
      </w:r>
    </w:p>
    <w:p>
      <w:pPr>
        <w:pStyle w:val="TextBody"/>
        <w:numPr>
          <w:ilvl w:val="0"/>
          <w:numId w:val="9"/>
        </w:numPr>
        <w:tabs>
          <w:tab w:val="clear" w:pos="720"/>
          <w:tab w:val="left" w:pos="0" w:leader="none"/>
        </w:tabs>
        <w:ind w:left="709" w:right="0" w:hanging="283"/>
        <w:rPr/>
      </w:pPr>
      <w:r>
        <w:rPr>
          <w:rStyle w:val="StrongEmphasis"/>
        </w:rPr>
        <w:t>Bedroom</w:t>
      </w:r>
      <w:r>
        <w:rPr/>
        <w:t xml:space="preserve">: Number of bedrooms above basement level </w:t>
      </w:r>
    </w:p>
    <w:p>
      <w:pPr>
        <w:pStyle w:val="TextBody"/>
        <w:numPr>
          <w:ilvl w:val="0"/>
          <w:numId w:val="9"/>
        </w:numPr>
        <w:tabs>
          <w:tab w:val="clear" w:pos="720"/>
          <w:tab w:val="left" w:pos="0" w:leader="none"/>
        </w:tabs>
        <w:ind w:left="709" w:right="0" w:hanging="283"/>
        <w:rPr/>
      </w:pPr>
      <w:r>
        <w:rPr>
          <w:rStyle w:val="StrongEmphasis"/>
        </w:rPr>
        <w:t>Kitchen</w:t>
      </w:r>
      <w:r>
        <w:rPr/>
        <w:t xml:space="preserve">: Number of kitchens </w:t>
      </w:r>
    </w:p>
    <w:p>
      <w:pPr>
        <w:pStyle w:val="TextBody"/>
        <w:numPr>
          <w:ilvl w:val="0"/>
          <w:numId w:val="9"/>
        </w:numPr>
        <w:tabs>
          <w:tab w:val="clear" w:pos="720"/>
          <w:tab w:val="left" w:pos="0" w:leader="none"/>
        </w:tabs>
        <w:ind w:left="709" w:right="0" w:hanging="283"/>
        <w:rPr/>
      </w:pPr>
      <w:r>
        <w:rPr>
          <w:rStyle w:val="StrongEmphasis"/>
        </w:rPr>
        <w:t>KitchenQual</w:t>
      </w:r>
      <w:r>
        <w:rPr/>
        <w:t xml:space="preserve">: Kitchen quality </w:t>
      </w:r>
    </w:p>
    <w:p>
      <w:pPr>
        <w:pStyle w:val="TextBody"/>
        <w:numPr>
          <w:ilvl w:val="0"/>
          <w:numId w:val="9"/>
        </w:numPr>
        <w:tabs>
          <w:tab w:val="clear" w:pos="720"/>
          <w:tab w:val="left" w:pos="0" w:leader="none"/>
        </w:tabs>
        <w:ind w:left="709" w:right="0" w:hanging="283"/>
        <w:rPr/>
      </w:pPr>
      <w:r>
        <w:rPr>
          <w:rStyle w:val="StrongEmphasis"/>
        </w:rPr>
        <w:t>TotRmsAbvGrd</w:t>
      </w:r>
      <w:r>
        <w:rPr/>
        <w:t xml:space="preserve">: Total rooms above grade (does not include bathrooms) </w:t>
      </w:r>
    </w:p>
    <w:p>
      <w:pPr>
        <w:pStyle w:val="TextBody"/>
        <w:numPr>
          <w:ilvl w:val="0"/>
          <w:numId w:val="9"/>
        </w:numPr>
        <w:tabs>
          <w:tab w:val="clear" w:pos="720"/>
          <w:tab w:val="left" w:pos="0" w:leader="none"/>
        </w:tabs>
        <w:ind w:left="709" w:right="0" w:hanging="283"/>
        <w:rPr/>
      </w:pPr>
      <w:r>
        <w:rPr>
          <w:rStyle w:val="StrongEmphasis"/>
        </w:rPr>
        <w:t>Functional</w:t>
      </w:r>
      <w:r>
        <w:rPr/>
        <w:t xml:space="preserve">: Home functionality rating </w:t>
      </w:r>
    </w:p>
    <w:p>
      <w:pPr>
        <w:pStyle w:val="TextBody"/>
        <w:numPr>
          <w:ilvl w:val="0"/>
          <w:numId w:val="9"/>
        </w:numPr>
        <w:tabs>
          <w:tab w:val="clear" w:pos="720"/>
          <w:tab w:val="left" w:pos="0" w:leader="none"/>
        </w:tabs>
        <w:ind w:left="709" w:right="0" w:hanging="283"/>
        <w:rPr/>
      </w:pPr>
      <w:r>
        <w:rPr>
          <w:rStyle w:val="StrongEmphasis"/>
        </w:rPr>
        <w:t>Fireplaces</w:t>
      </w:r>
      <w:r>
        <w:rPr/>
        <w:t xml:space="preserve">: Number of fireplaces </w:t>
      </w:r>
    </w:p>
    <w:p>
      <w:pPr>
        <w:pStyle w:val="TextBody"/>
        <w:numPr>
          <w:ilvl w:val="0"/>
          <w:numId w:val="9"/>
        </w:numPr>
        <w:tabs>
          <w:tab w:val="clear" w:pos="720"/>
          <w:tab w:val="left" w:pos="0" w:leader="none"/>
        </w:tabs>
        <w:ind w:left="709" w:right="0" w:hanging="283"/>
        <w:rPr/>
      </w:pPr>
      <w:r>
        <w:rPr>
          <w:rStyle w:val="StrongEmphasis"/>
        </w:rPr>
        <w:t>FireplaceQu</w:t>
      </w:r>
      <w:r>
        <w:rPr/>
        <w:t xml:space="preserve">: Fireplace quality </w:t>
      </w:r>
    </w:p>
    <w:p>
      <w:pPr>
        <w:pStyle w:val="TextBody"/>
        <w:numPr>
          <w:ilvl w:val="0"/>
          <w:numId w:val="9"/>
        </w:numPr>
        <w:tabs>
          <w:tab w:val="clear" w:pos="720"/>
          <w:tab w:val="left" w:pos="0" w:leader="none"/>
        </w:tabs>
        <w:ind w:left="709" w:right="0" w:hanging="283"/>
        <w:rPr/>
      </w:pPr>
      <w:r>
        <w:rPr>
          <w:rStyle w:val="StrongEmphasis"/>
        </w:rPr>
        <w:t>GarageType</w:t>
      </w:r>
      <w:r>
        <w:rPr/>
        <w:t xml:space="preserve">: Garage location </w:t>
      </w:r>
    </w:p>
    <w:p>
      <w:pPr>
        <w:pStyle w:val="TextBody"/>
        <w:numPr>
          <w:ilvl w:val="0"/>
          <w:numId w:val="9"/>
        </w:numPr>
        <w:tabs>
          <w:tab w:val="clear" w:pos="720"/>
          <w:tab w:val="left" w:pos="0" w:leader="none"/>
        </w:tabs>
        <w:ind w:left="709" w:right="0" w:hanging="283"/>
        <w:rPr/>
      </w:pPr>
      <w:r>
        <w:rPr>
          <w:rStyle w:val="StrongEmphasis"/>
        </w:rPr>
        <w:t>GarageYrBlt</w:t>
      </w:r>
      <w:r>
        <w:rPr/>
        <w:t xml:space="preserve">: Year garage was built </w:t>
      </w:r>
    </w:p>
    <w:p>
      <w:pPr>
        <w:pStyle w:val="TextBody"/>
        <w:numPr>
          <w:ilvl w:val="0"/>
          <w:numId w:val="10"/>
        </w:numPr>
        <w:tabs>
          <w:tab w:val="clear" w:pos="720"/>
          <w:tab w:val="left" w:pos="0" w:leader="none"/>
        </w:tabs>
        <w:ind w:left="709" w:right="0" w:hanging="283"/>
        <w:rPr/>
      </w:pPr>
      <w:r>
        <w:rPr>
          <w:rStyle w:val="StrongEmphasis"/>
        </w:rPr>
        <w:t>GarageFinish</w:t>
      </w:r>
      <w:r>
        <w:rPr/>
        <w:t xml:space="preserve">: Interior finish of the garage </w:t>
      </w:r>
    </w:p>
    <w:p>
      <w:pPr>
        <w:pStyle w:val="TextBody"/>
        <w:numPr>
          <w:ilvl w:val="0"/>
          <w:numId w:val="10"/>
        </w:numPr>
        <w:tabs>
          <w:tab w:val="clear" w:pos="720"/>
          <w:tab w:val="left" w:pos="0" w:leader="none"/>
        </w:tabs>
        <w:ind w:left="709" w:right="0" w:hanging="283"/>
        <w:rPr/>
      </w:pPr>
      <w:r>
        <w:rPr>
          <w:rStyle w:val="StrongEmphasis"/>
        </w:rPr>
        <w:t>GarageCars</w:t>
      </w:r>
      <w:r>
        <w:rPr/>
        <w:t xml:space="preserve">: Size of garage in car capacity </w:t>
      </w:r>
    </w:p>
    <w:p>
      <w:pPr>
        <w:pStyle w:val="TextBody"/>
        <w:numPr>
          <w:ilvl w:val="0"/>
          <w:numId w:val="10"/>
        </w:numPr>
        <w:tabs>
          <w:tab w:val="clear" w:pos="720"/>
          <w:tab w:val="left" w:pos="0" w:leader="none"/>
        </w:tabs>
        <w:ind w:left="709" w:right="0" w:hanging="283"/>
        <w:rPr/>
      </w:pPr>
      <w:r>
        <w:rPr>
          <w:rStyle w:val="StrongEmphasis"/>
        </w:rPr>
        <w:t>GarageArea</w:t>
      </w:r>
      <w:r>
        <w:rPr/>
        <w:t xml:space="preserve">: Size of garage in square feet </w:t>
      </w:r>
    </w:p>
    <w:p>
      <w:pPr>
        <w:pStyle w:val="TextBody"/>
        <w:numPr>
          <w:ilvl w:val="0"/>
          <w:numId w:val="10"/>
        </w:numPr>
        <w:tabs>
          <w:tab w:val="clear" w:pos="720"/>
          <w:tab w:val="left" w:pos="0" w:leader="none"/>
        </w:tabs>
        <w:ind w:left="709" w:right="0" w:hanging="283"/>
        <w:rPr/>
      </w:pPr>
      <w:r>
        <w:rPr>
          <w:rStyle w:val="StrongEmphasis"/>
        </w:rPr>
        <w:t>GarageQual</w:t>
      </w:r>
      <w:r>
        <w:rPr/>
        <w:t xml:space="preserve">: Garage quality </w:t>
      </w:r>
    </w:p>
    <w:p>
      <w:pPr>
        <w:pStyle w:val="TextBody"/>
        <w:numPr>
          <w:ilvl w:val="0"/>
          <w:numId w:val="10"/>
        </w:numPr>
        <w:tabs>
          <w:tab w:val="clear" w:pos="720"/>
          <w:tab w:val="left" w:pos="0" w:leader="none"/>
        </w:tabs>
        <w:ind w:left="709" w:right="0" w:hanging="283"/>
        <w:rPr/>
      </w:pPr>
      <w:r>
        <w:rPr>
          <w:rStyle w:val="StrongEmphasis"/>
        </w:rPr>
        <w:t>GarageCond</w:t>
      </w:r>
      <w:r>
        <w:rPr/>
        <w:t xml:space="preserve">: Garage condition </w:t>
      </w:r>
    </w:p>
    <w:p>
      <w:pPr>
        <w:pStyle w:val="TextBody"/>
        <w:numPr>
          <w:ilvl w:val="0"/>
          <w:numId w:val="10"/>
        </w:numPr>
        <w:tabs>
          <w:tab w:val="clear" w:pos="720"/>
          <w:tab w:val="left" w:pos="0" w:leader="none"/>
        </w:tabs>
        <w:ind w:left="709" w:right="0" w:hanging="283"/>
        <w:rPr/>
      </w:pPr>
      <w:r>
        <w:rPr>
          <w:rStyle w:val="StrongEmphasis"/>
        </w:rPr>
        <w:t>PavedDrive</w:t>
      </w:r>
      <w:r>
        <w:rPr/>
        <w:t xml:space="preserve">: Paved driveway </w:t>
      </w:r>
    </w:p>
    <w:p>
      <w:pPr>
        <w:pStyle w:val="TextBody"/>
        <w:numPr>
          <w:ilvl w:val="0"/>
          <w:numId w:val="10"/>
        </w:numPr>
        <w:tabs>
          <w:tab w:val="clear" w:pos="720"/>
          <w:tab w:val="left" w:pos="0" w:leader="none"/>
        </w:tabs>
        <w:ind w:left="709" w:right="0" w:hanging="283"/>
        <w:rPr/>
      </w:pPr>
      <w:r>
        <w:rPr>
          <w:rStyle w:val="StrongEmphasis"/>
        </w:rPr>
        <w:t>WoodDeckSF</w:t>
      </w:r>
      <w:r>
        <w:rPr/>
        <w:t xml:space="preserve">: Wood deck area in square feet </w:t>
      </w:r>
    </w:p>
    <w:p>
      <w:pPr>
        <w:pStyle w:val="TextBody"/>
        <w:numPr>
          <w:ilvl w:val="0"/>
          <w:numId w:val="10"/>
        </w:numPr>
        <w:tabs>
          <w:tab w:val="clear" w:pos="720"/>
          <w:tab w:val="left" w:pos="0" w:leader="none"/>
        </w:tabs>
        <w:ind w:left="709" w:right="0" w:hanging="283"/>
        <w:rPr/>
      </w:pPr>
      <w:r>
        <w:rPr>
          <w:rStyle w:val="StrongEmphasis"/>
        </w:rPr>
        <w:t>OpenPorchSF</w:t>
      </w:r>
      <w:r>
        <w:rPr/>
        <w:t xml:space="preserve">: Open porch area in square feet </w:t>
      </w:r>
    </w:p>
    <w:p>
      <w:pPr>
        <w:pStyle w:val="TextBody"/>
        <w:numPr>
          <w:ilvl w:val="0"/>
          <w:numId w:val="10"/>
        </w:numPr>
        <w:tabs>
          <w:tab w:val="clear" w:pos="720"/>
          <w:tab w:val="left" w:pos="0" w:leader="none"/>
        </w:tabs>
        <w:ind w:left="709" w:right="0" w:hanging="283"/>
        <w:rPr/>
      </w:pPr>
      <w:r>
        <w:rPr>
          <w:rStyle w:val="StrongEmphasis"/>
        </w:rPr>
        <w:t>EnclosedPorch</w:t>
      </w:r>
      <w:r>
        <w:rPr/>
        <w:t xml:space="preserve">: Enclosed porch area in square feet </w:t>
      </w:r>
    </w:p>
    <w:p>
      <w:pPr>
        <w:pStyle w:val="TextBody"/>
        <w:numPr>
          <w:ilvl w:val="0"/>
          <w:numId w:val="10"/>
        </w:numPr>
        <w:tabs>
          <w:tab w:val="clear" w:pos="720"/>
          <w:tab w:val="left" w:pos="0" w:leader="none"/>
        </w:tabs>
        <w:ind w:left="709" w:right="0" w:hanging="283"/>
        <w:rPr/>
      </w:pPr>
      <w:r>
        <w:rPr>
          <w:rStyle w:val="StrongEmphasis"/>
        </w:rPr>
        <w:t>3SsnPorch</w:t>
      </w:r>
      <w:r>
        <w:rPr/>
        <w:t xml:space="preserve">: Three season porch area in square feet </w:t>
      </w:r>
    </w:p>
    <w:p>
      <w:pPr>
        <w:pStyle w:val="TextBody"/>
        <w:numPr>
          <w:ilvl w:val="0"/>
          <w:numId w:val="10"/>
        </w:numPr>
        <w:tabs>
          <w:tab w:val="clear" w:pos="720"/>
          <w:tab w:val="left" w:pos="0" w:leader="none"/>
        </w:tabs>
        <w:ind w:left="709" w:right="0" w:hanging="283"/>
        <w:rPr/>
      </w:pPr>
      <w:r>
        <w:rPr>
          <w:rStyle w:val="StrongEmphasis"/>
        </w:rPr>
        <w:t>ScreenPorch</w:t>
      </w:r>
      <w:r>
        <w:rPr/>
        <w:t xml:space="preserve">: Screen porch area in square feet </w:t>
      </w:r>
    </w:p>
    <w:p>
      <w:pPr>
        <w:pStyle w:val="TextBody"/>
        <w:numPr>
          <w:ilvl w:val="0"/>
          <w:numId w:val="10"/>
        </w:numPr>
        <w:tabs>
          <w:tab w:val="clear" w:pos="720"/>
          <w:tab w:val="left" w:pos="0" w:leader="none"/>
        </w:tabs>
        <w:ind w:left="709" w:right="0" w:hanging="283"/>
        <w:rPr/>
      </w:pPr>
      <w:r>
        <w:rPr>
          <w:rStyle w:val="StrongEmphasis"/>
        </w:rPr>
        <w:t>PoolArea</w:t>
      </w:r>
      <w:r>
        <w:rPr/>
        <w:t xml:space="preserve">: Pool area in square feet </w:t>
      </w:r>
    </w:p>
    <w:p>
      <w:pPr>
        <w:pStyle w:val="TextBody"/>
        <w:numPr>
          <w:ilvl w:val="0"/>
          <w:numId w:val="10"/>
        </w:numPr>
        <w:tabs>
          <w:tab w:val="clear" w:pos="720"/>
          <w:tab w:val="left" w:pos="0" w:leader="none"/>
        </w:tabs>
        <w:ind w:left="709" w:right="0" w:hanging="283"/>
        <w:rPr/>
      </w:pPr>
      <w:r>
        <w:rPr>
          <w:rStyle w:val="StrongEmphasis"/>
        </w:rPr>
        <w:t>PoolQC</w:t>
      </w:r>
      <w:r>
        <w:rPr/>
        <w:t xml:space="preserve">: Pool quality </w:t>
      </w:r>
    </w:p>
    <w:p>
      <w:pPr>
        <w:pStyle w:val="TextBody"/>
        <w:numPr>
          <w:ilvl w:val="0"/>
          <w:numId w:val="10"/>
        </w:numPr>
        <w:tabs>
          <w:tab w:val="clear" w:pos="720"/>
          <w:tab w:val="left" w:pos="0" w:leader="none"/>
        </w:tabs>
        <w:ind w:left="709" w:right="0" w:hanging="283"/>
        <w:rPr/>
      </w:pPr>
      <w:r>
        <w:rPr>
          <w:rStyle w:val="StrongEmphasis"/>
        </w:rPr>
        <w:t>Fence</w:t>
      </w:r>
      <w:r>
        <w:rPr/>
        <w:t xml:space="preserve">: Fence quality </w:t>
      </w:r>
    </w:p>
    <w:p>
      <w:pPr>
        <w:pStyle w:val="TextBody"/>
        <w:numPr>
          <w:ilvl w:val="0"/>
          <w:numId w:val="10"/>
        </w:numPr>
        <w:tabs>
          <w:tab w:val="clear" w:pos="720"/>
          <w:tab w:val="left" w:pos="0" w:leader="none"/>
        </w:tabs>
        <w:ind w:left="709" w:right="0" w:hanging="283"/>
        <w:rPr/>
      </w:pPr>
      <w:r>
        <w:rPr>
          <w:rStyle w:val="StrongEmphasis"/>
        </w:rPr>
        <w:t>MiscFeature</w:t>
      </w:r>
      <w:r>
        <w:rPr/>
        <w:t xml:space="preserve">: Miscellaneous feature not covered in other categories </w:t>
      </w:r>
    </w:p>
    <w:p>
      <w:pPr>
        <w:pStyle w:val="TextBody"/>
        <w:numPr>
          <w:ilvl w:val="0"/>
          <w:numId w:val="10"/>
        </w:numPr>
        <w:tabs>
          <w:tab w:val="clear" w:pos="720"/>
          <w:tab w:val="left" w:pos="0" w:leader="none"/>
        </w:tabs>
        <w:ind w:left="709" w:right="0" w:hanging="283"/>
        <w:rPr/>
      </w:pPr>
      <w:r>
        <w:rPr>
          <w:rStyle w:val="StrongEmphasis"/>
        </w:rPr>
        <w:t>MiscVal</w:t>
      </w:r>
      <w:r>
        <w:rPr/>
        <w:t xml:space="preserve">: $Value of miscellaneous feature </w:t>
      </w:r>
    </w:p>
    <w:p>
      <w:pPr>
        <w:pStyle w:val="TextBody"/>
        <w:numPr>
          <w:ilvl w:val="0"/>
          <w:numId w:val="10"/>
        </w:numPr>
        <w:tabs>
          <w:tab w:val="clear" w:pos="720"/>
          <w:tab w:val="left" w:pos="0" w:leader="none"/>
        </w:tabs>
        <w:ind w:left="709" w:right="0" w:hanging="283"/>
        <w:rPr/>
      </w:pPr>
      <w:r>
        <w:rPr>
          <w:rStyle w:val="StrongEmphasis"/>
        </w:rPr>
        <w:t>MoSold</w:t>
      </w:r>
      <w:r>
        <w:rPr/>
        <w:t xml:space="preserve">: Month Sold </w:t>
      </w:r>
    </w:p>
    <w:p>
      <w:pPr>
        <w:pStyle w:val="TextBody"/>
        <w:numPr>
          <w:ilvl w:val="0"/>
          <w:numId w:val="10"/>
        </w:numPr>
        <w:tabs>
          <w:tab w:val="clear" w:pos="720"/>
          <w:tab w:val="left" w:pos="0" w:leader="none"/>
        </w:tabs>
        <w:ind w:left="709" w:right="0" w:hanging="283"/>
        <w:rPr/>
      </w:pPr>
      <w:r>
        <w:rPr>
          <w:rStyle w:val="StrongEmphasis"/>
        </w:rPr>
        <w:t>YrSold</w:t>
      </w:r>
      <w:r>
        <w:rPr/>
        <w:t xml:space="preserve">: Year Sold </w:t>
      </w:r>
    </w:p>
    <w:p>
      <w:pPr>
        <w:pStyle w:val="TextBody"/>
        <w:numPr>
          <w:ilvl w:val="0"/>
          <w:numId w:val="10"/>
        </w:numPr>
        <w:tabs>
          <w:tab w:val="clear" w:pos="720"/>
          <w:tab w:val="left" w:pos="0" w:leader="none"/>
        </w:tabs>
        <w:ind w:left="709" w:right="0" w:hanging="283"/>
        <w:rPr/>
      </w:pPr>
      <w:r>
        <w:rPr>
          <w:rStyle w:val="StrongEmphasis"/>
        </w:rPr>
        <w:t>SaleType</w:t>
      </w:r>
      <w:r>
        <w:rPr/>
        <w:t xml:space="preserve">: Type of sale </w:t>
      </w:r>
    </w:p>
    <w:p>
      <w:pPr>
        <w:pStyle w:val="TextBody"/>
        <w:numPr>
          <w:ilvl w:val="0"/>
          <w:numId w:val="10"/>
        </w:numPr>
        <w:tabs>
          <w:tab w:val="clear" w:pos="720"/>
          <w:tab w:val="left" w:pos="0" w:leader="none"/>
        </w:tabs>
        <w:spacing w:before="0" w:after="283"/>
        <w:ind w:left="709" w:right="0" w:hanging="283"/>
        <w:rPr/>
      </w:pPr>
      <w:r>
        <w:rPr>
          <w:rStyle w:val="StrongEmphasis"/>
        </w:rPr>
        <w:t>SaleCondition</w:t>
      </w:r>
      <w:r>
        <w:rPr/>
        <w:t xml:space="preserve">: Condition of sale </w:t>
      </w:r>
    </w:p>
    <w:p>
      <w:pPr>
        <w:sectPr>
          <w:type w:val="continuous"/>
          <w:pgSz w:w="12240" w:h="15840"/>
          <w:pgMar w:left="1440" w:right="1440" w:gutter="0" w:header="336" w:top="1340" w:footer="0" w:bottom="280"/>
          <w:formProt w:val="false"/>
          <w:textDirection w:val="lrTb"/>
          <w:docGrid w:type="default" w:linePitch="100" w:charSpace="0"/>
        </w:sectPr>
      </w:pPr>
    </w:p>
    <w:p>
      <w:pPr>
        <w:pStyle w:val="TextBody"/>
        <w:rPr>
          <w:rFonts w:ascii="Times New Roman" w:hAnsi="Times New Roman"/>
          <w:sz w:val="30"/>
        </w:rPr>
      </w:pPr>
      <w:r>
        <w:rPr>
          <w:sz w:val="30"/>
        </w:rPr>
      </w:r>
    </w:p>
    <w:p>
      <w:pPr>
        <w:pStyle w:val="TextBody"/>
        <w:spacing w:before="67" w:after="0"/>
        <w:rPr>
          <w:rFonts w:ascii="Times New Roman" w:hAnsi="Times New Roman"/>
          <w:sz w:val="30"/>
        </w:rPr>
      </w:pPr>
      <w:r>
        <w:rPr>
          <w:sz w:val="30"/>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6" w:name="7._Data_Preprocessing_"/>
      <w:bookmarkStart w:id="7" w:name="_2"/>
      <w:bookmarkStart w:id="8" w:name="_1"/>
      <w:bookmarkEnd w:id="6"/>
      <w:bookmarkEnd w:id="7"/>
      <w:bookmarkEnd w:id="8"/>
      <w:r>
        <w:rPr>
          <w:color w:val="980000"/>
        </w:rPr>
        <w:t xml:space="preserve">Data </w:t>
      </w:r>
      <w:r>
        <w:rPr>
          <w:color w:val="980000"/>
          <w:spacing w:val="-2"/>
        </w:rPr>
        <w:t>Preprocessing</w:t>
      </w:r>
    </w:p>
    <w:p>
      <w:pPr>
        <w:pStyle w:val="ListParagraph"/>
        <w:numPr>
          <w:ilvl w:val="0"/>
          <w:numId w:val="5"/>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 xml:space="preserve">Handle missing values, outliers, and inconsistencies in the data to ensure model accuracy. </w:t>
      </w:r>
    </w:p>
    <w:p>
      <w:pPr>
        <w:pStyle w:val="TextBody"/>
        <w:numPr>
          <w:ilvl w:val="0"/>
          <w:numId w:val="5"/>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Handle missing values (here, simply dropping them).</w:t>
      </w:r>
    </w:p>
    <w:p>
      <w:pPr>
        <w:pStyle w:val="TextBody"/>
        <w:numPr>
          <w:ilvl w:val="0"/>
          <w:numId w:val="5"/>
        </w:numPr>
        <w:tabs>
          <w:tab w:val="clear" w:pos="720"/>
          <w:tab w:val="left" w:pos="719" w:leader="none"/>
        </w:tabs>
        <w:spacing w:lineRule="auto" w:line="240" w:before="292" w:after="0"/>
        <w:ind w:left="719" w:right="0" w:hanging="359"/>
        <w:jc w:val="left"/>
        <w:rPr/>
      </w:pPr>
      <w:r>
        <w:rPr/>
        <w:t>Select relevant features (</w:t>
      </w:r>
      <w:r>
        <w:rPr>
          <w:rStyle w:val="SourceText"/>
        </w:rPr>
        <w:t>sqft</w:t>
      </w:r>
      <w:r>
        <w:rPr/>
        <w:t xml:space="preserve">, </w:t>
      </w:r>
      <w:r>
        <w:rPr>
          <w:rStyle w:val="SourceText"/>
        </w:rPr>
        <w:t>num_bedrooms</w:t>
      </w:r>
      <w:r>
        <w:rPr/>
        <w:t>, etc.) and the target variable (</w:t>
      </w:r>
      <w:r>
        <w:rPr>
          <w:rStyle w:val="SourceText"/>
        </w:rPr>
        <w:t>price</w:t>
      </w:r>
      <w:r>
        <w:rPr/>
        <w:t>)</w:t>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9" w:name="_3"/>
      <w:bookmarkStart w:id="10" w:name="8._Exploratory_Data_Analysis_(EDA)_"/>
      <w:bookmarkEnd w:id="9"/>
      <w:bookmarkEnd w:id="10"/>
      <w:r>
        <w:rPr>
          <w:color w:val="980000"/>
        </w:rPr>
        <w:t xml:space="preserve">Exploratory Data Analysis </w:t>
      </w:r>
      <w:r>
        <w:rPr>
          <w:color w:val="980000"/>
          <w:spacing w:val="-2"/>
        </w:rPr>
        <w:t>(EDA)</w:t>
      </w:r>
    </w:p>
    <w:p>
      <w:pPr>
        <w:pStyle w:val="ListParagraph"/>
        <w:numPr>
          <w:ilvl w:val="0"/>
          <w:numId w:val="0"/>
        </w:numPr>
        <w:tabs>
          <w:tab w:val="clear" w:pos="720"/>
          <w:tab w:val="left" w:pos="719" w:leader="none"/>
        </w:tabs>
        <w:spacing w:lineRule="auto" w:line="240" w:before="292" w:after="0"/>
        <w:ind w:left="719" w:right="0" w:hanging="0"/>
        <w:jc w:val="left"/>
        <w:rPr>
          <w:rFonts w:ascii="Times New Roman" w:hAnsi="Times New Roman"/>
        </w:rPr>
      </w:pPr>
      <w:r>
        <w:rPr/>
      </w:r>
    </w:p>
    <w:p>
      <w:pPr>
        <w:pStyle w:val="ListParagraph"/>
        <w:numPr>
          <w:ilvl w:val="0"/>
          <w:numId w:val="0"/>
        </w:numPr>
        <w:tabs>
          <w:tab w:val="clear" w:pos="720"/>
          <w:tab w:val="left" w:pos="719" w:leader="none"/>
        </w:tabs>
        <w:spacing w:lineRule="auto" w:line="240" w:before="292" w:after="0"/>
        <w:ind w:left="719" w:right="0" w:hanging="0"/>
        <w:jc w:val="left"/>
        <w:rPr>
          <w:rFonts w:ascii="Times New Roman" w:hAnsi="Times New Roman"/>
        </w:rPr>
      </w:pPr>
      <w:r>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448935" cy="551751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4"/>
                    <a:stretch>
                      <a:fillRect/>
                    </a:stretch>
                  </pic:blipFill>
                  <pic:spPr bwMode="auto">
                    <a:xfrm>
                      <a:off x="0" y="0"/>
                      <a:ext cx="5448935" cy="5517515"/>
                    </a:xfrm>
                    <a:prstGeom prst="rect">
                      <a:avLst/>
                    </a:prstGeom>
                  </pic:spPr>
                </pic:pic>
              </a:graphicData>
            </a:graphic>
          </wp:anchor>
        </w:drawing>
      </w:r>
    </w:p>
    <w:p>
      <w:pPr>
        <w:pStyle w:val="ListParagraph"/>
        <w:numPr>
          <w:ilvl w:val="0"/>
          <w:numId w:val="0"/>
        </w:numPr>
        <w:tabs>
          <w:tab w:val="clear" w:pos="720"/>
          <w:tab w:val="left" w:pos="719" w:leader="none"/>
        </w:tabs>
        <w:spacing w:lineRule="auto" w:line="240" w:before="292" w:after="0"/>
        <w:ind w:left="719" w:right="0" w:hanging="0"/>
        <w:jc w:val="left"/>
        <w:rPr>
          <w:rFonts w:ascii="Times New Roman" w:hAnsi="Times New Roman"/>
        </w:rPr>
      </w:pPr>
      <w:r>
        <w:rPr/>
      </w:r>
    </w:p>
    <w:p>
      <w:pPr>
        <w:pStyle w:val="ListParagraph"/>
        <w:numPr>
          <w:ilvl w:val="0"/>
          <w:numId w:val="0"/>
        </w:numPr>
        <w:tabs>
          <w:tab w:val="clear" w:pos="720"/>
          <w:tab w:val="left" w:pos="719" w:leader="none"/>
        </w:tabs>
        <w:spacing w:lineRule="auto" w:line="240" w:before="292" w:after="0"/>
        <w:ind w:left="360" w:right="0" w:hanging="0"/>
        <w:jc w:val="left"/>
        <w:rPr>
          <w:rFonts w:ascii="Times New Roman" w:hAnsi="Times New Roman"/>
        </w:rPr>
      </w:pPr>
      <w:r>
        <w:rPr/>
      </w:r>
    </w:p>
    <w:p>
      <w:pPr>
        <w:pStyle w:val="ListParagraph"/>
        <w:numPr>
          <w:ilvl w:val="0"/>
          <w:numId w:val="4"/>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Exploratory Data Analysis (EDA) is an important step in any data analysis or machine learning project. EDA is the process of investigating the dataset to discover patterns, relationships, and outliers. EDA gives us a chance to look into the data on what really influences the value of a house.</w:t>
      </w:r>
    </w:p>
    <w:p>
      <w:pPr>
        <w:pStyle w:val="TextBody"/>
        <w:rPr>
          <w:rFonts w:ascii="Times New Roman" w:hAnsi="Times New Roman"/>
        </w:rPr>
      </w:pPr>
      <w:r>
        <w:rPr/>
      </w:r>
    </w:p>
    <w:p>
      <w:pPr>
        <w:pStyle w:val="TextBody"/>
        <w:rPr>
          <w:rFonts w:ascii="Times New Roman" w:hAnsi="Times New Roman"/>
        </w:rPr>
      </w:pPr>
      <w:r>
        <w:rPr/>
      </w:r>
    </w:p>
    <w:p>
      <w:pPr>
        <w:pStyle w:val="TextBody"/>
        <w:spacing w:before="39" w:after="0"/>
        <w:rPr>
          <w:rFonts w:ascii="Times New Roman" w:hAnsi="Times New Roman"/>
        </w:rPr>
      </w:pPr>
      <w:r>
        <w:rPr/>
      </w:r>
    </w:p>
    <w:p>
      <w:pPr>
        <w:pStyle w:val="Heading1"/>
        <w:numPr>
          <w:ilvl w:val="0"/>
          <w:numId w:val="7"/>
        </w:numPr>
        <w:tabs>
          <w:tab w:val="clear" w:pos="720"/>
          <w:tab w:val="left" w:pos="300" w:leader="none"/>
        </w:tabs>
        <w:spacing w:lineRule="auto" w:line="240" w:before="0" w:after="0"/>
        <w:ind w:left="300" w:right="0" w:hanging="300"/>
        <w:jc w:val="left"/>
        <w:rPr>
          <w:rFonts w:ascii="Times New Roman" w:hAnsi="Times New Roman"/>
        </w:rPr>
      </w:pPr>
      <w:bookmarkStart w:id="11" w:name="_4"/>
      <w:bookmarkStart w:id="12" w:name="9._Feature_Engineering_"/>
      <w:bookmarkEnd w:id="11"/>
      <w:bookmarkEnd w:id="12"/>
      <w:r>
        <w:rPr>
          <w:color w:val="980000"/>
        </w:rPr>
        <w:t>Feature</w:t>
      </w:r>
      <w:r>
        <w:rPr>
          <w:color w:val="980000"/>
          <w:spacing w:val="-6"/>
        </w:rPr>
        <w:t xml:space="preserve"> </w:t>
      </w:r>
      <w:r>
        <w:rPr>
          <w:color w:val="980000"/>
          <w:spacing w:val="-2"/>
        </w:rPr>
        <w:t>Engineering</w:t>
      </w:r>
    </w:p>
    <w:p>
      <w:pPr>
        <w:pStyle w:val="Heading4"/>
        <w:numPr>
          <w:ilvl w:val="0"/>
          <w:numId w:val="0"/>
        </w:numPr>
        <w:tabs>
          <w:tab w:val="clear" w:pos="720"/>
          <w:tab w:val="left" w:pos="719" w:leader="none"/>
        </w:tabs>
        <w:spacing w:lineRule="auto" w:line="240" w:before="292" w:after="0"/>
        <w:ind w:left="360" w:right="0" w:hanging="0"/>
        <w:jc w:val="left"/>
        <w:rPr/>
      </w:pPr>
      <w:r>
        <w:rPr>
          <w:rFonts w:ascii="Times New Roman" w:hAnsi="Times New Roman"/>
          <w:sz w:val="28"/>
          <w:szCs w:val="28"/>
        </w:rPr>
        <w:t xml:space="preserve">1. </w:t>
      </w:r>
      <w:r>
        <w:rPr>
          <w:rStyle w:val="StrongEmphasis"/>
          <w:rFonts w:ascii="Times New Roman" w:hAnsi="Times New Roman"/>
          <w:b/>
          <w:sz w:val="28"/>
          <w:szCs w:val="28"/>
        </w:rPr>
        <w:t>Handling Categorical Variables</w:t>
      </w:r>
    </w:p>
    <w:p>
      <w:pPr>
        <w:pStyle w:val="TextBody"/>
        <w:spacing w:before="0" w:after="283"/>
        <w:rPr/>
      </w:pPr>
      <w:r>
        <w:rPr>
          <w:sz w:val="28"/>
          <w:szCs w:val="28"/>
        </w:rPr>
        <w:t xml:space="preserve">Categorical features like </w:t>
      </w:r>
      <w:r>
        <w:rPr>
          <w:rStyle w:val="SourceText"/>
          <w:sz w:val="28"/>
          <w:szCs w:val="28"/>
        </w:rPr>
        <w:t>location</w:t>
      </w:r>
      <w:r>
        <w:rPr>
          <w:sz w:val="28"/>
          <w:szCs w:val="28"/>
        </w:rPr>
        <w:t xml:space="preserve">, </w:t>
      </w:r>
      <w:r>
        <w:rPr>
          <w:rStyle w:val="SourceText"/>
          <w:sz w:val="28"/>
          <w:szCs w:val="28"/>
        </w:rPr>
        <w:t>property_type</w:t>
      </w:r>
      <w:r>
        <w:rPr>
          <w:sz w:val="28"/>
          <w:szCs w:val="28"/>
        </w:rPr>
        <w:t xml:space="preserve">, </w:t>
      </w:r>
      <w:r>
        <w:rPr>
          <w:rStyle w:val="SourceText"/>
          <w:sz w:val="28"/>
          <w:szCs w:val="28"/>
        </w:rPr>
        <w:t>neighborhood</w:t>
      </w:r>
      <w:r>
        <w:rPr>
          <w:sz w:val="28"/>
          <w:szCs w:val="28"/>
        </w:rPr>
        <w:t xml:space="preserve">, and </w:t>
      </w:r>
      <w:r>
        <w:rPr>
          <w:rStyle w:val="SourceText"/>
          <w:sz w:val="28"/>
          <w:szCs w:val="28"/>
        </w:rPr>
        <w:t>garage_type</w:t>
      </w:r>
      <w:r>
        <w:rPr>
          <w:sz w:val="28"/>
          <w:szCs w:val="28"/>
        </w:rPr>
        <w:t xml:space="preserve"> often need encoding for machine learning algorithms to interpret them correctly.</w:t>
      </w:r>
    </w:p>
    <w:p>
      <w:pPr>
        <w:pStyle w:val="TextBody"/>
        <w:numPr>
          <w:ilvl w:val="0"/>
          <w:numId w:val="13"/>
        </w:numPr>
        <w:tabs>
          <w:tab w:val="clear" w:pos="720"/>
          <w:tab w:val="left" w:pos="0" w:leader="none"/>
        </w:tabs>
        <w:spacing w:before="0" w:after="283"/>
        <w:ind w:left="709" w:right="0" w:hanging="283"/>
        <w:rPr/>
      </w:pPr>
      <w:r>
        <w:rPr>
          <w:rStyle w:val="StrongEmphasis"/>
          <w:sz w:val="28"/>
          <w:szCs w:val="28"/>
        </w:rPr>
        <w:t>One-Hot Encoding</w:t>
      </w:r>
      <w:r>
        <w:rPr>
          <w:sz w:val="28"/>
          <w:szCs w:val="28"/>
        </w:rPr>
        <w:t>: Converts categorical variables into a series of binary columns (0 or 1) to represent categories.</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df = pd.get_dummies(df, columns=['location', 'property_type'], drop_first=True)</w:t>
      </w:r>
    </w:p>
    <w:p>
      <w:pPr>
        <w:pStyle w:val="ListParagraph"/>
        <w:numPr>
          <w:ilvl w:val="0"/>
          <w:numId w:val="3"/>
        </w:numPr>
        <w:tabs>
          <w:tab w:val="clear" w:pos="720"/>
          <w:tab w:val="left" w:pos="719" w:leader="none"/>
        </w:tabs>
        <w:spacing w:lineRule="auto" w:line="240" w:before="292" w:after="0"/>
        <w:ind w:left="0" w:right="0" w:hanging="0"/>
        <w:jc w:val="left"/>
        <w:rPr/>
      </w:pPr>
      <w:r>
        <w:rPr>
          <w:rStyle w:val="StrongEmphasis"/>
          <w:sz w:val="28"/>
          <w:szCs w:val="28"/>
        </w:rPr>
        <w:t>Label Encoding</w:t>
      </w:r>
      <w:r>
        <w:rPr>
          <w:sz w:val="28"/>
          <w:szCs w:val="28"/>
        </w:rPr>
        <w:t xml:space="preserve">: If your categorical variables have an inherent order (like </w:t>
      </w:r>
      <w:r>
        <w:rPr>
          <w:rStyle w:val="SourceText"/>
          <w:sz w:val="28"/>
          <w:szCs w:val="28"/>
        </w:rPr>
        <w:t>garage_type</w:t>
      </w:r>
      <w:r>
        <w:rPr>
          <w:sz w:val="28"/>
          <w:szCs w:val="28"/>
        </w:rPr>
        <w:t xml:space="preserve"> with levels such as "small", "medium", "large"), you can use label encoding.</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from sklearn.preprocessing import LabelEncoder</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le = LabelEncoder()</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df['garage_type'] = le.fit_transform(df['garage_type'])</w:t>
      </w:r>
    </w:p>
    <w:p>
      <w:pPr>
        <w:pStyle w:val="ListParagraph"/>
        <w:numPr>
          <w:ilvl w:val="8"/>
          <w:numId w:val="3"/>
        </w:numPr>
        <w:tabs>
          <w:tab w:val="clear" w:pos="720"/>
          <w:tab w:val="left" w:pos="719" w:leader="none"/>
        </w:tabs>
        <w:spacing w:lineRule="auto" w:line="240" w:before="292" w:after="0"/>
        <w:ind w:left="0" w:right="0" w:hanging="0"/>
        <w:jc w:val="left"/>
        <w:rPr/>
      </w:pPr>
      <w:r>
        <w:rPr>
          <w:rStyle w:val="StrongEmphasis"/>
          <w:sz w:val="28"/>
          <w:szCs w:val="28"/>
        </w:rPr>
        <w:t>Frequency Encoding</w:t>
      </w:r>
      <w:r>
        <w:rPr>
          <w:sz w:val="28"/>
          <w:szCs w:val="28"/>
        </w:rPr>
        <w:t>: Replace categorical values with the frequency of their occurrence in the dataset.</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location_freq = df['location'].value_counts()</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df['location_freq'] = df['location'].map(location_freq)</w:t>
      </w:r>
    </w:p>
    <w:p>
      <w:pPr>
        <w:pStyle w:val="Heading4"/>
        <w:numPr>
          <w:ilvl w:val="0"/>
          <w:numId w:val="0"/>
        </w:numPr>
        <w:tabs>
          <w:tab w:val="clear" w:pos="720"/>
          <w:tab w:val="left" w:pos="719" w:leader="none"/>
        </w:tabs>
        <w:spacing w:lineRule="auto" w:line="240" w:before="292" w:after="0"/>
        <w:ind w:left="0" w:right="0" w:hanging="0"/>
        <w:jc w:val="left"/>
        <w:rPr/>
      </w:pPr>
      <w:r>
        <w:rPr>
          <w:rFonts w:ascii="Times New Roman" w:hAnsi="Times New Roman"/>
          <w:sz w:val="28"/>
          <w:szCs w:val="28"/>
        </w:rPr>
        <w:t xml:space="preserve">2. </w:t>
      </w:r>
      <w:r>
        <w:rPr>
          <w:rStyle w:val="StrongEmphasis"/>
          <w:rFonts w:ascii="Times New Roman" w:hAnsi="Times New Roman"/>
          <w:b/>
          <w:sz w:val="28"/>
          <w:szCs w:val="28"/>
        </w:rPr>
        <w:t>Creating Interaction Features</w:t>
      </w:r>
    </w:p>
    <w:p>
      <w:pPr>
        <w:pStyle w:val="TextBody"/>
        <w:spacing w:before="0" w:after="283"/>
        <w:rPr>
          <w:rFonts w:ascii="Times New Roman" w:hAnsi="Times New Roman"/>
          <w:sz w:val="28"/>
          <w:szCs w:val="28"/>
        </w:rPr>
      </w:pPr>
      <w:r>
        <w:rPr>
          <w:sz w:val="28"/>
          <w:szCs w:val="28"/>
        </w:rPr>
        <w:t>Interaction features capture the relationship between two or more features, which might have a synergistic effect on the target variable.</w:t>
      </w:r>
    </w:p>
    <w:p>
      <w:pPr>
        <w:pStyle w:val="TextBody"/>
        <w:numPr>
          <w:ilvl w:val="0"/>
          <w:numId w:val="14"/>
        </w:numPr>
        <w:tabs>
          <w:tab w:val="clear" w:pos="720"/>
          <w:tab w:val="left" w:pos="0" w:leader="none"/>
        </w:tabs>
        <w:spacing w:before="0" w:after="283"/>
        <w:ind w:left="709" w:right="0" w:hanging="283"/>
        <w:rPr/>
      </w:pPr>
      <w:r>
        <w:rPr>
          <w:rStyle w:val="StrongEmphasis"/>
          <w:sz w:val="28"/>
          <w:szCs w:val="28"/>
        </w:rPr>
        <w:t xml:space="preserve">Interaction between </w:t>
      </w:r>
      <w:r>
        <w:rPr>
          <w:rStyle w:val="SourceText"/>
          <w:sz w:val="28"/>
          <w:szCs w:val="28"/>
        </w:rPr>
        <w:t>sqft</w:t>
      </w:r>
      <w:r>
        <w:rPr>
          <w:rStyle w:val="StrongEmphasis"/>
          <w:sz w:val="28"/>
          <w:szCs w:val="28"/>
        </w:rPr>
        <w:t xml:space="preserve"> and </w:t>
      </w:r>
      <w:r>
        <w:rPr>
          <w:rStyle w:val="SourceText"/>
          <w:sz w:val="28"/>
          <w:szCs w:val="28"/>
        </w:rPr>
        <w:t>num_bedrooms</w:t>
      </w:r>
      <w:r>
        <w:rPr>
          <w:sz w:val="28"/>
          <w:szCs w:val="28"/>
        </w:rPr>
        <w:t>:</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df['sqft_bedroom_interaction'] = df['sqft'] * df['num_bedrooms']</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p>
    <w:p>
      <w:pPr>
        <w:pStyle w:val="ListParagraph"/>
        <w:numPr>
          <w:ilvl w:val="8"/>
          <w:numId w:val="3"/>
        </w:numPr>
        <w:tabs>
          <w:tab w:val="clear" w:pos="720"/>
          <w:tab w:val="left" w:pos="719" w:leader="none"/>
        </w:tabs>
        <w:spacing w:lineRule="auto" w:line="240" w:before="292" w:after="0"/>
        <w:ind w:left="0" w:right="0" w:hanging="0"/>
        <w:jc w:val="left"/>
        <w:rPr/>
      </w:pPr>
      <w:r>
        <w:rPr>
          <w:rStyle w:val="StrongEmphasis"/>
          <w:sz w:val="28"/>
          <w:szCs w:val="28"/>
        </w:rPr>
        <w:t xml:space="preserve">Interaction between </w:t>
      </w:r>
      <w:r>
        <w:rPr>
          <w:rStyle w:val="SourceText"/>
          <w:sz w:val="28"/>
          <w:szCs w:val="28"/>
        </w:rPr>
        <w:t>lot_size</w:t>
      </w:r>
      <w:r>
        <w:rPr>
          <w:rStyle w:val="StrongEmphasis"/>
          <w:sz w:val="28"/>
          <w:szCs w:val="28"/>
        </w:rPr>
        <w:t xml:space="preserve"> and </w:t>
      </w:r>
      <w:r>
        <w:rPr>
          <w:rStyle w:val="SourceText"/>
          <w:sz w:val="28"/>
          <w:szCs w:val="28"/>
        </w:rPr>
        <w:t>location</w:t>
      </w:r>
      <w:r>
        <w:rPr>
          <w:sz w:val="28"/>
          <w:szCs w:val="28"/>
        </w:rPr>
        <w:t>:</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df['lot_size_location_interaction'] = df['lot_size'] * df['location_freq']</w:t>
      </w:r>
    </w:p>
    <w:p>
      <w:pPr>
        <w:pStyle w:val="Heading4"/>
        <w:numPr>
          <w:ilvl w:val="0"/>
          <w:numId w:val="0"/>
        </w:numPr>
        <w:tabs>
          <w:tab w:val="clear" w:pos="720"/>
          <w:tab w:val="left" w:pos="719" w:leader="none"/>
        </w:tabs>
        <w:spacing w:lineRule="auto" w:line="240" w:before="292" w:after="0"/>
        <w:ind w:left="0" w:right="0" w:hanging="0"/>
        <w:jc w:val="left"/>
        <w:rPr/>
      </w:pPr>
      <w:r>
        <w:rPr>
          <w:rFonts w:ascii="Times New Roman" w:hAnsi="Times New Roman"/>
          <w:sz w:val="28"/>
          <w:szCs w:val="28"/>
        </w:rPr>
        <w:t xml:space="preserve">3. </w:t>
      </w:r>
      <w:r>
        <w:rPr>
          <w:rStyle w:val="StrongEmphasis"/>
          <w:rFonts w:ascii="Times New Roman" w:hAnsi="Times New Roman"/>
          <w:b/>
          <w:sz w:val="28"/>
          <w:szCs w:val="28"/>
        </w:rPr>
        <w:t>Date/Time Features</w:t>
      </w:r>
    </w:p>
    <w:p>
      <w:pPr>
        <w:pStyle w:val="TextBody"/>
        <w:spacing w:before="0" w:after="283"/>
        <w:rPr/>
      </w:pPr>
      <w:r>
        <w:rPr>
          <w:sz w:val="28"/>
          <w:szCs w:val="28"/>
        </w:rPr>
        <w:t xml:space="preserve">If your dataset includes date information like the </w:t>
      </w:r>
      <w:r>
        <w:rPr>
          <w:rStyle w:val="StrongEmphasis"/>
          <w:sz w:val="28"/>
          <w:szCs w:val="28"/>
        </w:rPr>
        <w:t>year built</w:t>
      </w:r>
      <w:r>
        <w:rPr>
          <w:sz w:val="28"/>
          <w:szCs w:val="28"/>
        </w:rPr>
        <w:t xml:space="preserve">, </w:t>
      </w:r>
      <w:r>
        <w:rPr>
          <w:rStyle w:val="StrongEmphasis"/>
          <w:sz w:val="28"/>
          <w:szCs w:val="28"/>
        </w:rPr>
        <w:t>sale date</w:t>
      </w:r>
      <w:r>
        <w:rPr>
          <w:sz w:val="28"/>
          <w:szCs w:val="28"/>
        </w:rPr>
        <w:t xml:space="preserve">, or </w:t>
      </w:r>
      <w:r>
        <w:rPr>
          <w:rStyle w:val="StrongEmphasis"/>
          <w:sz w:val="28"/>
          <w:szCs w:val="28"/>
        </w:rPr>
        <w:t>renovation date</w:t>
      </w:r>
      <w:r>
        <w:rPr>
          <w:sz w:val="28"/>
          <w:szCs w:val="28"/>
        </w:rPr>
        <w:t>, you can extract useful time-related features.</w:t>
      </w:r>
    </w:p>
    <w:p>
      <w:pPr>
        <w:pStyle w:val="TextBody"/>
        <w:numPr>
          <w:ilvl w:val="0"/>
          <w:numId w:val="15"/>
        </w:numPr>
        <w:tabs>
          <w:tab w:val="clear" w:pos="720"/>
          <w:tab w:val="left" w:pos="0" w:leader="none"/>
        </w:tabs>
        <w:spacing w:before="0" w:after="283"/>
        <w:ind w:left="709" w:right="0" w:hanging="283"/>
        <w:rPr/>
      </w:pPr>
      <w:r>
        <w:rPr>
          <w:rStyle w:val="StrongEmphasis"/>
          <w:sz w:val="28"/>
          <w:szCs w:val="28"/>
        </w:rPr>
        <w:t>Age of the Property</w:t>
      </w:r>
      <w:r>
        <w:rPr>
          <w:sz w:val="28"/>
          <w:szCs w:val="28"/>
        </w:rPr>
        <w:t>: The age of the house can significantly influence its price. You can create a new feature by calculating the age of the house based on the year it was built.</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ab/>
        <w:t>current_year = 2023</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t xml:space="preserve"> </w:t>
      </w:r>
      <w:r>
        <w:rPr>
          <w:sz w:val="28"/>
          <w:szCs w:val="28"/>
        </w:rPr>
        <w:tab/>
        <w:tab/>
        <w:tab/>
        <w:tab/>
        <w:tab/>
        <w:t>df['house_age'] = current_year – df['year_built']</w:t>
      </w:r>
    </w:p>
    <w:p>
      <w:pPr>
        <w:pStyle w:val="ListParagraph"/>
        <w:numPr>
          <w:ilvl w:val="0"/>
          <w:numId w:val="0"/>
        </w:numPr>
        <w:tabs>
          <w:tab w:val="clear" w:pos="720"/>
          <w:tab w:val="left" w:pos="719" w:leader="none"/>
        </w:tabs>
        <w:spacing w:lineRule="auto" w:line="240" w:before="292" w:after="0"/>
        <w:ind w:left="0" w:right="0" w:hanging="0"/>
        <w:jc w:val="left"/>
        <w:rPr/>
      </w:pPr>
      <w:r>
        <w:rPr>
          <w:rStyle w:val="StrongEmphasis"/>
          <w:sz w:val="28"/>
          <w:szCs w:val="28"/>
        </w:rPr>
        <w:t>Time Since Renovation</w:t>
      </w:r>
      <w:r>
        <w:rPr>
          <w:sz w:val="28"/>
          <w:szCs w:val="28"/>
        </w:rPr>
        <w:t xml:space="preserve">: If there’s a column like </w:t>
      </w:r>
      <w:r>
        <w:rPr>
          <w:rStyle w:val="SourceText"/>
          <w:sz w:val="28"/>
          <w:szCs w:val="28"/>
        </w:rPr>
        <w:t>last_renovated</w:t>
      </w:r>
      <w:r>
        <w:rPr>
          <w:sz w:val="28"/>
          <w:szCs w:val="28"/>
        </w:rPr>
        <w:t>, you can calculate how long it has been since the last renovation df['years_since_renovation'] = current_year – df['last_renovated']</w:t>
      </w:r>
    </w:p>
    <w:p>
      <w:pPr>
        <w:pStyle w:val="ListParagraph"/>
        <w:numPr>
          <w:ilvl w:val="0"/>
          <w:numId w:val="0"/>
        </w:numPr>
        <w:tabs>
          <w:tab w:val="clear" w:pos="720"/>
          <w:tab w:val="left" w:pos="719" w:leader="none"/>
        </w:tabs>
        <w:spacing w:lineRule="auto" w:line="240" w:before="292" w:after="0"/>
        <w:ind w:left="0" w:right="0" w:hanging="0"/>
        <w:jc w:val="left"/>
        <w:rPr>
          <w:rFonts w:ascii="Times New Roman" w:hAnsi="Times New Roman"/>
          <w:sz w:val="28"/>
          <w:szCs w:val="28"/>
        </w:rPr>
      </w:pPr>
      <w:r>
        <w:rPr>
          <w:sz w:val="28"/>
          <w:szCs w:val="28"/>
        </w:rPr>
      </w:r>
    </w:p>
    <w:p>
      <w:pPr>
        <w:pStyle w:val="Heading1"/>
        <w:numPr>
          <w:ilvl w:val="0"/>
          <w:numId w:val="7"/>
        </w:numPr>
        <w:tabs>
          <w:tab w:val="clear" w:pos="720"/>
          <w:tab w:val="left" w:pos="450" w:leader="none"/>
        </w:tabs>
        <w:spacing w:lineRule="auto" w:line="240" w:before="81" w:after="0"/>
        <w:ind w:left="450" w:right="0" w:hanging="450"/>
        <w:jc w:val="left"/>
        <w:rPr/>
      </w:pPr>
      <w:bookmarkStart w:id="13" w:name="10._Model_Building_"/>
      <w:bookmarkEnd w:id="13"/>
      <w:r>
        <w:rPr>
          <w:color w:val="980000"/>
        </w:rPr>
        <w:t xml:space="preserve">Model </w:t>
      </w:r>
      <w:r>
        <w:rPr>
          <w:color w:val="980000"/>
          <w:spacing w:val="-2"/>
        </w:rPr>
        <w:t>Building</w:t>
      </w:r>
    </w:p>
    <w:p>
      <w:pPr>
        <w:pStyle w:val="Normal"/>
        <w:numPr>
          <w:ilvl w:val="0"/>
          <w:numId w:val="0"/>
        </w:numPr>
        <w:tabs>
          <w:tab w:val="clear" w:pos="720"/>
          <w:tab w:val="left" w:pos="719" w:leader="none"/>
        </w:tabs>
        <w:spacing w:lineRule="auto" w:line="240" w:before="291" w:after="0"/>
        <w:ind w:left="0" w:right="0" w:hanging="0"/>
        <w:jc w:val="left"/>
        <w:rPr>
          <w:rFonts w:ascii="Times New Roman" w:hAnsi="Times New Roman"/>
          <w:b/>
          <w:b/>
          <w:bCs/>
          <w:sz w:val="28"/>
          <w:szCs w:val="28"/>
        </w:rPr>
      </w:pPr>
      <w:r>
        <w:rPr>
          <w:b/>
          <w:bCs/>
          <w:i/>
          <w:spacing w:val="-2"/>
          <w:sz w:val="28"/>
          <w:szCs w:val="28"/>
        </w:rPr>
        <w:t>Univariate linear regression</w:t>
      </w:r>
    </w:p>
    <w:p>
      <w:pPr>
        <w:pStyle w:val="Normal"/>
        <w:tabs>
          <w:tab w:val="clear" w:pos="720"/>
          <w:tab w:val="left" w:pos="719" w:leader="none"/>
        </w:tabs>
        <w:spacing w:lineRule="auto" w:line="240" w:before="291" w:after="0"/>
        <w:ind w:left="0" w:right="0" w:hanging="0"/>
        <w:jc w:val="left"/>
        <w:rPr>
          <w:i/>
          <w:i/>
          <w:spacing w:val="-2"/>
        </w:rPr>
      </w:pPr>
      <w:r>
        <w:rPr>
          <w:i/>
          <w:spacing w:val="-2"/>
        </w:rPr>
      </w:r>
    </w:p>
    <w:p>
      <w:pPr>
        <w:pStyle w:val="Normal"/>
        <w:numPr>
          <w:ilvl w:val="0"/>
          <w:numId w:val="11"/>
        </w:numPr>
        <w:ind w:left="720" w:right="0" w:hanging="360"/>
        <w:rPr>
          <w:rFonts w:ascii="Times New Roman" w:hAnsi="Times New Roman"/>
          <w:sz w:val="28"/>
          <w:szCs w:val="28"/>
        </w:rPr>
      </w:pPr>
      <w:r>
        <w:rPr>
          <w:sz w:val="28"/>
          <w:szCs w:val="28"/>
        </w:rPr>
        <w:t>First, we used a single independent variable to construct a linear regression model. We assume the area of the house as the only independent variable, and the model is shown as the following:</w:t>
      </w:r>
    </w:p>
    <w:p>
      <w:pPr>
        <w:pStyle w:val="Normal"/>
        <w:numPr>
          <w:ilvl w:val="0"/>
          <w:numId w:val="0"/>
        </w:numPr>
        <w:ind w:left="1080" w:right="0" w:hanging="0"/>
        <w:rPr>
          <w:rFonts w:ascii="Times New Roman" w:hAnsi="Times New Roman"/>
          <w:sz w:val="28"/>
          <w:szCs w:val="28"/>
        </w:rPr>
      </w:pPr>
      <w:r>
        <w:rPr>
          <w:sz w:val="28"/>
          <w:szCs w:val="28"/>
        </w:rPr>
        <w:tab/>
        <w:tab/>
        <w:t xml:space="preserve">󰇜 </w:t>
      </w:r>
      <w:r>
        <w:rPr>
          <w:rFonts w:eastAsia="Liberation Serif" w:cs="Liberation Serif"/>
          <w:sz w:val="28"/>
          <w:szCs w:val="28"/>
        </w:rPr>
        <w:t>y=ß₀+ß₁*house area+ϵ</w:t>
      </w:r>
      <w:r>
        <w:rPr>
          <w:sz w:val="28"/>
          <w:szCs w:val="28"/>
        </w:rPr>
        <w:t xml:space="preserve"> </w:t>
      </w:r>
    </w:p>
    <w:p>
      <w:pPr>
        <w:pStyle w:val="Normal"/>
        <w:numPr>
          <w:ilvl w:val="0"/>
          <w:numId w:val="11"/>
        </w:numPr>
        <w:ind w:left="720" w:right="0" w:hanging="360"/>
        <w:rPr>
          <w:rFonts w:ascii="Times New Roman" w:hAnsi="Times New Roman"/>
          <w:sz w:val="28"/>
          <w:szCs w:val="28"/>
        </w:rPr>
      </w:pPr>
      <w:r>
        <w:rPr>
          <w:sz w:val="28"/>
          <w:szCs w:val="28"/>
        </w:rPr>
        <w:t> </w:t>
      </w:r>
      <w:r>
        <w:rPr>
          <w:sz w:val="28"/>
          <w:szCs w:val="28"/>
        </w:rPr>
        <w:t xml:space="preserve">This study uses the least squares (OLS) to estimate the parameters and in the model. With the training data, we can obtain estimates of the intercept and regression coefficients. </w:t>
      </w:r>
    </w:p>
    <w:p>
      <w:pPr>
        <w:pStyle w:val="Normal"/>
        <w:rPr>
          <w:rFonts w:ascii="Times New Roman" w:hAnsi="Times New Roman"/>
          <w:sz w:val="28"/>
          <w:szCs w:val="28"/>
        </w:rPr>
      </w:pPr>
      <w:r>
        <w:rPr>
          <w:sz w:val="28"/>
          <w:szCs w:val="28"/>
        </w:rPr>
      </w:r>
    </w:p>
    <w:p>
      <w:pPr>
        <w:pStyle w:val="Normal"/>
        <w:rPr>
          <w:rFonts w:ascii="Times New Roman" w:hAnsi="Times New Roman"/>
          <w:b/>
          <w:b/>
          <w:bCs/>
          <w:sz w:val="28"/>
          <w:szCs w:val="28"/>
        </w:rPr>
      </w:pPr>
      <w:r>
        <w:rPr>
          <w:b/>
          <w:bCs/>
          <w:sz w:val="28"/>
          <w:szCs w:val="28"/>
        </w:rPr>
        <w:t xml:space="preserve">Multivariable linear regression </w:t>
      </w:r>
    </w:p>
    <w:p>
      <w:pPr>
        <w:pStyle w:val="Normal"/>
        <w:rPr>
          <w:rFonts w:ascii="Times New Roman" w:hAnsi="Times New Roman"/>
          <w:b/>
          <w:b/>
          <w:bCs/>
          <w:sz w:val="28"/>
          <w:szCs w:val="28"/>
        </w:rPr>
      </w:pPr>
      <w:r>
        <w:rPr>
          <w:b/>
          <w:bCs/>
          <w:sz w:val="28"/>
          <w:szCs w:val="28"/>
        </w:rPr>
      </w:r>
    </w:p>
    <w:p>
      <w:pPr>
        <w:pStyle w:val="Normal"/>
        <w:numPr>
          <w:ilvl w:val="0"/>
          <w:numId w:val="12"/>
        </w:numPr>
        <w:ind w:left="720" w:right="0" w:hanging="360"/>
        <w:rPr>
          <w:rFonts w:ascii="Times New Roman" w:hAnsi="Times New Roman"/>
          <w:sz w:val="28"/>
          <w:szCs w:val="28"/>
        </w:rPr>
      </w:pPr>
      <w:r>
        <w:rPr>
          <w:sz w:val="28"/>
          <w:szCs w:val="28"/>
        </w:rPr>
        <w:t xml:space="preserve">Univariate models use a limited number of variables to predict a single characteristic. In order to improve the prediction accuracy of the model, the program introduces several features and constructs a multivariate linear regression model. Multiple characteristics are accounted in this model (e.g. area, number of bedrooms, number of bathrooms, etc.), and the model is shown as the following: </w:t>
      </w:r>
    </w:p>
    <w:p>
      <w:pPr>
        <w:pStyle w:val="Normal"/>
        <w:numPr>
          <w:ilvl w:val="0"/>
          <w:numId w:val="0"/>
        </w:numPr>
        <w:ind w:left="720" w:right="0" w:hanging="0"/>
        <w:rPr>
          <w:rFonts w:ascii="Times New Roman" w:hAnsi="Times New Roman"/>
          <w:sz w:val="28"/>
          <w:szCs w:val="28"/>
        </w:rPr>
      </w:pPr>
      <w:r>
        <w:rPr>
          <w:sz w:val="28"/>
          <w:szCs w:val="28"/>
        </w:rPr>
        <w:t xml:space="preserve">  󰇛󰇜 </w:t>
      </w:r>
      <w:r>
        <w:rPr>
          <w:rFonts w:eastAsia="Liberation Serif" w:cs="Liberation Serif"/>
          <w:sz w:val="28"/>
          <w:szCs w:val="28"/>
        </w:rPr>
        <w:t>y=ß₀+ß₁x₁+…...+ßₓxₓ+ϵ</w:t>
      </w:r>
    </w:p>
    <w:p>
      <w:pPr>
        <w:pStyle w:val="Normal"/>
        <w:numPr>
          <w:ilvl w:val="0"/>
          <w:numId w:val="12"/>
        </w:numPr>
        <w:ind w:left="720" w:right="0" w:hanging="360"/>
        <w:rPr>
          <w:rFonts w:ascii="Times New Roman" w:hAnsi="Times New Roman"/>
          <w:sz w:val="28"/>
          <w:szCs w:val="28"/>
        </w:rPr>
      </w:pPr>
      <w:r>
        <w:rPr>
          <w:sz w:val="28"/>
          <w:szCs w:val="28"/>
        </w:rPr>
        <w:t xml:space="preserve">Similarly, this research use the least squares method to estimate the various regression coefficients and fit the model with the training data. </w:t>
      </w:r>
    </w:p>
    <w:p>
      <w:pPr>
        <w:pStyle w:val="Normal"/>
        <w:rPr>
          <w:rFonts w:ascii="Times New Roman" w:hAnsi="Times New Roman"/>
        </w:rPr>
      </w:pPr>
      <w:r>
        <w:rPr/>
      </w:r>
    </w:p>
    <w:p>
      <w:pPr>
        <w:pStyle w:val="Heading1"/>
        <w:numPr>
          <w:ilvl w:val="0"/>
          <w:numId w:val="7"/>
        </w:numPr>
        <w:tabs>
          <w:tab w:val="clear" w:pos="720"/>
          <w:tab w:val="left" w:pos="433" w:leader="none"/>
        </w:tabs>
        <w:spacing w:lineRule="auto" w:line="240" w:before="0" w:after="0"/>
        <w:ind w:left="433" w:right="0" w:hanging="433"/>
        <w:jc w:val="left"/>
        <w:rPr>
          <w:rFonts w:ascii="Times New Roman" w:hAnsi="Times New Roman"/>
        </w:rPr>
      </w:pPr>
      <w:bookmarkStart w:id="14" w:name="_5"/>
      <w:bookmarkStart w:id="15" w:name="11._Model_Evaluation_"/>
      <w:bookmarkEnd w:id="14"/>
      <w:bookmarkEnd w:id="15"/>
      <w:r>
        <w:rPr>
          <w:color w:val="980000"/>
        </w:rPr>
        <w:t xml:space="preserve">Model </w:t>
      </w:r>
      <w:r>
        <w:rPr>
          <w:color w:val="980000"/>
          <w:spacing w:val="-2"/>
        </w:rPr>
        <w:t>Evaluation</w:t>
      </w:r>
    </w:p>
    <w:p>
      <w:pPr>
        <w:pStyle w:val="Heading1"/>
        <w:numPr>
          <w:ilvl w:val="0"/>
          <w:numId w:val="0"/>
        </w:numPr>
        <w:tabs>
          <w:tab w:val="clear" w:pos="720"/>
          <w:tab w:val="left" w:pos="433" w:leader="none"/>
        </w:tabs>
        <w:spacing w:lineRule="auto" w:line="240" w:before="0" w:after="0"/>
        <w:ind w:left="433" w:right="0" w:hanging="0"/>
        <w:jc w:val="left"/>
        <w:rPr>
          <w:rFonts w:ascii="Times New Roman" w:hAnsi="Times New Roman"/>
          <w:color w:val="980000"/>
          <w:spacing w:val="-2"/>
        </w:rPr>
      </w:pPr>
      <w:r>
        <w:rPr>
          <w:color w:val="980000"/>
          <w:spacing w:val="-2"/>
        </w:rPr>
      </w:r>
    </w:p>
    <w:p>
      <w:pPr>
        <w:pStyle w:val="ListParagraph"/>
        <w:numPr>
          <w:ilvl w:val="0"/>
          <w:numId w:val="2"/>
        </w:numPr>
        <w:tabs>
          <w:tab w:val="clear" w:pos="720"/>
          <w:tab w:val="left" w:pos="719" w:leader="none"/>
        </w:tabs>
        <w:spacing w:lineRule="auto" w:line="240" w:before="0" w:after="0"/>
        <w:ind w:left="719" w:right="0" w:hanging="359"/>
        <w:jc w:val="left"/>
        <w:rPr>
          <w:rFonts w:ascii="Times New Roman" w:hAnsi="Times New Roman"/>
        </w:rPr>
      </w:pPr>
      <w:r>
        <w:rPr>
          <w:i/>
          <w:spacing w:val="-4"/>
          <w:sz w:val="28"/>
        </w:rPr>
        <w:t>Evaluate the model's accuracy using metrics like mean squared error (MSE) or R-squared.</w:t>
      </w:r>
    </w:p>
    <w:p>
      <w:pPr>
        <w:pStyle w:val="ListParagraph"/>
        <w:numPr>
          <w:ilvl w:val="0"/>
          <w:numId w:val="0"/>
        </w:numPr>
        <w:tabs>
          <w:tab w:val="clear" w:pos="720"/>
          <w:tab w:val="left" w:pos="719" w:leader="none"/>
        </w:tabs>
        <w:spacing w:lineRule="auto" w:line="240" w:before="0" w:after="0"/>
        <w:ind w:left="719" w:right="0" w:hanging="0"/>
        <w:jc w:val="left"/>
        <w:rPr>
          <w:rFonts w:ascii="Times New Roman" w:hAnsi="Times New Roman"/>
          <w:i/>
          <w:i/>
          <w:sz w:val="28"/>
        </w:rPr>
      </w:pPr>
      <w:r>
        <w:rPr>
          <w:i/>
          <w:sz w:val="28"/>
        </w:rPr>
      </w:r>
    </w:p>
    <w:p>
      <w:pPr>
        <w:pStyle w:val="ListParagraph"/>
        <w:numPr>
          <w:ilvl w:val="0"/>
          <w:numId w:val="2"/>
        </w:numPr>
        <w:tabs>
          <w:tab w:val="clear" w:pos="720"/>
          <w:tab w:val="left" w:pos="719" w:leader="none"/>
        </w:tabs>
        <w:spacing w:lineRule="auto" w:line="240" w:before="0" w:after="0"/>
        <w:ind w:left="719" w:right="0" w:hanging="359"/>
        <w:jc w:val="left"/>
        <w:rPr>
          <w:rFonts w:ascii="Times New Roman" w:hAnsi="Times New Roman"/>
        </w:rPr>
      </w:pPr>
      <w:r>
        <w:rPr>
          <w:i/>
          <w:spacing w:val="-4"/>
          <w:sz w:val="28"/>
        </w:rPr>
        <w:t>Tune model parameters and iterate on the process to optimize performance and achieve the desired accuracy.</w:t>
      </w:r>
    </w:p>
    <w:p>
      <w:pPr>
        <w:pStyle w:val="TextBody"/>
        <w:spacing w:before="295" w:after="0"/>
        <w:rPr>
          <w:rFonts w:ascii="Times New Roman" w:hAnsi="Times New Roman"/>
        </w:rPr>
      </w:pPr>
      <w:r>
        <w:rPr/>
      </w:r>
    </w:p>
    <w:p>
      <w:pPr>
        <w:pStyle w:val="Heading1"/>
        <w:numPr>
          <w:ilvl w:val="0"/>
          <w:numId w:val="7"/>
        </w:numPr>
        <w:tabs>
          <w:tab w:val="clear" w:pos="720"/>
          <w:tab w:val="left" w:pos="450" w:leader="none"/>
        </w:tabs>
        <w:spacing w:lineRule="auto" w:line="240" w:before="0" w:after="0"/>
        <w:ind w:left="450" w:right="0" w:hanging="450"/>
        <w:jc w:val="left"/>
        <w:rPr>
          <w:rFonts w:ascii="Times New Roman" w:hAnsi="Times New Roman"/>
        </w:rPr>
      </w:pPr>
      <w:bookmarkStart w:id="16" w:name="12._Deployment_"/>
      <w:bookmarkEnd w:id="16"/>
      <w:r>
        <w:rPr>
          <w:color w:val="980000"/>
          <w:spacing w:val="-2"/>
        </w:rPr>
        <w:t>Deployment</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Deploy the trained model for real-time house price predictions.</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Continuously monitor the model's performance and retrain it with new data to maintain accuracy and adapt to market changes.</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Specific techniques used:</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Linear Regression:</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 xml:space="preserve">A simple yet effective method for identifying linear relationships between features and house prices. </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Support Vector Regression (SVR):</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 xml:space="preserve">A powerful technique that can handle complex, non-linear relationships in the data. </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Random Forest:</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 xml:space="preserve">An ensemble method that combines multiple decision trees to improve accuracy and robustness. </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Gradient Boosting:</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 xml:space="preserve">Another ensemble method that builds models sequentially, with each model correcting the errors of the previous one. </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Neural Networks:</w:t>
      </w:r>
    </w:p>
    <w:p>
      <w:pPr>
        <w:pStyle w:val="ListParagraph"/>
        <w:numPr>
          <w:ilvl w:val="0"/>
          <w:numId w:val="1"/>
        </w:numPr>
        <w:tabs>
          <w:tab w:val="clear" w:pos="720"/>
          <w:tab w:val="left" w:pos="719" w:leader="none"/>
        </w:tabs>
        <w:spacing w:lineRule="auto" w:line="240" w:before="292" w:after="0"/>
        <w:ind w:left="719" w:right="0" w:hanging="359"/>
        <w:jc w:val="left"/>
        <w:rPr>
          <w:rFonts w:ascii="Times New Roman" w:hAnsi="Times New Roman"/>
        </w:rPr>
      </w:pPr>
      <w:r>
        <w:rPr>
          <w:i/>
          <w:spacing w:val="-2"/>
          <w:sz w:val="28"/>
        </w:rPr>
        <w:t>Complex models that can learn intricate patterns in the data, suitable for capturing non-linear relationship</w:t>
      </w:r>
    </w:p>
    <w:p>
      <w:pPr>
        <w:pStyle w:val="TextBody"/>
        <w:spacing w:before="255" w:after="0"/>
        <w:rPr>
          <w:rFonts w:ascii="Times New Roman" w:hAnsi="Times New Roman"/>
        </w:rPr>
      </w:pPr>
      <w:r>
        <w:rPr/>
      </w:r>
    </w:p>
    <w:p>
      <w:pPr>
        <w:pStyle w:val="Heading1"/>
        <w:numPr>
          <w:ilvl w:val="0"/>
          <w:numId w:val="7"/>
        </w:numPr>
        <w:tabs>
          <w:tab w:val="clear" w:pos="720"/>
          <w:tab w:val="left" w:pos="450" w:leader="none"/>
        </w:tabs>
        <w:spacing w:lineRule="auto" w:line="240" w:before="0" w:after="0"/>
        <w:ind w:left="450" w:right="0" w:hanging="450"/>
        <w:jc w:val="left"/>
        <w:rPr>
          <w:rFonts w:ascii="Times New Roman" w:hAnsi="Times New Roman"/>
        </w:rPr>
      </w:pPr>
      <w:r>
        <w:rPr>
          <w:color w:val="980000"/>
        </w:rPr>
        <w:t>Source</w:t>
      </w:r>
      <w:r>
        <w:rPr>
          <w:color w:val="980000"/>
          <w:spacing w:val="-6"/>
        </w:rPr>
        <w:t xml:space="preserve"> </w:t>
      </w:r>
      <w:r>
        <w:rPr>
          <w:color w:val="980000"/>
          <w:spacing w:val="-4"/>
        </w:rPr>
        <w:t>code</w:t>
      </w:r>
    </w:p>
    <w:p>
      <w:pPr>
        <w:pStyle w:val="TextBody"/>
        <w:spacing w:before="292" w:after="0"/>
        <w:jc w:val="both"/>
        <w:rPr>
          <w:rFonts w:ascii="Times New Roman" w:hAnsi="Times New Roman"/>
        </w:rPr>
      </w:pPr>
      <w:r>
        <w:rPr/>
        <w:t># Import libraries</w:t>
      </w:r>
    </w:p>
    <w:p>
      <w:pPr>
        <w:pStyle w:val="TextBody"/>
        <w:spacing w:before="292" w:after="0"/>
        <w:jc w:val="both"/>
        <w:rPr>
          <w:rFonts w:ascii="Times New Roman" w:hAnsi="Times New Roman"/>
        </w:rPr>
      </w:pPr>
      <w:r>
        <w:rPr>
          <w:spacing w:val="-2"/>
        </w:rPr>
        <w:t>import pandas as pd</w:t>
      </w:r>
    </w:p>
    <w:p>
      <w:pPr>
        <w:pStyle w:val="TextBody"/>
        <w:spacing w:before="292" w:after="0"/>
        <w:jc w:val="both"/>
        <w:rPr>
          <w:rFonts w:ascii="Times New Roman" w:hAnsi="Times New Roman"/>
        </w:rPr>
      </w:pPr>
      <w:r>
        <w:rPr/>
        <w:t>import numpy as np</w:t>
      </w:r>
    </w:p>
    <w:p>
      <w:pPr>
        <w:pStyle w:val="TextBody"/>
        <w:spacing w:before="292" w:after="0"/>
        <w:jc w:val="both"/>
        <w:rPr>
          <w:rFonts w:ascii="Times New Roman" w:hAnsi="Times New Roman"/>
        </w:rPr>
      </w:pPr>
      <w:r>
        <w:rPr/>
        <w:t>from sklearn.model_selection import train_test_split, GridSearchCV</w:t>
      </w:r>
    </w:p>
    <w:p>
      <w:pPr>
        <w:pStyle w:val="TextBody"/>
        <w:spacing w:before="292" w:after="0"/>
        <w:jc w:val="both"/>
        <w:rPr>
          <w:rFonts w:ascii="Times New Roman" w:hAnsi="Times New Roman"/>
        </w:rPr>
      </w:pPr>
      <w:r>
        <w:rPr/>
        <w:t>from sklearn.preprocessing import StandardScaler</w:t>
      </w:r>
    </w:p>
    <w:p>
      <w:pPr>
        <w:pStyle w:val="TextBody"/>
        <w:spacing w:before="292" w:after="0"/>
        <w:jc w:val="both"/>
        <w:rPr>
          <w:rFonts w:ascii="Times New Roman" w:hAnsi="Times New Roman"/>
        </w:rPr>
      </w:pPr>
      <w:r>
        <w:rPr/>
        <w:t>from sklearn.metrics import mean_squared_error, r2_score</w:t>
      </w:r>
    </w:p>
    <w:p>
      <w:pPr>
        <w:pStyle w:val="TextBody"/>
        <w:spacing w:before="292" w:after="0"/>
        <w:jc w:val="both"/>
        <w:rPr>
          <w:rFonts w:ascii="Times New Roman" w:hAnsi="Times New Roman"/>
        </w:rPr>
      </w:pPr>
      <w:r>
        <w:rPr/>
        <w:t>from xgboost import XGBRegressor</w:t>
      </w:r>
    </w:p>
    <w:p>
      <w:pPr>
        <w:pStyle w:val="TextBody"/>
        <w:spacing w:before="292" w:after="0"/>
        <w:jc w:val="both"/>
        <w:rPr>
          <w:rFonts w:ascii="Times New Roman" w:hAnsi="Times New Roman"/>
        </w:rPr>
      </w:pPr>
      <w:r>
        <w:rPr/>
        <w:t>import matplotlib.pyplot as plt</w:t>
      </w:r>
    </w:p>
    <w:p>
      <w:pPr>
        <w:pStyle w:val="TextBody"/>
        <w:spacing w:before="292" w:after="0"/>
        <w:jc w:val="both"/>
        <w:rPr>
          <w:rFonts w:ascii="Times New Roman" w:hAnsi="Times New Roman"/>
        </w:rPr>
      </w:pPr>
      <w:r>
        <w:rPr/>
        <w:t>import seaborn as sns</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Load dataset (e.g., from Kaggle's House Prices dataset)</w:t>
      </w:r>
    </w:p>
    <w:p>
      <w:pPr>
        <w:pStyle w:val="TextBody"/>
        <w:spacing w:before="292" w:after="0"/>
        <w:jc w:val="both"/>
        <w:rPr>
          <w:rFonts w:ascii="Times New Roman" w:hAnsi="Times New Roman"/>
        </w:rPr>
      </w:pPr>
      <w:r>
        <w:rPr/>
        <w:t>data = pd.read_csv('house_prices.csv')</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Preprocess data</w:t>
      </w:r>
    </w:p>
    <w:p>
      <w:pPr>
        <w:pStyle w:val="TextBody"/>
        <w:spacing w:before="292" w:after="0"/>
        <w:jc w:val="both"/>
        <w:rPr>
          <w:rFonts w:ascii="Times New Roman" w:hAnsi="Times New Roman"/>
        </w:rPr>
      </w:pPr>
      <w:r>
        <w:rPr/>
        <w:t># Handle missing values</w:t>
      </w:r>
    </w:p>
    <w:p>
      <w:pPr>
        <w:pStyle w:val="TextBody"/>
        <w:spacing w:before="292" w:after="0"/>
        <w:jc w:val="both"/>
        <w:rPr>
          <w:rFonts w:ascii="Times New Roman" w:hAnsi="Times New Roman"/>
        </w:rPr>
      </w:pPr>
      <w:r>
        <w:rPr/>
        <w:t>data.fillna(data.mean(), inplace=True)</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Encode categorical variables</w:t>
      </w:r>
    </w:p>
    <w:p>
      <w:pPr>
        <w:pStyle w:val="TextBody"/>
        <w:spacing w:before="292" w:after="0"/>
        <w:jc w:val="both"/>
        <w:rPr>
          <w:rFonts w:ascii="Times New Roman" w:hAnsi="Times New Roman"/>
        </w:rPr>
      </w:pPr>
      <w:r>
        <w:rPr/>
        <w:t>data = pd.get_dummies(data, drop_first=True)</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Feature and target selection</w:t>
      </w:r>
    </w:p>
    <w:p>
      <w:pPr>
        <w:pStyle w:val="TextBody"/>
        <w:spacing w:before="292" w:after="0"/>
        <w:jc w:val="both"/>
        <w:rPr>
          <w:rFonts w:ascii="Times New Roman" w:hAnsi="Times New Roman"/>
        </w:rPr>
      </w:pPr>
      <w:r>
        <w:rPr/>
        <w:t>X = data.drop(['SalePrice'], axis=1)</w:t>
      </w:r>
    </w:p>
    <w:p>
      <w:pPr>
        <w:pStyle w:val="TextBody"/>
        <w:spacing w:before="292" w:after="0"/>
        <w:jc w:val="both"/>
        <w:rPr>
          <w:rFonts w:ascii="Times New Roman" w:hAnsi="Times New Roman"/>
        </w:rPr>
      </w:pPr>
      <w:r>
        <w:rPr/>
        <w:t>y = data['SalePrice']</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Feature scaling</w:t>
      </w:r>
    </w:p>
    <w:p>
      <w:pPr>
        <w:pStyle w:val="TextBody"/>
        <w:spacing w:before="292" w:after="0"/>
        <w:jc w:val="both"/>
        <w:rPr>
          <w:rFonts w:ascii="Times New Roman" w:hAnsi="Times New Roman"/>
        </w:rPr>
      </w:pPr>
      <w:r>
        <w:rPr/>
        <w:t>scaler = StandardScaler()</w:t>
      </w:r>
    </w:p>
    <w:p>
      <w:pPr>
        <w:pStyle w:val="TextBody"/>
        <w:spacing w:before="292" w:after="0"/>
        <w:jc w:val="both"/>
        <w:rPr>
          <w:rFonts w:ascii="Times New Roman" w:hAnsi="Times New Roman"/>
        </w:rPr>
      </w:pPr>
      <w:r>
        <w:rPr/>
        <w:t>X_scaled = scaler.fit_transform(X)</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Train-test split</w:t>
      </w:r>
    </w:p>
    <w:p>
      <w:pPr>
        <w:pStyle w:val="TextBody"/>
        <w:spacing w:before="292" w:after="0"/>
        <w:jc w:val="both"/>
        <w:rPr>
          <w:rFonts w:ascii="Times New Roman" w:hAnsi="Times New Roman"/>
        </w:rPr>
      </w:pPr>
      <w:r>
        <w:rPr/>
        <w:t>X_train, X_test, y_train, y_test = train_test_split(X_scaled, y, test_size=0.2, random_state=42)</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Smart regression model: XGBoost</w:t>
      </w:r>
    </w:p>
    <w:p>
      <w:pPr>
        <w:pStyle w:val="TextBody"/>
        <w:spacing w:before="292" w:after="0"/>
        <w:jc w:val="both"/>
        <w:rPr>
          <w:rFonts w:ascii="Times New Roman" w:hAnsi="Times New Roman"/>
        </w:rPr>
      </w:pPr>
      <w:r>
        <w:rPr/>
        <w:t>model = XGBRegressor(n_estimators=100, learning_rate=0.1, max_depth=5, random_state=42)</w:t>
      </w:r>
    </w:p>
    <w:p>
      <w:pPr>
        <w:pStyle w:val="TextBody"/>
        <w:spacing w:before="292" w:after="0"/>
        <w:jc w:val="both"/>
        <w:rPr>
          <w:rFonts w:ascii="Times New Roman" w:hAnsi="Times New Roman"/>
        </w:rPr>
      </w:pPr>
      <w:r>
        <w:rPr/>
        <w:t>model.fit(X_train, y_train)</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Predict and evaluate</w:t>
      </w:r>
    </w:p>
    <w:p>
      <w:pPr>
        <w:pStyle w:val="TextBody"/>
        <w:spacing w:before="292" w:after="0"/>
        <w:jc w:val="both"/>
        <w:rPr>
          <w:rFonts w:ascii="Times New Roman" w:hAnsi="Times New Roman"/>
        </w:rPr>
      </w:pPr>
      <w:r>
        <w:rPr/>
        <w:t>y_pred = model.predict(X_test)</w:t>
      </w:r>
    </w:p>
    <w:p>
      <w:pPr>
        <w:pStyle w:val="TextBody"/>
        <w:spacing w:before="292" w:after="0"/>
        <w:jc w:val="both"/>
        <w:rPr>
          <w:rFonts w:ascii="Times New Roman" w:hAnsi="Times New Roman"/>
        </w:rPr>
      </w:pPr>
      <w:r>
        <w:rPr/>
        <w:t>mse = mean_squared_error(y_test, y_pred)</w:t>
      </w:r>
    </w:p>
    <w:p>
      <w:pPr>
        <w:pStyle w:val="TextBody"/>
        <w:spacing w:before="292" w:after="0"/>
        <w:jc w:val="both"/>
        <w:rPr>
          <w:rFonts w:ascii="Times New Roman" w:hAnsi="Times New Roman"/>
        </w:rPr>
      </w:pPr>
      <w:r>
        <w:rPr/>
        <w:t>r2 = r2_score(y_test, y_pred)</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print("Mean Squared Error:", mse)</w:t>
      </w:r>
    </w:p>
    <w:p>
      <w:pPr>
        <w:pStyle w:val="TextBody"/>
        <w:spacing w:before="292" w:after="0"/>
        <w:jc w:val="both"/>
        <w:rPr>
          <w:rFonts w:ascii="Times New Roman" w:hAnsi="Times New Roman"/>
        </w:rPr>
      </w:pPr>
      <w:r>
        <w:rPr/>
        <w:t>print("R^2 Score:", r2)</w:t>
      </w:r>
    </w:p>
    <w:p>
      <w:pPr>
        <w:pStyle w:val="TextBody"/>
        <w:spacing w:before="292" w:after="0"/>
        <w:jc w:val="both"/>
        <w:rPr>
          <w:rFonts w:ascii="Times New Roman" w:hAnsi="Times New Roman"/>
        </w:rPr>
      </w:pPr>
      <w:r>
        <w:rPr/>
      </w:r>
    </w:p>
    <w:p>
      <w:pPr>
        <w:pStyle w:val="TextBody"/>
        <w:spacing w:before="292" w:after="0"/>
        <w:jc w:val="both"/>
        <w:rPr>
          <w:rFonts w:ascii="Times New Roman" w:hAnsi="Times New Roman"/>
        </w:rPr>
      </w:pPr>
      <w:r>
        <w:rPr/>
        <w:t># Plot predictions</w:t>
      </w:r>
    </w:p>
    <w:p>
      <w:pPr>
        <w:pStyle w:val="TextBody"/>
        <w:spacing w:before="292" w:after="0"/>
        <w:jc w:val="both"/>
        <w:rPr>
          <w:rFonts w:ascii="Times New Roman" w:hAnsi="Times New Roman"/>
        </w:rPr>
      </w:pPr>
      <w:r>
        <w:rPr/>
        <w:t>plt.figure(figsize=(10, 6))</w:t>
      </w:r>
    </w:p>
    <w:p>
      <w:pPr>
        <w:pStyle w:val="TextBody"/>
        <w:spacing w:before="292" w:after="0"/>
        <w:jc w:val="both"/>
        <w:rPr>
          <w:rFonts w:ascii="Times New Roman" w:hAnsi="Times New Roman"/>
        </w:rPr>
      </w:pPr>
      <w:r>
        <w:rPr/>
        <w:t>sns.scatterplot(x=y_test, y=y_pred)</w:t>
      </w:r>
    </w:p>
    <w:p>
      <w:pPr>
        <w:pStyle w:val="TextBody"/>
        <w:spacing w:before="292" w:after="0"/>
        <w:jc w:val="both"/>
        <w:rPr>
          <w:rFonts w:ascii="Times New Roman" w:hAnsi="Times New Roman"/>
        </w:rPr>
      </w:pPr>
      <w:r>
        <w:rPr/>
        <w:t>plt.xlabel("Actual Price")</w:t>
      </w:r>
    </w:p>
    <w:p>
      <w:pPr>
        <w:pStyle w:val="TextBody"/>
        <w:spacing w:before="292" w:after="0"/>
        <w:jc w:val="both"/>
        <w:rPr>
          <w:rFonts w:ascii="Times New Roman" w:hAnsi="Times New Roman"/>
        </w:rPr>
      </w:pPr>
      <w:r>
        <w:rPr/>
        <w:t>plt.ylabel("Predicted Price")</w:t>
      </w:r>
    </w:p>
    <w:p>
      <w:pPr>
        <w:pStyle w:val="TextBody"/>
        <w:spacing w:before="292" w:after="0"/>
        <w:jc w:val="both"/>
        <w:rPr>
          <w:rFonts w:ascii="Times New Roman" w:hAnsi="Times New Roman"/>
        </w:rPr>
      </w:pPr>
      <w:r>
        <w:rPr/>
        <w:t>plt.title("Actual vs Predicted House Prices")</w:t>
      </w:r>
    </w:p>
    <w:p>
      <w:pPr>
        <w:pStyle w:val="TextBody"/>
        <w:spacing w:before="292" w:after="0"/>
        <w:jc w:val="both"/>
        <w:rPr>
          <w:rFonts w:ascii="Times New Roman" w:hAnsi="Times New Roman"/>
        </w:rPr>
      </w:pPr>
      <w:r>
        <w:rPr/>
        <w:t>plt.show()</w:t>
      </w:r>
    </w:p>
    <w:p>
      <w:pPr>
        <w:pStyle w:val="TextBody"/>
        <w:spacing w:before="292" w:after="0"/>
        <w:jc w:val="both"/>
        <w:rPr>
          <w:rFonts w:ascii="Times New Roman" w:hAnsi="Times New Roman"/>
        </w:rPr>
      </w:pPr>
      <w:r>
        <w:rPr/>
      </w:r>
    </w:p>
    <w:p>
      <w:pPr>
        <w:pStyle w:val="Heading1"/>
        <w:numPr>
          <w:ilvl w:val="0"/>
          <w:numId w:val="7"/>
        </w:numPr>
        <w:tabs>
          <w:tab w:val="clear" w:pos="720"/>
          <w:tab w:val="left" w:pos="450" w:leader="none"/>
        </w:tabs>
        <w:spacing w:lineRule="auto" w:line="240" w:before="0" w:after="0"/>
        <w:ind w:left="450" w:right="0" w:hanging="450"/>
        <w:jc w:val="left"/>
        <w:rPr>
          <w:rFonts w:ascii="Times New Roman" w:hAnsi="Times New Roman"/>
        </w:rPr>
      </w:pPr>
      <w:r>
        <w:rPr>
          <w:color w:val="980000"/>
        </w:rPr>
        <w:t>Future</w:t>
      </w:r>
      <w:r>
        <w:rPr>
          <w:color w:val="980000"/>
          <w:spacing w:val="-6"/>
        </w:rPr>
        <w:t xml:space="preserve"> </w:t>
      </w:r>
      <w:r>
        <w:rPr>
          <w:color w:val="980000"/>
          <w:spacing w:val="-2"/>
        </w:rPr>
        <w:t>scope</w:t>
      </w:r>
    </w:p>
    <w:p>
      <w:pPr>
        <w:pStyle w:val="Heading4"/>
        <w:spacing w:lineRule="auto" w:line="276" w:before="292" w:after="0"/>
        <w:ind w:left="0" w:right="204" w:hanging="359"/>
        <w:jc w:val="both"/>
        <w:rPr>
          <w:rFonts w:ascii="Times New Roman" w:hAnsi="Times New Roman"/>
        </w:rPr>
      </w:pPr>
      <w:r>
        <w:rPr>
          <w:rFonts w:ascii="Times New Roman" w:hAnsi="Times New Roman"/>
          <w:sz w:val="28"/>
          <w:szCs w:val="28"/>
        </w:rPr>
        <w:t xml:space="preserve">a. </w:t>
      </w:r>
      <w:r>
        <w:rPr>
          <w:rStyle w:val="StrongEmphasis"/>
          <w:rFonts w:ascii="Times New Roman" w:hAnsi="Times New Roman"/>
          <w:b/>
          <w:sz w:val="28"/>
          <w:szCs w:val="28"/>
        </w:rPr>
        <w:t>Geospatial Data (Geolocation and Satellite Imagery)</w:t>
      </w:r>
    </w:p>
    <w:p>
      <w:pPr>
        <w:pStyle w:val="TextBody"/>
        <w:numPr>
          <w:ilvl w:val="0"/>
          <w:numId w:val="16"/>
        </w:numPr>
        <w:tabs>
          <w:tab w:val="clear" w:pos="720"/>
          <w:tab w:val="left" w:pos="0" w:leader="none"/>
        </w:tabs>
        <w:spacing w:before="0" w:after="283"/>
        <w:ind w:left="709" w:right="0" w:hanging="283"/>
        <w:rPr/>
      </w:pPr>
      <w:r>
        <w:rPr>
          <w:rStyle w:val="StrongEmphasis"/>
          <w:sz w:val="28"/>
          <w:szCs w:val="28"/>
        </w:rPr>
        <w:t>Geospatial Analysis</w:t>
      </w:r>
      <w:r>
        <w:rPr>
          <w:sz w:val="28"/>
          <w:szCs w:val="28"/>
        </w:rPr>
        <w:t xml:space="preserve">: Real estate prices are strongly influenced by location factors like proximity to public transport, schools, parks, business districts, etc. By integrating </w:t>
      </w:r>
      <w:r>
        <w:rPr>
          <w:rStyle w:val="StrongEmphasis"/>
          <w:sz w:val="28"/>
          <w:szCs w:val="28"/>
        </w:rPr>
        <w:t>latitude and longitude</w:t>
      </w:r>
      <w:r>
        <w:rPr>
          <w:sz w:val="28"/>
          <w:szCs w:val="28"/>
        </w:rPr>
        <w:t xml:space="preserve"> data, you can model price variations based on distance from key locations.</w:t>
      </w:r>
    </w:p>
    <w:p>
      <w:pPr>
        <w:pStyle w:val="TextBody"/>
        <w:numPr>
          <w:ilvl w:val="0"/>
          <w:numId w:val="16"/>
        </w:numPr>
        <w:tabs>
          <w:tab w:val="clear" w:pos="720"/>
          <w:tab w:val="left" w:pos="0" w:leader="none"/>
        </w:tabs>
        <w:spacing w:before="0" w:after="283"/>
        <w:ind w:left="709" w:right="0" w:hanging="283"/>
        <w:rPr/>
      </w:pPr>
      <w:r>
        <w:rPr>
          <w:rStyle w:val="StrongEmphasis"/>
          <w:sz w:val="28"/>
          <w:szCs w:val="28"/>
        </w:rPr>
        <w:t>Satellite Imagery</w:t>
      </w:r>
      <w:r>
        <w:rPr>
          <w:sz w:val="28"/>
          <w:szCs w:val="28"/>
        </w:rPr>
        <w:t xml:space="preserve">: Using satellite images, you can extract features like land use, surrounding infrastructure, and even predict the level of urbanization. </w:t>
      </w:r>
      <w:r>
        <w:rPr>
          <w:rStyle w:val="StrongEmphasis"/>
          <w:sz w:val="28"/>
          <w:szCs w:val="28"/>
        </w:rPr>
        <w:t>Deep learning</w:t>
      </w:r>
      <w:r>
        <w:rPr>
          <w:sz w:val="28"/>
          <w:szCs w:val="28"/>
        </w:rPr>
        <w:t xml:space="preserve"> models like </w:t>
      </w:r>
      <w:r>
        <w:rPr>
          <w:rStyle w:val="StrongEmphasis"/>
          <w:sz w:val="28"/>
          <w:szCs w:val="28"/>
        </w:rPr>
        <w:t>Convolutional Neural Networks (CNNs)</w:t>
      </w:r>
      <w:r>
        <w:rPr>
          <w:sz w:val="28"/>
          <w:szCs w:val="28"/>
        </w:rPr>
        <w:t xml:space="preserve"> can be employed to analyze images and improve predictions.</w:t>
      </w:r>
    </w:p>
    <w:p>
      <w:pPr>
        <w:pStyle w:val="TextBody"/>
        <w:numPr>
          <w:ilvl w:val="0"/>
          <w:numId w:val="0"/>
        </w:numPr>
        <w:spacing w:before="0" w:after="283"/>
        <w:ind w:left="0" w:right="0" w:hanging="0"/>
        <w:rPr/>
      </w:pPr>
      <w:r>
        <w:rPr>
          <w:rStyle w:val="StrongEmphasis"/>
          <w:sz w:val="28"/>
          <w:szCs w:val="28"/>
        </w:rPr>
        <w:t>Example Application</w:t>
      </w:r>
      <w:r>
        <w:rPr>
          <w:sz w:val="28"/>
          <w:szCs w:val="28"/>
        </w:rPr>
        <w:t>:</w:t>
      </w:r>
    </w:p>
    <w:p>
      <w:pPr>
        <w:pStyle w:val="TextBody"/>
        <w:numPr>
          <w:ilvl w:val="1"/>
          <w:numId w:val="16"/>
        </w:numPr>
        <w:tabs>
          <w:tab w:val="clear" w:pos="720"/>
          <w:tab w:val="left" w:pos="0" w:leader="none"/>
        </w:tabs>
        <w:spacing w:before="0" w:after="283"/>
        <w:ind w:left="1418" w:right="0" w:hanging="283"/>
        <w:rPr/>
      </w:pPr>
      <w:r>
        <w:rPr>
          <w:rStyle w:val="StrongEmphasis"/>
          <w:sz w:val="28"/>
          <w:szCs w:val="28"/>
        </w:rPr>
        <w:t>Distance to city center</w:t>
      </w:r>
      <w:r>
        <w:rPr>
          <w:sz w:val="28"/>
          <w:szCs w:val="28"/>
        </w:rPr>
        <w:t>: Calculate the distance of a property from the nearest city center or business hub and integrate it into the model.</w:t>
      </w:r>
    </w:p>
    <w:p>
      <w:pPr>
        <w:pStyle w:val="TextBody"/>
        <w:numPr>
          <w:ilvl w:val="1"/>
          <w:numId w:val="16"/>
        </w:numPr>
        <w:tabs>
          <w:tab w:val="clear" w:pos="720"/>
          <w:tab w:val="left" w:pos="0" w:leader="none"/>
        </w:tabs>
        <w:spacing w:before="0" w:after="283"/>
        <w:ind w:left="1418" w:right="0" w:hanging="283"/>
        <w:rPr/>
      </w:pPr>
      <w:r>
        <w:rPr>
          <w:rStyle w:val="StrongEmphasis"/>
          <w:sz w:val="28"/>
          <w:szCs w:val="28"/>
        </w:rPr>
        <w:t>Urbanization Trends</w:t>
      </w:r>
      <w:r>
        <w:rPr>
          <w:sz w:val="28"/>
          <w:szCs w:val="28"/>
        </w:rPr>
        <w:t>: Predict how rapidly developing areas will increase in price based on urban expansion patterns visible in satellite images.</w:t>
      </w:r>
    </w:p>
    <w:p>
      <w:pPr>
        <w:pStyle w:val="Heading4"/>
        <w:rPr/>
      </w:pPr>
      <w:r>
        <w:rPr>
          <w:sz w:val="28"/>
          <w:szCs w:val="28"/>
        </w:rPr>
        <w:t xml:space="preserve">b. </w:t>
      </w:r>
      <w:r>
        <w:rPr>
          <w:rStyle w:val="StrongEmphasis"/>
          <w:b/>
          <w:sz w:val="28"/>
          <w:szCs w:val="28"/>
        </w:rPr>
        <w:t>Social Media Data</w:t>
      </w:r>
    </w:p>
    <w:p>
      <w:pPr>
        <w:pStyle w:val="TextBody"/>
        <w:numPr>
          <w:ilvl w:val="0"/>
          <w:numId w:val="17"/>
        </w:numPr>
        <w:tabs>
          <w:tab w:val="clear" w:pos="720"/>
          <w:tab w:val="left" w:pos="0" w:leader="none"/>
        </w:tabs>
        <w:spacing w:before="0" w:after="283"/>
        <w:ind w:left="709" w:right="0" w:hanging="283"/>
        <w:rPr/>
      </w:pPr>
      <w:r>
        <w:rPr>
          <w:sz w:val="28"/>
          <w:szCs w:val="28"/>
        </w:rPr>
        <w:t xml:space="preserve">Real estate prices can be influenced by </w:t>
      </w:r>
      <w:r>
        <w:rPr>
          <w:rStyle w:val="StrongEmphasis"/>
          <w:sz w:val="28"/>
          <w:szCs w:val="28"/>
        </w:rPr>
        <w:t>public sentiment</w:t>
      </w:r>
      <w:r>
        <w:rPr>
          <w:sz w:val="28"/>
          <w:szCs w:val="28"/>
        </w:rPr>
        <w:t xml:space="preserve"> or </w:t>
      </w:r>
      <w:r>
        <w:rPr>
          <w:rStyle w:val="StrongEmphasis"/>
          <w:sz w:val="28"/>
          <w:szCs w:val="28"/>
        </w:rPr>
        <w:t>trends</w:t>
      </w:r>
      <w:r>
        <w:rPr>
          <w:sz w:val="28"/>
          <w:szCs w:val="28"/>
        </w:rPr>
        <w:t>. Analyzing social media platforms like Twitter, Instagram, or Reddit for mentions of particular locations or neighborhoods can provide valuable information about the desirability of certain areas.</w:t>
      </w:r>
    </w:p>
    <w:p>
      <w:pPr>
        <w:pStyle w:val="TextBody"/>
        <w:numPr>
          <w:ilvl w:val="0"/>
          <w:numId w:val="0"/>
        </w:numPr>
        <w:spacing w:before="0" w:after="283"/>
        <w:ind w:left="0" w:right="0" w:hanging="0"/>
        <w:rPr/>
      </w:pPr>
      <w:r>
        <w:rPr>
          <w:rStyle w:val="StrongEmphasis"/>
          <w:sz w:val="28"/>
          <w:szCs w:val="28"/>
        </w:rPr>
        <w:t>Example Application</w:t>
      </w:r>
      <w:r>
        <w:rPr>
          <w:sz w:val="28"/>
          <w:szCs w:val="28"/>
        </w:rPr>
        <w:t>:</w:t>
      </w:r>
    </w:p>
    <w:p>
      <w:pPr>
        <w:pStyle w:val="TextBody"/>
        <w:numPr>
          <w:ilvl w:val="1"/>
          <w:numId w:val="17"/>
        </w:numPr>
        <w:tabs>
          <w:tab w:val="clear" w:pos="720"/>
          <w:tab w:val="left" w:pos="0" w:leader="none"/>
        </w:tabs>
        <w:spacing w:before="0" w:after="283"/>
        <w:ind w:left="1418" w:right="0" w:hanging="283"/>
        <w:rPr/>
      </w:pPr>
      <w:r>
        <w:rPr>
          <w:sz w:val="28"/>
          <w:szCs w:val="28"/>
        </w:rPr>
        <w:t xml:space="preserve">Collecting </w:t>
      </w:r>
      <w:r>
        <w:rPr>
          <w:rStyle w:val="StrongEmphasis"/>
          <w:sz w:val="28"/>
          <w:szCs w:val="28"/>
        </w:rPr>
        <w:t>geo-tagged data</w:t>
      </w:r>
      <w:r>
        <w:rPr>
          <w:sz w:val="28"/>
          <w:szCs w:val="28"/>
        </w:rPr>
        <w:t xml:space="preserve"> to see how often a neighborhood is mentioned in a positive context.</w:t>
      </w:r>
    </w:p>
    <w:p>
      <w:pPr>
        <w:pStyle w:val="TextBody"/>
        <w:numPr>
          <w:ilvl w:val="1"/>
          <w:numId w:val="17"/>
        </w:numPr>
        <w:tabs>
          <w:tab w:val="clear" w:pos="720"/>
          <w:tab w:val="left" w:pos="0" w:leader="none"/>
        </w:tabs>
        <w:spacing w:before="0" w:after="283"/>
        <w:ind w:left="1418" w:right="0" w:hanging="283"/>
        <w:rPr>
          <w:sz w:val="28"/>
          <w:szCs w:val="28"/>
        </w:rPr>
      </w:pPr>
      <w:r>
        <w:rPr>
          <w:sz w:val="28"/>
          <w:szCs w:val="28"/>
        </w:rPr>
        <w:t>Analyzing online reviews of neighborhoods or communities to correlate with price growth.</w:t>
      </w:r>
    </w:p>
    <w:p>
      <w:pPr>
        <w:pStyle w:val="HorizontalLine"/>
        <w:rPr>
          <w:sz w:val="28"/>
          <w:szCs w:val="28"/>
        </w:rPr>
      </w:pPr>
      <w:r>
        <w:rPr>
          <w:sz w:val="28"/>
          <w:szCs w:val="28"/>
        </w:rPr>
      </w:r>
    </w:p>
    <w:p>
      <w:pPr>
        <w:pStyle w:val="TextBody"/>
        <w:spacing w:lineRule="auto" w:line="276" w:before="292" w:after="0"/>
        <w:ind w:left="0" w:right="204" w:hanging="359"/>
        <w:jc w:val="both"/>
        <w:rPr>
          <w:rFonts w:ascii="Times New Roman" w:hAnsi="Times New Roman"/>
        </w:rPr>
      </w:pPr>
      <w:r>
        <w:rPr/>
      </w:r>
    </w:p>
    <w:p>
      <w:pPr>
        <w:pStyle w:val="TextBody"/>
        <w:spacing w:before="315" w:after="0"/>
        <w:rPr>
          <w:rFonts w:ascii="Times New Roman" w:hAnsi="Times New Roman"/>
        </w:rPr>
      </w:pPr>
      <w:r>
        <w:rPr/>
      </w:r>
    </w:p>
    <w:p>
      <w:pPr>
        <w:pStyle w:val="Heading1"/>
        <w:ind w:left="0" w:right="0" w:hanging="0"/>
        <w:rPr>
          <w:rFonts w:ascii="Times New Roman" w:hAnsi="Times New Roman"/>
        </w:rPr>
      </w:pPr>
      <w:r>
        <w:rPr>
          <w:color w:val="980000"/>
        </w:rPr>
        <w:t>13.</w:t>
      </w:r>
      <w:r>
        <w:rPr>
          <w:color w:val="980000"/>
          <w:spacing w:val="-7"/>
        </w:rPr>
        <w:t xml:space="preserve"> </w:t>
      </w:r>
      <w:r>
        <w:rPr>
          <w:color w:val="980000"/>
        </w:rPr>
        <w:t>Team</w:t>
      </w:r>
      <w:r>
        <w:rPr>
          <w:color w:val="980000"/>
          <w:spacing w:val="-7"/>
        </w:rPr>
        <w:t xml:space="preserve"> </w:t>
      </w:r>
      <w:r>
        <w:rPr>
          <w:color w:val="980000"/>
        </w:rPr>
        <w:t>Members</w:t>
      </w:r>
      <w:r>
        <w:rPr>
          <w:color w:val="980000"/>
          <w:spacing w:val="-7"/>
        </w:rPr>
        <w:t xml:space="preserve"> </w:t>
      </w:r>
      <w:r>
        <w:rPr>
          <w:color w:val="980000"/>
        </w:rPr>
        <w:t>and</w:t>
      </w:r>
      <w:r>
        <w:rPr>
          <w:color w:val="980000"/>
          <w:spacing w:val="-7"/>
        </w:rPr>
        <w:t xml:space="preserve"> </w:t>
      </w:r>
      <w:r>
        <w:rPr>
          <w:color w:val="980000"/>
          <w:spacing w:val="-2"/>
        </w:rPr>
        <w:t>Roles</w:t>
      </w:r>
    </w:p>
    <w:p>
      <w:pPr>
        <w:pStyle w:val="TextBody"/>
        <w:spacing w:before="77" w:after="0"/>
        <w:rPr>
          <w:rFonts w:ascii="Times New Roman" w:hAnsi="Times New Roman"/>
          <w:b/>
          <w:b/>
          <w:i w:val="false"/>
          <w:i w:val="false"/>
          <w:sz w:val="30"/>
        </w:rPr>
      </w:pPr>
      <w:r>
        <w:rPr>
          <w:b/>
          <w:i w:val="false"/>
          <w:sz w:val="30"/>
        </w:rPr>
      </w:r>
    </w:p>
    <w:p>
      <w:pPr>
        <w:pStyle w:val="TextBody"/>
        <w:spacing w:lineRule="auto" w:line="276"/>
        <w:ind w:left="0" w:right="167" w:hanging="359"/>
        <w:jc w:val="both"/>
        <w:rPr>
          <w:rFonts w:ascii="Times New Roman" w:hAnsi="Times New Roman"/>
        </w:rPr>
      </w:pPr>
      <w:r>
        <w:rPr/>
      </w:r>
    </w:p>
    <w:tbl>
      <w:tblPr>
        <w:tblW w:w="10090" w:type="dxa"/>
        <w:jc w:val="left"/>
        <w:tblInd w:w="55" w:type="dxa"/>
        <w:tblLayout w:type="fixed"/>
        <w:tblCellMar>
          <w:top w:w="55" w:type="dxa"/>
          <w:left w:w="55" w:type="dxa"/>
          <w:bottom w:w="55" w:type="dxa"/>
          <w:right w:w="55" w:type="dxa"/>
        </w:tblCellMar>
      </w:tblPr>
      <w:tblGrid>
        <w:gridCol w:w="3118"/>
        <w:gridCol w:w="3120"/>
        <w:gridCol w:w="3852"/>
      </w:tblGrid>
      <w:tr>
        <w:trPr>
          <w:trHeight w:val="740" w:hRule="atLeast"/>
        </w:trPr>
        <w:tc>
          <w:tcPr>
            <w:tcW w:w="3118" w:type="dxa"/>
            <w:tcBorders>
              <w:top w:val="single" w:sz="4" w:space="0" w:color="000000"/>
              <w:left w:val="single" w:sz="4" w:space="0" w:color="000000"/>
              <w:bottom w:val="single" w:sz="4" w:space="0" w:color="000000"/>
            </w:tcBorders>
          </w:tcPr>
          <w:p>
            <w:pPr>
              <w:pStyle w:val="TableContents"/>
              <w:widowControl w:val="false"/>
              <w:jc w:val="center"/>
              <w:rPr>
                <w:sz w:val="26"/>
                <w:szCs w:val="26"/>
              </w:rPr>
            </w:pPr>
            <w:r>
              <w:rPr>
                <w:b/>
                <w:bCs/>
                <w:sz w:val="26"/>
                <w:szCs w:val="26"/>
              </w:rPr>
              <w:t>NAME</w:t>
            </w:r>
          </w:p>
        </w:tc>
        <w:tc>
          <w:tcPr>
            <w:tcW w:w="3120" w:type="dxa"/>
            <w:tcBorders>
              <w:top w:val="single" w:sz="4" w:space="0" w:color="000000"/>
              <w:left w:val="single" w:sz="4" w:space="0" w:color="000000"/>
              <w:bottom w:val="single" w:sz="4" w:space="0" w:color="000000"/>
            </w:tcBorders>
          </w:tcPr>
          <w:p>
            <w:pPr>
              <w:pStyle w:val="TableContents"/>
              <w:widowControl w:val="false"/>
              <w:jc w:val="center"/>
              <w:rPr>
                <w:sz w:val="26"/>
                <w:szCs w:val="26"/>
              </w:rPr>
            </w:pPr>
            <w:r>
              <w:rPr>
                <w:b/>
                <w:bCs/>
                <w:sz w:val="26"/>
                <w:szCs w:val="26"/>
              </w:rPr>
              <w:t>ROLE</w:t>
            </w:r>
          </w:p>
        </w:tc>
        <w:tc>
          <w:tcPr>
            <w:tcW w:w="3852" w:type="dxa"/>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sz w:val="26"/>
                <w:szCs w:val="26"/>
              </w:rPr>
            </w:pPr>
            <w:r>
              <w:rPr>
                <w:b/>
                <w:bCs/>
                <w:sz w:val="26"/>
                <w:szCs w:val="26"/>
              </w:rPr>
              <w:t>RESPONSIBILITIES</w:t>
            </w:r>
          </w:p>
        </w:tc>
      </w:tr>
      <w:tr>
        <w:trPr>
          <w:trHeight w:val="1047" w:hRule="atLeast"/>
        </w:trPr>
        <w:tc>
          <w:tcPr>
            <w:tcW w:w="3118" w:type="dxa"/>
            <w:tcBorders>
              <w:left w:val="single" w:sz="4" w:space="0" w:color="000000"/>
              <w:bottom w:val="single" w:sz="4" w:space="0" w:color="000000"/>
            </w:tcBorders>
          </w:tcPr>
          <w:p>
            <w:pPr>
              <w:pStyle w:val="TableContents"/>
              <w:widowControl w:val="false"/>
              <w:jc w:val="center"/>
              <w:rPr>
                <w:sz w:val="26"/>
                <w:szCs w:val="26"/>
              </w:rPr>
            </w:pPr>
            <w:r>
              <w:rPr>
                <w:sz w:val="26"/>
                <w:szCs w:val="26"/>
              </w:rPr>
              <w:t>KEERTHNA.J</w:t>
            </w:r>
          </w:p>
        </w:tc>
        <w:tc>
          <w:tcPr>
            <w:tcW w:w="3120" w:type="dxa"/>
            <w:tcBorders>
              <w:left w:val="single" w:sz="4" w:space="0" w:color="000000"/>
              <w:bottom w:val="single" w:sz="4" w:space="0" w:color="000000"/>
            </w:tcBorders>
          </w:tcPr>
          <w:p>
            <w:pPr>
              <w:pStyle w:val="TableContents"/>
              <w:widowControl w:val="false"/>
              <w:jc w:val="center"/>
              <w:rPr>
                <w:sz w:val="26"/>
                <w:szCs w:val="26"/>
              </w:rPr>
            </w:pPr>
            <w:r>
              <w:rPr>
                <w:sz w:val="26"/>
                <w:szCs w:val="26"/>
              </w:rPr>
              <w:t>DATA SCIENTIST</w:t>
            </w:r>
          </w:p>
        </w:tc>
        <w:tc>
          <w:tcPr>
            <w:tcW w:w="3852" w:type="dxa"/>
            <w:tcBorders>
              <w:left w:val="single" w:sz="4" w:space="0" w:color="000000"/>
              <w:bottom w:val="single" w:sz="4" w:space="0" w:color="000000"/>
              <w:right w:val="single" w:sz="4" w:space="0" w:color="000000"/>
            </w:tcBorders>
          </w:tcPr>
          <w:p>
            <w:pPr>
              <w:pStyle w:val="TableContents"/>
              <w:widowControl w:val="false"/>
              <w:jc w:val="center"/>
              <w:rPr>
                <w:sz w:val="26"/>
                <w:szCs w:val="26"/>
              </w:rPr>
            </w:pPr>
            <w:r>
              <w:rPr>
                <w:sz w:val="26"/>
                <w:szCs w:val="26"/>
              </w:rPr>
              <w:t>DATA CLEANING, MODEL BUILDING</w:t>
            </w:r>
          </w:p>
        </w:tc>
      </w:tr>
      <w:tr>
        <w:trPr/>
        <w:tc>
          <w:tcPr>
            <w:tcW w:w="3118" w:type="dxa"/>
            <w:tcBorders>
              <w:left w:val="single" w:sz="4" w:space="0" w:color="000000"/>
              <w:bottom w:val="single" w:sz="4" w:space="0" w:color="000000"/>
            </w:tcBorders>
          </w:tcPr>
          <w:p>
            <w:pPr>
              <w:pStyle w:val="TableContents"/>
              <w:widowControl w:val="false"/>
              <w:jc w:val="center"/>
              <w:rPr>
                <w:sz w:val="26"/>
                <w:szCs w:val="26"/>
              </w:rPr>
            </w:pPr>
            <w:r>
              <w:rPr>
                <w:sz w:val="26"/>
                <w:szCs w:val="26"/>
              </w:rPr>
              <w:t>KISHORE.R</w:t>
            </w:r>
          </w:p>
        </w:tc>
        <w:tc>
          <w:tcPr>
            <w:tcW w:w="3120" w:type="dxa"/>
            <w:tcBorders>
              <w:left w:val="single" w:sz="4" w:space="0" w:color="000000"/>
              <w:bottom w:val="single" w:sz="4" w:space="0" w:color="000000"/>
            </w:tcBorders>
          </w:tcPr>
          <w:p>
            <w:pPr>
              <w:pStyle w:val="TableContents"/>
              <w:widowControl w:val="false"/>
              <w:jc w:val="center"/>
              <w:rPr>
                <w:sz w:val="26"/>
                <w:szCs w:val="26"/>
              </w:rPr>
            </w:pPr>
            <w:r>
              <w:rPr>
                <w:sz w:val="26"/>
                <w:szCs w:val="26"/>
              </w:rPr>
              <w:t>ML ENGINEER</w:t>
            </w:r>
          </w:p>
        </w:tc>
        <w:tc>
          <w:tcPr>
            <w:tcW w:w="3852" w:type="dxa"/>
            <w:tcBorders>
              <w:left w:val="single" w:sz="4" w:space="0" w:color="000000"/>
              <w:bottom w:val="single" w:sz="4" w:space="0" w:color="000000"/>
              <w:right w:val="single" w:sz="4" w:space="0" w:color="000000"/>
            </w:tcBorders>
          </w:tcPr>
          <w:p>
            <w:pPr>
              <w:pStyle w:val="TableContents"/>
              <w:widowControl w:val="false"/>
              <w:jc w:val="center"/>
              <w:rPr>
                <w:sz w:val="26"/>
                <w:szCs w:val="26"/>
              </w:rPr>
            </w:pPr>
            <w:r>
              <w:rPr>
                <w:sz w:val="26"/>
                <w:szCs w:val="26"/>
              </w:rPr>
              <w:t>MODEL EVALUATION, FEATURE ENGINEERING</w:t>
            </w:r>
          </w:p>
          <w:p>
            <w:pPr>
              <w:pStyle w:val="TableContents"/>
              <w:widowControl w:val="false"/>
              <w:jc w:val="center"/>
              <w:rPr>
                <w:sz w:val="26"/>
                <w:szCs w:val="26"/>
              </w:rPr>
            </w:pPr>
            <w:r>
              <w:rPr>
                <w:sz w:val="26"/>
                <w:szCs w:val="26"/>
              </w:rPr>
            </w:r>
          </w:p>
        </w:tc>
      </w:tr>
      <w:tr>
        <w:trPr>
          <w:trHeight w:val="815" w:hRule="atLeast"/>
        </w:trPr>
        <w:tc>
          <w:tcPr>
            <w:tcW w:w="3118" w:type="dxa"/>
            <w:tcBorders>
              <w:left w:val="single" w:sz="4" w:space="0" w:color="000000"/>
              <w:bottom w:val="single" w:sz="4" w:space="0" w:color="000000"/>
            </w:tcBorders>
          </w:tcPr>
          <w:p>
            <w:pPr>
              <w:pStyle w:val="TableContents"/>
              <w:widowControl w:val="false"/>
              <w:jc w:val="center"/>
              <w:rPr>
                <w:sz w:val="26"/>
                <w:szCs w:val="26"/>
              </w:rPr>
            </w:pPr>
            <w:r>
              <w:rPr>
                <w:sz w:val="26"/>
                <w:szCs w:val="26"/>
              </w:rPr>
              <w:t>LAKSHMI.P</w:t>
            </w:r>
          </w:p>
        </w:tc>
        <w:tc>
          <w:tcPr>
            <w:tcW w:w="3120" w:type="dxa"/>
            <w:tcBorders>
              <w:left w:val="single" w:sz="4" w:space="0" w:color="000000"/>
              <w:bottom w:val="single" w:sz="4" w:space="0" w:color="000000"/>
            </w:tcBorders>
          </w:tcPr>
          <w:p>
            <w:pPr>
              <w:pStyle w:val="TableContents"/>
              <w:widowControl w:val="false"/>
              <w:jc w:val="center"/>
              <w:rPr>
                <w:sz w:val="26"/>
                <w:szCs w:val="26"/>
              </w:rPr>
            </w:pPr>
            <w:r>
              <w:rPr>
                <w:sz w:val="26"/>
                <w:szCs w:val="26"/>
              </w:rPr>
              <w:t>DATA ANALYST</w:t>
            </w:r>
          </w:p>
        </w:tc>
        <w:tc>
          <w:tcPr>
            <w:tcW w:w="3852" w:type="dxa"/>
            <w:tcBorders>
              <w:left w:val="single" w:sz="4" w:space="0" w:color="000000"/>
              <w:bottom w:val="single" w:sz="4" w:space="0" w:color="000000"/>
              <w:right w:val="single" w:sz="4" w:space="0" w:color="000000"/>
            </w:tcBorders>
          </w:tcPr>
          <w:p>
            <w:pPr>
              <w:pStyle w:val="TableContents"/>
              <w:widowControl w:val="false"/>
              <w:jc w:val="center"/>
              <w:rPr>
                <w:sz w:val="26"/>
                <w:szCs w:val="26"/>
              </w:rPr>
            </w:pPr>
            <w:r>
              <w:rPr>
                <w:sz w:val="26"/>
                <w:szCs w:val="26"/>
              </w:rPr>
              <w:t>EDA VISUALIZATION</w:t>
            </w:r>
          </w:p>
        </w:tc>
      </w:tr>
      <w:tr>
        <w:trPr>
          <w:trHeight w:val="1292" w:hRule="atLeast"/>
        </w:trPr>
        <w:tc>
          <w:tcPr>
            <w:tcW w:w="3118" w:type="dxa"/>
            <w:tcBorders>
              <w:left w:val="single" w:sz="4" w:space="0" w:color="000000"/>
              <w:bottom w:val="single" w:sz="4" w:space="0" w:color="000000"/>
            </w:tcBorders>
          </w:tcPr>
          <w:p>
            <w:pPr>
              <w:pStyle w:val="TableContents"/>
              <w:widowControl w:val="false"/>
              <w:jc w:val="center"/>
              <w:rPr>
                <w:sz w:val="26"/>
                <w:szCs w:val="26"/>
              </w:rPr>
            </w:pPr>
            <w:r>
              <w:rPr>
                <w:sz w:val="26"/>
                <w:szCs w:val="26"/>
              </w:rPr>
              <w:t>MARI.M</w:t>
            </w:r>
          </w:p>
        </w:tc>
        <w:tc>
          <w:tcPr>
            <w:tcW w:w="3120" w:type="dxa"/>
            <w:tcBorders>
              <w:left w:val="single" w:sz="4" w:space="0" w:color="000000"/>
              <w:bottom w:val="single" w:sz="4" w:space="0" w:color="000000"/>
            </w:tcBorders>
          </w:tcPr>
          <w:p>
            <w:pPr>
              <w:pStyle w:val="TableContents"/>
              <w:widowControl w:val="false"/>
              <w:jc w:val="center"/>
              <w:rPr>
                <w:sz w:val="26"/>
                <w:szCs w:val="26"/>
              </w:rPr>
            </w:pPr>
            <w:r>
              <w:rPr>
                <w:sz w:val="26"/>
                <w:szCs w:val="26"/>
              </w:rPr>
              <w:t>DEVELOPER</w:t>
            </w:r>
          </w:p>
        </w:tc>
        <w:tc>
          <w:tcPr>
            <w:tcW w:w="3852" w:type="dxa"/>
            <w:tcBorders>
              <w:left w:val="single" w:sz="4" w:space="0" w:color="000000"/>
              <w:bottom w:val="single" w:sz="4" w:space="0" w:color="000000"/>
              <w:right w:val="single" w:sz="4" w:space="0" w:color="000000"/>
            </w:tcBorders>
          </w:tcPr>
          <w:p>
            <w:pPr>
              <w:pStyle w:val="TableContents"/>
              <w:widowControl w:val="false"/>
              <w:jc w:val="center"/>
              <w:rPr>
                <w:sz w:val="26"/>
                <w:szCs w:val="26"/>
              </w:rPr>
            </w:pPr>
            <w:r>
              <w:rPr>
                <w:sz w:val="26"/>
                <w:szCs w:val="26"/>
              </w:rPr>
              <w:t>DEVELOPMENT  SETUP/ APP DASHBOARD DEVELPER</w:t>
            </w:r>
          </w:p>
        </w:tc>
      </w:tr>
    </w:tbl>
    <w:p>
      <w:pPr>
        <w:pStyle w:val="Normal"/>
        <w:rPr/>
      </w:pPr>
      <w:r>
        <w:rPr/>
      </w:r>
    </w:p>
    <w:sectPr>
      <w:headerReference w:type="default" r:id="rId5"/>
      <w:type w:val="nextPage"/>
      <w:pgSz w:w="12240" w:h="15840"/>
      <w:pgMar w:left="1440" w:right="1440" w:gutter="0" w:header="336" w:top="1340" w:footer="0" w:bottom="28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Arial">
    <w:charset w:val="01"/>
    <w:family w:val="swiss"/>
    <w:pitch w:val="default"/>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i w:val="false"/>
        <w:i w:val="false"/>
        <w:sz w:val="20"/>
      </w:rPr>
    </w:pPr>
    <w:r>
      <w:rPr>
        <w:i w:val="false"/>
        <w:sz w:val="20"/>
      </w:rPr>
      <w:drawing>
        <wp:anchor behindDoc="1" distT="0" distB="0" distL="0" distR="0" simplePos="0" locked="0" layoutInCell="0" allowOverlap="1" relativeHeight="31">
          <wp:simplePos x="0" y="0"/>
          <wp:positionH relativeFrom="page">
            <wp:posOffset>880110</wp:posOffset>
          </wp:positionH>
          <wp:positionV relativeFrom="page">
            <wp:posOffset>213360</wp:posOffset>
          </wp:positionV>
          <wp:extent cx="873125" cy="502920"/>
          <wp:effectExtent l="0" t="0" r="0" b="0"/>
          <wp:wrapNone/>
          <wp:docPr id="2"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descr=""/>
                  <pic:cNvPicPr>
                    <a:picLocks noChangeAspect="1" noChangeArrowheads="1"/>
                  </pic:cNvPicPr>
                </pic:nvPicPr>
                <pic:blipFill>
                  <a:blip r:embed="rId1"/>
                  <a:stretch>
                    <a:fillRect/>
                  </a:stretch>
                </pic:blipFill>
                <pic:spPr bwMode="auto">
                  <a:xfrm>
                    <a:off x="0" y="0"/>
                    <a:ext cx="873125" cy="502920"/>
                  </a:xfrm>
                  <a:prstGeom prst="rect">
                    <a:avLst/>
                  </a:prstGeom>
                </pic:spPr>
              </pic:pic>
            </a:graphicData>
          </a:graphic>
        </wp:anchor>
      </w:drawing>
      <w:drawing>
        <wp:anchor behindDoc="1" distT="0" distB="0" distL="0" distR="0" simplePos="0" locked="0" layoutInCell="0" allowOverlap="1" relativeHeight="37">
          <wp:simplePos x="0" y="0"/>
          <wp:positionH relativeFrom="page">
            <wp:posOffset>3143250</wp:posOffset>
          </wp:positionH>
          <wp:positionV relativeFrom="page">
            <wp:posOffset>238125</wp:posOffset>
          </wp:positionV>
          <wp:extent cx="1095375" cy="400050"/>
          <wp:effectExtent l="0" t="0" r="0" b="0"/>
          <wp:wrapNone/>
          <wp:docPr id="3" name="Imag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descr=""/>
                  <pic:cNvPicPr>
                    <a:picLocks noChangeAspect="1" noChangeArrowheads="1"/>
                  </pic:cNvPicPr>
                </pic:nvPicPr>
                <pic:blipFill>
                  <a:blip r:embed="rId2"/>
                  <a:stretch>
                    <a:fillRect/>
                  </a:stretch>
                </pic:blipFill>
                <pic:spPr bwMode="auto">
                  <a:xfrm>
                    <a:off x="0" y="0"/>
                    <a:ext cx="1095375" cy="400050"/>
                  </a:xfrm>
                  <a:prstGeom prst="rect">
                    <a:avLst/>
                  </a:prstGeom>
                </pic:spPr>
              </pic:pic>
            </a:graphicData>
          </a:graphic>
        </wp:anchor>
      </w:drawing>
      <w:drawing>
        <wp:anchor behindDoc="1" distT="0" distB="0" distL="0" distR="0" simplePos="0" locked="0" layoutInCell="0" allowOverlap="1" relativeHeight="43">
          <wp:simplePos x="0" y="0"/>
          <wp:positionH relativeFrom="page">
            <wp:posOffset>5353050</wp:posOffset>
          </wp:positionH>
          <wp:positionV relativeFrom="page">
            <wp:posOffset>238125</wp:posOffset>
          </wp:positionV>
          <wp:extent cx="1943100" cy="400050"/>
          <wp:effectExtent l="0" t="0" r="0" b="0"/>
          <wp:wrapNone/>
          <wp:docPr id="4"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descr=""/>
                  <pic:cNvPicPr>
                    <a:picLocks noChangeAspect="1" noChangeArrowheads="1"/>
                  </pic:cNvPicPr>
                </pic:nvPicPr>
                <pic:blipFill>
                  <a:blip r:embed="rId3"/>
                  <a:stretch>
                    <a:fillRect/>
                  </a:stretch>
                </pic:blipFill>
                <pic:spPr bwMode="auto">
                  <a:xfrm>
                    <a:off x="0" y="0"/>
                    <a:ext cx="1943100" cy="400050"/>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TextBody"/>
      <w:spacing w:lineRule="auto" w:line="4"/>
      <w:rPr>
        <w:i w:val="false"/>
        <w:i w:val="false"/>
        <w:sz w:val="20"/>
      </w:rPr>
    </w:pPr>
    <w:r>
      <w:rPr>
        <w:i w:val="false"/>
        <w:sz w:val="20"/>
      </w:rPr>
      <w:drawing>
        <wp:anchor behindDoc="1" distT="0" distB="0" distL="0" distR="0" simplePos="0" locked="0" layoutInCell="0" allowOverlap="1" relativeHeight="9">
          <wp:simplePos x="0" y="0"/>
          <wp:positionH relativeFrom="page">
            <wp:posOffset>3143250</wp:posOffset>
          </wp:positionH>
          <wp:positionV relativeFrom="page">
            <wp:posOffset>238125</wp:posOffset>
          </wp:positionV>
          <wp:extent cx="1095375" cy="400050"/>
          <wp:effectExtent l="0" t="0" r="0" b="0"/>
          <wp:wrapNone/>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1"/>
                  <a:stretch>
                    <a:fillRect/>
                  </a:stretch>
                </pic:blipFill>
                <pic:spPr bwMode="auto">
                  <a:xfrm>
                    <a:off x="0" y="0"/>
                    <a:ext cx="1095375" cy="400050"/>
                  </a:xfrm>
                  <a:prstGeom prst="rect">
                    <a:avLst/>
                  </a:prstGeom>
                </pic:spPr>
              </pic:pic>
            </a:graphicData>
          </a:graphic>
        </wp:anchor>
      </w:drawing>
      <w:drawing>
        <wp:anchor behindDoc="1" distT="0" distB="0" distL="0" distR="0" simplePos="0" locked="0" layoutInCell="0" allowOverlap="1" relativeHeight="17">
          <wp:simplePos x="0" y="0"/>
          <wp:positionH relativeFrom="page">
            <wp:posOffset>5353050</wp:posOffset>
          </wp:positionH>
          <wp:positionV relativeFrom="page">
            <wp:posOffset>238125</wp:posOffset>
          </wp:positionV>
          <wp:extent cx="1943100" cy="400050"/>
          <wp:effectExtent l="0" t="0" r="0" b="0"/>
          <wp:wrapNone/>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2"/>
                  <a:stretch>
                    <a:fillRect/>
                  </a:stretch>
                </pic:blipFill>
                <pic:spPr bwMode="auto">
                  <a:xfrm>
                    <a:off x="0" y="0"/>
                    <a:ext cx="1943100" cy="400050"/>
                  </a:xfrm>
                  <a:prstGeom prst="rect">
                    <a:avLst/>
                  </a:prstGeom>
                </pic:spPr>
              </pic:pic>
            </a:graphicData>
          </a:graphic>
        </wp:anchor>
      </w:drawing>
      <w:drawing>
        <wp:anchor behindDoc="1" distT="0" distB="0" distL="0" distR="0" simplePos="0" locked="0" layoutInCell="0" allowOverlap="1" relativeHeight="28">
          <wp:simplePos x="0" y="0"/>
          <wp:positionH relativeFrom="page">
            <wp:posOffset>880110</wp:posOffset>
          </wp:positionH>
          <wp:positionV relativeFrom="page">
            <wp:posOffset>213360</wp:posOffset>
          </wp:positionV>
          <wp:extent cx="873125" cy="502920"/>
          <wp:effectExtent l="0" t="0" r="0" b="0"/>
          <wp:wrapNone/>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3"/>
                  <a:stretch>
                    <a:fillRect/>
                  </a:stretch>
                </pic:blipFill>
                <pic:spPr bwMode="auto">
                  <a:xfrm>
                    <a:off x="0" y="0"/>
                    <a:ext cx="873125" cy="502920"/>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Arial" w:hAnsi="Arial" w:cs="Arial" w:hint="default"/>
        <w:sz w:val="28"/>
        <w:spacing w:val="0"/>
        <w:i/>
        <w:b w:val="false"/>
        <w:szCs w:val="28"/>
        <w:iCs/>
        <w:bCs w:val="false"/>
        <w:w w:val="100"/>
        <w:lang w:val="en-US" w:eastAsia="en-US" w:bidi="ar-SA"/>
      </w:rPr>
    </w:lvl>
    <w:lvl w:ilvl="1">
      <w:start w:val="0"/>
      <w:numFmt w:val="bullet"/>
      <w:lvlText w:val="○"/>
      <w:lvlJc w:val="left"/>
      <w:pPr>
        <w:tabs>
          <w:tab w:val="num" w:pos="0"/>
        </w:tabs>
        <w:ind w:left="1440" w:hanging="360"/>
      </w:pPr>
      <w:rPr>
        <w:rFonts w:ascii="Arial" w:hAnsi="Arial" w:cs="Arial" w:hint="default"/>
        <w:sz w:val="28"/>
        <w:spacing w:val="0"/>
        <w:i/>
        <w:b w:val="false"/>
        <w:szCs w:val="28"/>
        <w:iCs/>
        <w:bCs w:val="false"/>
        <w:w w:val="100"/>
        <w:lang w:val="en-US" w:eastAsia="en-US" w:bidi="ar-SA"/>
      </w:rPr>
    </w:lvl>
    <w:lvl w:ilvl="2">
      <w:start w:val="0"/>
      <w:numFmt w:val="bullet"/>
      <w:lvlText w:val=""/>
      <w:lvlJc w:val="left"/>
      <w:pPr>
        <w:tabs>
          <w:tab w:val="num" w:pos="0"/>
        </w:tabs>
        <w:ind w:left="2320" w:hanging="360"/>
      </w:pPr>
      <w:rPr>
        <w:rFonts w:ascii="Symbol" w:hAnsi="Symbol" w:cs="Symbol" w:hint="default"/>
        <w:lang w:val="en-US" w:eastAsia="en-US" w:bidi="ar-SA"/>
      </w:rPr>
    </w:lvl>
    <w:lvl w:ilvl="3">
      <w:start w:val="0"/>
      <w:numFmt w:val="bullet"/>
      <w:lvlText w:val=""/>
      <w:lvlJc w:val="left"/>
      <w:pPr>
        <w:tabs>
          <w:tab w:val="num" w:pos="0"/>
        </w:tabs>
        <w:ind w:left="3200" w:hanging="360"/>
      </w:pPr>
      <w:rPr>
        <w:rFonts w:ascii="Symbol" w:hAnsi="Symbol" w:cs="Symbol" w:hint="default"/>
        <w:lang w:val="en-US" w:eastAsia="en-US" w:bidi="ar-SA"/>
      </w:rPr>
    </w:lvl>
    <w:lvl w:ilvl="4">
      <w:start w:val="0"/>
      <w:numFmt w:val="bullet"/>
      <w:lvlText w:val=""/>
      <w:lvlJc w:val="left"/>
      <w:pPr>
        <w:tabs>
          <w:tab w:val="num" w:pos="0"/>
        </w:tabs>
        <w:ind w:left="4080" w:hanging="360"/>
      </w:pPr>
      <w:rPr>
        <w:rFonts w:ascii="Symbol" w:hAnsi="Symbol" w:cs="Symbol" w:hint="default"/>
        <w:lang w:val="en-US" w:eastAsia="en-US" w:bidi="ar-SA"/>
      </w:rPr>
    </w:lvl>
    <w:lvl w:ilvl="5">
      <w:start w:val="0"/>
      <w:numFmt w:val="bullet"/>
      <w:lvlText w:val=""/>
      <w:lvlJc w:val="left"/>
      <w:pPr>
        <w:tabs>
          <w:tab w:val="num" w:pos="0"/>
        </w:tabs>
        <w:ind w:left="4960" w:hanging="360"/>
      </w:pPr>
      <w:rPr>
        <w:rFonts w:ascii="Symbol" w:hAnsi="Symbol" w:cs="Symbol" w:hint="default"/>
        <w:lang w:val="en-US" w:eastAsia="en-US" w:bidi="ar-SA"/>
      </w:rPr>
    </w:lvl>
    <w:lvl w:ilvl="6">
      <w:start w:val="0"/>
      <w:numFmt w:val="bullet"/>
      <w:lvlText w:val=""/>
      <w:lvlJc w:val="left"/>
      <w:pPr>
        <w:tabs>
          <w:tab w:val="num" w:pos="0"/>
        </w:tabs>
        <w:ind w:left="5840" w:hanging="360"/>
      </w:pPr>
      <w:rPr>
        <w:rFonts w:ascii="Symbol" w:hAnsi="Symbol" w:cs="Symbol" w:hint="default"/>
        <w:lang w:val="en-US" w:eastAsia="en-US" w:bidi="ar-SA"/>
      </w:rPr>
    </w:lvl>
    <w:lvl w:ilvl="7">
      <w:start w:val="0"/>
      <w:numFmt w:val="bullet"/>
      <w:lvlText w:val=""/>
      <w:lvlJc w:val="left"/>
      <w:pPr>
        <w:tabs>
          <w:tab w:val="num" w:pos="0"/>
        </w:tabs>
        <w:ind w:left="6720" w:hanging="360"/>
      </w:pPr>
      <w:rPr>
        <w:rFonts w:ascii="Symbol" w:hAnsi="Symbol" w:cs="Symbol" w:hint="default"/>
        <w:lang w:val="en-US" w:eastAsia="en-US" w:bidi="ar-SA"/>
      </w:rPr>
    </w:lvl>
    <w:lvl w:ilvl="8">
      <w:start w:val="0"/>
      <w:numFmt w:val="bullet"/>
      <w:lvlText w:val=""/>
      <w:lvlJc w:val="left"/>
      <w:pPr>
        <w:tabs>
          <w:tab w:val="num" w:pos="0"/>
        </w:tabs>
        <w:ind w:left="7600" w:hanging="360"/>
      </w:pPr>
      <w:rPr>
        <w:rFonts w:ascii="Symbol" w:hAnsi="Symbol" w:cs="Symbol" w:hint="default"/>
        <w:lang w:val="en-US" w:eastAsia="en-US" w:bidi="ar-SA"/>
      </w:rPr>
    </w:lvl>
  </w:abstractNum>
  <w:abstractNum w:abstractNumId="2">
    <w:lvl w:ilvl="0">
      <w:numFmt w:val="bullet"/>
      <w:lvlText w:val="●"/>
      <w:lvlJc w:val="left"/>
      <w:pPr>
        <w:tabs>
          <w:tab w:val="num" w:pos="0"/>
        </w:tabs>
        <w:ind w:left="720" w:hanging="360"/>
      </w:pPr>
      <w:rPr>
        <w:rFonts w:ascii="Arial" w:hAnsi="Arial" w:cs="Arial" w:hint="default"/>
        <w:sz w:val="28"/>
        <w:spacing w:val="0"/>
        <w:i/>
        <w:b w:val="false"/>
        <w:szCs w:val="28"/>
        <w:iCs/>
        <w:bCs w:val="false"/>
        <w:w w:val="100"/>
        <w:lang w:val="en-US" w:eastAsia="en-US" w:bidi="ar-SA"/>
      </w:rPr>
    </w:lvl>
    <w:lvl w:ilvl="1">
      <w:start w:val="0"/>
      <w:numFmt w:val="bullet"/>
      <w:lvlText w:val=""/>
      <w:lvlJc w:val="left"/>
      <w:pPr>
        <w:tabs>
          <w:tab w:val="num" w:pos="0"/>
        </w:tabs>
        <w:ind w:left="1584" w:hanging="360"/>
      </w:pPr>
      <w:rPr>
        <w:rFonts w:ascii="Symbol" w:hAnsi="Symbol" w:cs="Symbol" w:hint="default"/>
        <w:lang w:val="en-US" w:eastAsia="en-US" w:bidi="ar-SA"/>
      </w:rPr>
    </w:lvl>
    <w:lvl w:ilvl="2">
      <w:start w:val="0"/>
      <w:numFmt w:val="bullet"/>
      <w:lvlText w:val=""/>
      <w:lvlJc w:val="left"/>
      <w:pPr>
        <w:tabs>
          <w:tab w:val="num" w:pos="0"/>
        </w:tabs>
        <w:ind w:left="2448" w:hanging="360"/>
      </w:pPr>
      <w:rPr>
        <w:rFonts w:ascii="Symbol" w:hAnsi="Symbol" w:cs="Symbol" w:hint="default"/>
        <w:lang w:val="en-US" w:eastAsia="en-US" w:bidi="ar-SA"/>
      </w:rPr>
    </w:lvl>
    <w:lvl w:ilvl="3">
      <w:start w:val="0"/>
      <w:numFmt w:val="bullet"/>
      <w:lvlText w:val=""/>
      <w:lvlJc w:val="left"/>
      <w:pPr>
        <w:tabs>
          <w:tab w:val="num" w:pos="0"/>
        </w:tabs>
        <w:ind w:left="3312" w:hanging="360"/>
      </w:pPr>
      <w:rPr>
        <w:rFonts w:ascii="Symbol" w:hAnsi="Symbol" w:cs="Symbol" w:hint="default"/>
        <w:lang w:val="en-US" w:eastAsia="en-US" w:bidi="ar-SA"/>
      </w:rPr>
    </w:lvl>
    <w:lvl w:ilvl="4">
      <w:start w:val="0"/>
      <w:numFmt w:val="bullet"/>
      <w:lvlText w:val=""/>
      <w:lvlJc w:val="left"/>
      <w:pPr>
        <w:tabs>
          <w:tab w:val="num" w:pos="0"/>
        </w:tabs>
        <w:ind w:left="4176" w:hanging="360"/>
      </w:pPr>
      <w:rPr>
        <w:rFonts w:ascii="Symbol" w:hAnsi="Symbol" w:cs="Symbol" w:hint="default"/>
        <w:lang w:val="en-US" w:eastAsia="en-US" w:bidi="ar-SA"/>
      </w:rPr>
    </w:lvl>
    <w:lvl w:ilvl="5">
      <w:start w:val="0"/>
      <w:numFmt w:val="bullet"/>
      <w:lvlText w:val=""/>
      <w:lvlJc w:val="left"/>
      <w:pPr>
        <w:tabs>
          <w:tab w:val="num" w:pos="0"/>
        </w:tabs>
        <w:ind w:left="5040" w:hanging="360"/>
      </w:pPr>
      <w:rPr>
        <w:rFonts w:ascii="Symbol" w:hAnsi="Symbol" w:cs="Symbol" w:hint="default"/>
        <w:lang w:val="en-US" w:eastAsia="en-US" w:bidi="ar-SA"/>
      </w:rPr>
    </w:lvl>
    <w:lvl w:ilvl="6">
      <w:start w:val="0"/>
      <w:numFmt w:val="bullet"/>
      <w:lvlText w:val=""/>
      <w:lvlJc w:val="left"/>
      <w:pPr>
        <w:tabs>
          <w:tab w:val="num" w:pos="0"/>
        </w:tabs>
        <w:ind w:left="5904" w:hanging="360"/>
      </w:pPr>
      <w:rPr>
        <w:rFonts w:ascii="Symbol" w:hAnsi="Symbol" w:cs="Symbol" w:hint="default"/>
        <w:lang w:val="en-US" w:eastAsia="en-US" w:bidi="ar-SA"/>
      </w:rPr>
    </w:lvl>
    <w:lvl w:ilvl="7">
      <w:start w:val="0"/>
      <w:numFmt w:val="bullet"/>
      <w:lvlText w:val=""/>
      <w:lvlJc w:val="left"/>
      <w:pPr>
        <w:tabs>
          <w:tab w:val="num" w:pos="0"/>
        </w:tabs>
        <w:ind w:left="6768" w:hanging="360"/>
      </w:pPr>
      <w:rPr>
        <w:rFonts w:ascii="Symbol" w:hAnsi="Symbol" w:cs="Symbol" w:hint="default"/>
        <w:lang w:val="en-US" w:eastAsia="en-US" w:bidi="ar-SA"/>
      </w:rPr>
    </w:lvl>
    <w:lvl w:ilvl="8">
      <w:start w:val="0"/>
      <w:numFmt w:val="bullet"/>
      <w:lvlText w:val=""/>
      <w:lvlJc w:val="left"/>
      <w:pPr>
        <w:tabs>
          <w:tab w:val="num" w:pos="0"/>
        </w:tabs>
        <w:ind w:left="7632" w:hanging="360"/>
      </w:pPr>
      <w:rPr>
        <w:rFonts w:ascii="Symbol" w:hAnsi="Symbol" w:cs="Symbol" w:hint="default"/>
        <w:lang w:val="en-US" w:eastAsia="en-US" w:bidi="ar-SA"/>
      </w:rPr>
    </w:lvl>
  </w:abstractNum>
  <w:abstractNum w:abstractNumId="3">
    <w:lvl w:ilvl="0">
      <w:numFmt w:val="bullet"/>
      <w:lvlText w:val="●"/>
      <w:lvlJc w:val="left"/>
      <w:pPr>
        <w:tabs>
          <w:tab w:val="num" w:pos="0"/>
        </w:tabs>
        <w:ind w:left="720" w:hanging="360"/>
      </w:pPr>
      <w:rPr>
        <w:rFonts w:ascii="Arial" w:hAnsi="Arial" w:cs="Arial" w:hint="default"/>
        <w:sz w:val="28"/>
        <w:spacing w:val="0"/>
        <w:i/>
        <w:b w:val="false"/>
        <w:szCs w:val="28"/>
        <w:iCs/>
        <w:bCs w:val="false"/>
        <w:w w:val="100"/>
        <w:lang w:val="en-US" w:eastAsia="en-US" w:bidi="ar-SA"/>
      </w:rPr>
    </w:lvl>
    <w:lvl w:ilvl="1">
      <w:start w:val="0"/>
      <w:numFmt w:val="bullet"/>
      <w:lvlText w:val=""/>
      <w:lvlJc w:val="left"/>
      <w:pPr>
        <w:tabs>
          <w:tab w:val="num" w:pos="0"/>
        </w:tabs>
        <w:ind w:left="1584" w:hanging="360"/>
      </w:pPr>
      <w:rPr>
        <w:rFonts w:ascii="Symbol" w:hAnsi="Symbol" w:cs="Symbol" w:hint="default"/>
        <w:lang w:val="en-US" w:eastAsia="en-US" w:bidi="ar-SA"/>
      </w:rPr>
    </w:lvl>
    <w:lvl w:ilvl="2">
      <w:start w:val="0"/>
      <w:numFmt w:val="bullet"/>
      <w:lvlText w:val=""/>
      <w:lvlJc w:val="left"/>
      <w:pPr>
        <w:tabs>
          <w:tab w:val="num" w:pos="0"/>
        </w:tabs>
        <w:ind w:left="2448" w:hanging="360"/>
      </w:pPr>
      <w:rPr>
        <w:rFonts w:ascii="Symbol" w:hAnsi="Symbol" w:cs="Symbol" w:hint="default"/>
        <w:lang w:val="en-US" w:eastAsia="en-US" w:bidi="ar-SA"/>
      </w:rPr>
    </w:lvl>
    <w:lvl w:ilvl="3">
      <w:start w:val="0"/>
      <w:numFmt w:val="bullet"/>
      <w:lvlText w:val=""/>
      <w:lvlJc w:val="left"/>
      <w:pPr>
        <w:tabs>
          <w:tab w:val="num" w:pos="0"/>
        </w:tabs>
        <w:ind w:left="3312" w:hanging="360"/>
      </w:pPr>
      <w:rPr>
        <w:rFonts w:ascii="Symbol" w:hAnsi="Symbol" w:cs="Symbol" w:hint="default"/>
        <w:lang w:val="en-US" w:eastAsia="en-US" w:bidi="ar-SA"/>
      </w:rPr>
    </w:lvl>
    <w:lvl w:ilvl="4">
      <w:start w:val="0"/>
      <w:numFmt w:val="bullet"/>
      <w:lvlText w:val=""/>
      <w:lvlJc w:val="left"/>
      <w:pPr>
        <w:tabs>
          <w:tab w:val="num" w:pos="0"/>
        </w:tabs>
        <w:ind w:left="4176" w:hanging="360"/>
      </w:pPr>
      <w:rPr>
        <w:rFonts w:ascii="Symbol" w:hAnsi="Symbol" w:cs="Symbol" w:hint="default"/>
        <w:lang w:val="en-US" w:eastAsia="en-US" w:bidi="ar-SA"/>
      </w:rPr>
    </w:lvl>
    <w:lvl w:ilvl="5">
      <w:start w:val="0"/>
      <w:numFmt w:val="bullet"/>
      <w:lvlText w:val=""/>
      <w:lvlJc w:val="left"/>
      <w:pPr>
        <w:tabs>
          <w:tab w:val="num" w:pos="0"/>
        </w:tabs>
        <w:ind w:left="5040" w:hanging="360"/>
      </w:pPr>
      <w:rPr>
        <w:rFonts w:ascii="Symbol" w:hAnsi="Symbol" w:cs="Symbol" w:hint="default"/>
        <w:lang w:val="en-US" w:eastAsia="en-US" w:bidi="ar-SA"/>
      </w:rPr>
    </w:lvl>
    <w:lvl w:ilvl="6">
      <w:start w:val="0"/>
      <w:numFmt w:val="bullet"/>
      <w:lvlText w:val=""/>
      <w:lvlJc w:val="left"/>
      <w:pPr>
        <w:tabs>
          <w:tab w:val="num" w:pos="0"/>
        </w:tabs>
        <w:ind w:left="5904" w:hanging="360"/>
      </w:pPr>
      <w:rPr>
        <w:rFonts w:ascii="Symbol" w:hAnsi="Symbol" w:cs="Symbol" w:hint="default"/>
        <w:lang w:val="en-US" w:eastAsia="en-US" w:bidi="ar-SA"/>
      </w:rPr>
    </w:lvl>
    <w:lvl w:ilvl="7">
      <w:start w:val="0"/>
      <w:numFmt w:val="bullet"/>
      <w:lvlText w:val=""/>
      <w:lvlJc w:val="left"/>
      <w:pPr>
        <w:tabs>
          <w:tab w:val="num" w:pos="0"/>
        </w:tabs>
        <w:ind w:left="6768" w:hanging="360"/>
      </w:pPr>
      <w:rPr>
        <w:rFonts w:ascii="Symbol" w:hAnsi="Symbol" w:cs="Symbol" w:hint="default"/>
        <w:lang w:val="en-US" w:eastAsia="en-US" w:bidi="ar-SA"/>
      </w:rPr>
    </w:lvl>
    <w:lvl w:ilvl="8">
      <w:start w:val="0"/>
      <w:numFmt w:val="bullet"/>
      <w:lvlText w:val=""/>
      <w:lvlJc w:val="left"/>
      <w:pPr>
        <w:tabs>
          <w:tab w:val="num" w:pos="0"/>
        </w:tabs>
        <w:ind w:left="7632" w:hanging="360"/>
      </w:pPr>
      <w:rPr>
        <w:rFonts w:ascii="Symbol" w:hAnsi="Symbol" w:cs="Symbol" w:hint="default"/>
        <w:lang w:val="en-US" w:eastAsia="en-US" w:bidi="ar-SA"/>
      </w:rPr>
    </w:lvl>
  </w:abstractNum>
  <w:abstractNum w:abstractNumId="4">
    <w:lvl w:ilvl="0">
      <w:numFmt w:val="bullet"/>
      <w:lvlText w:val="●"/>
      <w:lvlJc w:val="left"/>
      <w:pPr>
        <w:tabs>
          <w:tab w:val="num" w:pos="0"/>
        </w:tabs>
        <w:ind w:left="720" w:hanging="360"/>
      </w:pPr>
      <w:rPr>
        <w:rFonts w:ascii="Arial" w:hAnsi="Arial" w:cs="Arial" w:hint="default"/>
        <w:sz w:val="28"/>
        <w:spacing w:val="0"/>
        <w:i/>
        <w:b w:val="false"/>
        <w:szCs w:val="28"/>
        <w:iCs/>
        <w:bCs w:val="false"/>
        <w:w w:val="100"/>
        <w:lang w:val="en-US" w:eastAsia="en-US" w:bidi="ar-SA"/>
      </w:rPr>
    </w:lvl>
    <w:lvl w:ilvl="1">
      <w:start w:val="0"/>
      <w:numFmt w:val="bullet"/>
      <w:lvlText w:val=""/>
      <w:lvlJc w:val="left"/>
      <w:pPr>
        <w:tabs>
          <w:tab w:val="num" w:pos="0"/>
        </w:tabs>
        <w:ind w:left="1584" w:hanging="360"/>
      </w:pPr>
      <w:rPr>
        <w:rFonts w:ascii="Symbol" w:hAnsi="Symbol" w:cs="Symbol" w:hint="default"/>
        <w:lang w:val="en-US" w:eastAsia="en-US" w:bidi="ar-SA"/>
      </w:rPr>
    </w:lvl>
    <w:lvl w:ilvl="2">
      <w:start w:val="0"/>
      <w:numFmt w:val="bullet"/>
      <w:lvlText w:val=""/>
      <w:lvlJc w:val="left"/>
      <w:pPr>
        <w:tabs>
          <w:tab w:val="num" w:pos="0"/>
        </w:tabs>
        <w:ind w:left="2448" w:hanging="360"/>
      </w:pPr>
      <w:rPr>
        <w:rFonts w:ascii="Symbol" w:hAnsi="Symbol" w:cs="Symbol" w:hint="default"/>
        <w:lang w:val="en-US" w:eastAsia="en-US" w:bidi="ar-SA"/>
      </w:rPr>
    </w:lvl>
    <w:lvl w:ilvl="3">
      <w:start w:val="0"/>
      <w:numFmt w:val="bullet"/>
      <w:lvlText w:val=""/>
      <w:lvlJc w:val="left"/>
      <w:pPr>
        <w:tabs>
          <w:tab w:val="num" w:pos="0"/>
        </w:tabs>
        <w:ind w:left="3312" w:hanging="360"/>
      </w:pPr>
      <w:rPr>
        <w:rFonts w:ascii="Symbol" w:hAnsi="Symbol" w:cs="Symbol" w:hint="default"/>
        <w:lang w:val="en-US" w:eastAsia="en-US" w:bidi="ar-SA"/>
      </w:rPr>
    </w:lvl>
    <w:lvl w:ilvl="4">
      <w:start w:val="0"/>
      <w:numFmt w:val="bullet"/>
      <w:lvlText w:val=""/>
      <w:lvlJc w:val="left"/>
      <w:pPr>
        <w:tabs>
          <w:tab w:val="num" w:pos="0"/>
        </w:tabs>
        <w:ind w:left="4176" w:hanging="360"/>
      </w:pPr>
      <w:rPr>
        <w:rFonts w:ascii="Symbol" w:hAnsi="Symbol" w:cs="Symbol" w:hint="default"/>
        <w:lang w:val="en-US" w:eastAsia="en-US" w:bidi="ar-SA"/>
      </w:rPr>
    </w:lvl>
    <w:lvl w:ilvl="5">
      <w:start w:val="0"/>
      <w:numFmt w:val="bullet"/>
      <w:lvlText w:val=""/>
      <w:lvlJc w:val="left"/>
      <w:pPr>
        <w:tabs>
          <w:tab w:val="num" w:pos="0"/>
        </w:tabs>
        <w:ind w:left="5040" w:hanging="360"/>
      </w:pPr>
      <w:rPr>
        <w:rFonts w:ascii="Symbol" w:hAnsi="Symbol" w:cs="Symbol" w:hint="default"/>
        <w:lang w:val="en-US" w:eastAsia="en-US" w:bidi="ar-SA"/>
      </w:rPr>
    </w:lvl>
    <w:lvl w:ilvl="6">
      <w:start w:val="0"/>
      <w:numFmt w:val="bullet"/>
      <w:lvlText w:val=""/>
      <w:lvlJc w:val="left"/>
      <w:pPr>
        <w:tabs>
          <w:tab w:val="num" w:pos="0"/>
        </w:tabs>
        <w:ind w:left="5904" w:hanging="360"/>
      </w:pPr>
      <w:rPr>
        <w:rFonts w:ascii="Symbol" w:hAnsi="Symbol" w:cs="Symbol" w:hint="default"/>
        <w:lang w:val="en-US" w:eastAsia="en-US" w:bidi="ar-SA"/>
      </w:rPr>
    </w:lvl>
    <w:lvl w:ilvl="7">
      <w:start w:val="0"/>
      <w:numFmt w:val="bullet"/>
      <w:lvlText w:val=""/>
      <w:lvlJc w:val="left"/>
      <w:pPr>
        <w:tabs>
          <w:tab w:val="num" w:pos="0"/>
        </w:tabs>
        <w:ind w:left="6768" w:hanging="360"/>
      </w:pPr>
      <w:rPr>
        <w:rFonts w:ascii="Symbol" w:hAnsi="Symbol" w:cs="Symbol" w:hint="default"/>
        <w:lang w:val="en-US" w:eastAsia="en-US" w:bidi="ar-SA"/>
      </w:rPr>
    </w:lvl>
    <w:lvl w:ilvl="8">
      <w:start w:val="0"/>
      <w:numFmt w:val="bullet"/>
      <w:lvlText w:val=""/>
      <w:lvlJc w:val="left"/>
      <w:pPr>
        <w:tabs>
          <w:tab w:val="num" w:pos="0"/>
        </w:tabs>
        <w:ind w:left="7632" w:hanging="360"/>
      </w:pPr>
      <w:rPr>
        <w:rFonts w:ascii="Symbol" w:hAnsi="Symbol" w:cs="Symbol" w:hint="default"/>
        <w:lang w:val="en-US" w:eastAsia="en-US" w:bidi="ar-SA"/>
      </w:rPr>
    </w:lvl>
  </w:abstractNum>
  <w:abstractNum w:abstractNumId="5">
    <w:lvl w:ilvl="0">
      <w:numFmt w:val="bullet"/>
      <w:lvlText w:val="●"/>
      <w:lvlJc w:val="left"/>
      <w:pPr>
        <w:tabs>
          <w:tab w:val="num" w:pos="0"/>
        </w:tabs>
        <w:ind w:left="720" w:hanging="360"/>
      </w:pPr>
      <w:rPr>
        <w:rFonts w:ascii="Arial" w:hAnsi="Arial" w:cs="Arial" w:hint="default"/>
        <w:sz w:val="28"/>
        <w:spacing w:val="0"/>
        <w:i/>
        <w:b w:val="false"/>
        <w:szCs w:val="28"/>
        <w:iCs/>
        <w:bCs w:val="false"/>
        <w:w w:val="100"/>
        <w:lang w:val="en-US" w:eastAsia="en-US" w:bidi="ar-SA"/>
      </w:rPr>
    </w:lvl>
    <w:lvl w:ilvl="1">
      <w:start w:val="0"/>
      <w:numFmt w:val="bullet"/>
      <w:lvlText w:val=""/>
      <w:lvlJc w:val="left"/>
      <w:pPr>
        <w:tabs>
          <w:tab w:val="num" w:pos="0"/>
        </w:tabs>
        <w:ind w:left="1584" w:hanging="360"/>
      </w:pPr>
      <w:rPr>
        <w:rFonts w:ascii="Symbol" w:hAnsi="Symbol" w:cs="Symbol" w:hint="default"/>
        <w:lang w:val="en-US" w:eastAsia="en-US" w:bidi="ar-SA"/>
      </w:rPr>
    </w:lvl>
    <w:lvl w:ilvl="2">
      <w:start w:val="0"/>
      <w:numFmt w:val="bullet"/>
      <w:lvlText w:val=""/>
      <w:lvlJc w:val="left"/>
      <w:pPr>
        <w:tabs>
          <w:tab w:val="num" w:pos="0"/>
        </w:tabs>
        <w:ind w:left="2448" w:hanging="360"/>
      </w:pPr>
      <w:rPr>
        <w:rFonts w:ascii="Symbol" w:hAnsi="Symbol" w:cs="Symbol" w:hint="default"/>
        <w:lang w:val="en-US" w:eastAsia="en-US" w:bidi="ar-SA"/>
      </w:rPr>
    </w:lvl>
    <w:lvl w:ilvl="3">
      <w:start w:val="0"/>
      <w:numFmt w:val="bullet"/>
      <w:lvlText w:val=""/>
      <w:lvlJc w:val="left"/>
      <w:pPr>
        <w:tabs>
          <w:tab w:val="num" w:pos="0"/>
        </w:tabs>
        <w:ind w:left="3312" w:hanging="360"/>
      </w:pPr>
      <w:rPr>
        <w:rFonts w:ascii="Symbol" w:hAnsi="Symbol" w:cs="Symbol" w:hint="default"/>
        <w:lang w:val="en-US" w:eastAsia="en-US" w:bidi="ar-SA"/>
      </w:rPr>
    </w:lvl>
    <w:lvl w:ilvl="4">
      <w:start w:val="0"/>
      <w:numFmt w:val="bullet"/>
      <w:lvlText w:val=""/>
      <w:lvlJc w:val="left"/>
      <w:pPr>
        <w:tabs>
          <w:tab w:val="num" w:pos="0"/>
        </w:tabs>
        <w:ind w:left="4176" w:hanging="360"/>
      </w:pPr>
      <w:rPr>
        <w:rFonts w:ascii="Symbol" w:hAnsi="Symbol" w:cs="Symbol" w:hint="default"/>
        <w:lang w:val="en-US" w:eastAsia="en-US" w:bidi="ar-SA"/>
      </w:rPr>
    </w:lvl>
    <w:lvl w:ilvl="5">
      <w:start w:val="0"/>
      <w:numFmt w:val="bullet"/>
      <w:lvlText w:val=""/>
      <w:lvlJc w:val="left"/>
      <w:pPr>
        <w:tabs>
          <w:tab w:val="num" w:pos="0"/>
        </w:tabs>
        <w:ind w:left="5040" w:hanging="360"/>
      </w:pPr>
      <w:rPr>
        <w:rFonts w:ascii="Symbol" w:hAnsi="Symbol" w:cs="Symbol" w:hint="default"/>
        <w:lang w:val="en-US" w:eastAsia="en-US" w:bidi="ar-SA"/>
      </w:rPr>
    </w:lvl>
    <w:lvl w:ilvl="6">
      <w:start w:val="0"/>
      <w:numFmt w:val="bullet"/>
      <w:lvlText w:val=""/>
      <w:lvlJc w:val="left"/>
      <w:pPr>
        <w:tabs>
          <w:tab w:val="num" w:pos="0"/>
        </w:tabs>
        <w:ind w:left="5904" w:hanging="360"/>
      </w:pPr>
      <w:rPr>
        <w:rFonts w:ascii="Symbol" w:hAnsi="Symbol" w:cs="Symbol" w:hint="default"/>
        <w:lang w:val="en-US" w:eastAsia="en-US" w:bidi="ar-SA"/>
      </w:rPr>
    </w:lvl>
    <w:lvl w:ilvl="7">
      <w:start w:val="0"/>
      <w:numFmt w:val="bullet"/>
      <w:lvlText w:val=""/>
      <w:lvlJc w:val="left"/>
      <w:pPr>
        <w:tabs>
          <w:tab w:val="num" w:pos="0"/>
        </w:tabs>
        <w:ind w:left="6768" w:hanging="360"/>
      </w:pPr>
      <w:rPr>
        <w:rFonts w:ascii="Symbol" w:hAnsi="Symbol" w:cs="Symbol" w:hint="default"/>
        <w:lang w:val="en-US" w:eastAsia="en-US" w:bidi="ar-SA"/>
      </w:rPr>
    </w:lvl>
    <w:lvl w:ilvl="8">
      <w:start w:val="0"/>
      <w:numFmt w:val="bullet"/>
      <w:lvlText w:val=""/>
      <w:lvlJc w:val="left"/>
      <w:pPr>
        <w:tabs>
          <w:tab w:val="num" w:pos="0"/>
        </w:tabs>
        <w:ind w:left="7632" w:hanging="360"/>
      </w:pPr>
      <w:rPr>
        <w:rFonts w:ascii="Symbol" w:hAnsi="Symbol" w:cs="Symbol" w:hint="default"/>
        <w:lang w:val="en-US" w:eastAsia="en-US" w:bidi="ar-SA"/>
      </w:rPr>
    </w:lvl>
  </w:abstractNum>
  <w:abstractNum w:abstractNumId="6">
    <w:lvl w:ilvl="0">
      <w:numFmt w:val="bullet"/>
      <w:lvlText w:val="●"/>
      <w:lvlJc w:val="left"/>
      <w:pPr>
        <w:tabs>
          <w:tab w:val="num" w:pos="0"/>
        </w:tabs>
        <w:ind w:left="720" w:hanging="360"/>
      </w:pPr>
      <w:rPr>
        <w:rFonts w:ascii="Arial" w:hAnsi="Arial" w:cs="Arial" w:hint="default"/>
        <w:sz w:val="28"/>
        <w:spacing w:val="0"/>
        <w:i/>
        <w:b w:val="false"/>
        <w:szCs w:val="28"/>
        <w:iCs/>
        <w:bCs w:val="false"/>
        <w:w w:val="100"/>
        <w:lang w:val="en-US" w:eastAsia="en-US" w:bidi="ar-SA"/>
      </w:rPr>
    </w:lvl>
    <w:lvl w:ilvl="1">
      <w:start w:val="0"/>
      <w:numFmt w:val="bullet"/>
      <w:lvlText w:val=""/>
      <w:lvlJc w:val="left"/>
      <w:pPr>
        <w:tabs>
          <w:tab w:val="num" w:pos="0"/>
        </w:tabs>
        <w:ind w:left="1584" w:hanging="360"/>
      </w:pPr>
      <w:rPr>
        <w:rFonts w:ascii="Symbol" w:hAnsi="Symbol" w:cs="Symbol" w:hint="default"/>
        <w:lang w:val="en-US" w:eastAsia="en-US" w:bidi="ar-SA"/>
      </w:rPr>
    </w:lvl>
    <w:lvl w:ilvl="2">
      <w:start w:val="0"/>
      <w:numFmt w:val="bullet"/>
      <w:lvlText w:val=""/>
      <w:lvlJc w:val="left"/>
      <w:pPr>
        <w:tabs>
          <w:tab w:val="num" w:pos="0"/>
        </w:tabs>
        <w:ind w:left="2448" w:hanging="360"/>
      </w:pPr>
      <w:rPr>
        <w:rFonts w:ascii="Symbol" w:hAnsi="Symbol" w:cs="Symbol" w:hint="default"/>
        <w:lang w:val="en-US" w:eastAsia="en-US" w:bidi="ar-SA"/>
      </w:rPr>
    </w:lvl>
    <w:lvl w:ilvl="3">
      <w:start w:val="0"/>
      <w:numFmt w:val="bullet"/>
      <w:lvlText w:val=""/>
      <w:lvlJc w:val="left"/>
      <w:pPr>
        <w:tabs>
          <w:tab w:val="num" w:pos="0"/>
        </w:tabs>
        <w:ind w:left="3312" w:hanging="360"/>
      </w:pPr>
      <w:rPr>
        <w:rFonts w:ascii="Symbol" w:hAnsi="Symbol" w:cs="Symbol" w:hint="default"/>
        <w:lang w:val="en-US" w:eastAsia="en-US" w:bidi="ar-SA"/>
      </w:rPr>
    </w:lvl>
    <w:lvl w:ilvl="4">
      <w:start w:val="0"/>
      <w:numFmt w:val="bullet"/>
      <w:lvlText w:val=""/>
      <w:lvlJc w:val="left"/>
      <w:pPr>
        <w:tabs>
          <w:tab w:val="num" w:pos="0"/>
        </w:tabs>
        <w:ind w:left="4176" w:hanging="360"/>
      </w:pPr>
      <w:rPr>
        <w:rFonts w:ascii="Symbol" w:hAnsi="Symbol" w:cs="Symbol" w:hint="default"/>
        <w:lang w:val="en-US" w:eastAsia="en-US" w:bidi="ar-SA"/>
      </w:rPr>
    </w:lvl>
    <w:lvl w:ilvl="5">
      <w:start w:val="0"/>
      <w:numFmt w:val="bullet"/>
      <w:lvlText w:val=""/>
      <w:lvlJc w:val="left"/>
      <w:pPr>
        <w:tabs>
          <w:tab w:val="num" w:pos="0"/>
        </w:tabs>
        <w:ind w:left="5040" w:hanging="360"/>
      </w:pPr>
      <w:rPr>
        <w:rFonts w:ascii="Symbol" w:hAnsi="Symbol" w:cs="Symbol" w:hint="default"/>
        <w:lang w:val="en-US" w:eastAsia="en-US" w:bidi="ar-SA"/>
      </w:rPr>
    </w:lvl>
    <w:lvl w:ilvl="6">
      <w:start w:val="0"/>
      <w:numFmt w:val="bullet"/>
      <w:lvlText w:val=""/>
      <w:lvlJc w:val="left"/>
      <w:pPr>
        <w:tabs>
          <w:tab w:val="num" w:pos="0"/>
        </w:tabs>
        <w:ind w:left="5904" w:hanging="360"/>
      </w:pPr>
      <w:rPr>
        <w:rFonts w:ascii="Symbol" w:hAnsi="Symbol" w:cs="Symbol" w:hint="default"/>
        <w:lang w:val="en-US" w:eastAsia="en-US" w:bidi="ar-SA"/>
      </w:rPr>
    </w:lvl>
    <w:lvl w:ilvl="7">
      <w:start w:val="0"/>
      <w:numFmt w:val="bullet"/>
      <w:lvlText w:val=""/>
      <w:lvlJc w:val="left"/>
      <w:pPr>
        <w:tabs>
          <w:tab w:val="num" w:pos="0"/>
        </w:tabs>
        <w:ind w:left="6768" w:hanging="360"/>
      </w:pPr>
      <w:rPr>
        <w:rFonts w:ascii="Symbol" w:hAnsi="Symbol" w:cs="Symbol" w:hint="default"/>
        <w:lang w:val="en-US" w:eastAsia="en-US" w:bidi="ar-SA"/>
      </w:rPr>
    </w:lvl>
    <w:lvl w:ilvl="8">
      <w:start w:val="0"/>
      <w:numFmt w:val="bullet"/>
      <w:lvlText w:val=""/>
      <w:lvlJc w:val="left"/>
      <w:pPr>
        <w:tabs>
          <w:tab w:val="num" w:pos="0"/>
        </w:tabs>
        <w:ind w:left="7632" w:hanging="360"/>
      </w:pPr>
      <w:rPr>
        <w:rFonts w:ascii="Symbol" w:hAnsi="Symbol" w:cs="Symbol" w:hint="default"/>
        <w:lang w:val="en-US" w:eastAsia="en-US" w:bidi="ar-SA"/>
      </w:rPr>
    </w:lvl>
  </w:abstractNum>
  <w:abstractNum w:abstractNumId="7">
    <w:lvl w:ilvl="0">
      <w:start w:val="1"/>
      <w:numFmt w:val="decimal"/>
      <w:lvlText w:val="%1."/>
      <w:lvlJc w:val="left"/>
      <w:pPr>
        <w:tabs>
          <w:tab w:val="num" w:pos="0"/>
        </w:tabs>
        <w:ind w:left="300" w:hanging="300"/>
      </w:pPr>
      <w:rPr>
        <w:sz w:val="30"/>
        <w:spacing w:val="0"/>
        <w:i w:val="false"/>
        <w:b/>
        <w:szCs w:val="30"/>
        <w:iCs w:val="false"/>
        <w:bCs/>
        <w:w w:val="100"/>
        <w:rFonts w:ascii="Times New Roman" w:hAnsi="Times New Roman" w:eastAsia="Times New Roman" w:cs="Times New Roman"/>
        <w:color w:val="980000"/>
        <w:lang w:val="en-US" w:eastAsia="en-US" w:bidi="ar-SA"/>
      </w:rPr>
    </w:lvl>
    <w:lvl w:ilvl="1">
      <w:start w:val="0"/>
      <w:numFmt w:val="bullet"/>
      <w:lvlText w:val="○"/>
      <w:lvlJc w:val="left"/>
      <w:pPr>
        <w:tabs>
          <w:tab w:val="num" w:pos="0"/>
        </w:tabs>
        <w:ind w:left="1440" w:hanging="360"/>
      </w:pPr>
      <w:rPr>
        <w:rFonts w:ascii="Arial" w:hAnsi="Arial" w:cs="Arial" w:hint="default"/>
        <w:sz w:val="28"/>
        <w:spacing w:val="0"/>
        <w:i/>
        <w:b w:val="false"/>
        <w:szCs w:val="28"/>
        <w:iCs/>
        <w:bCs w:val="false"/>
        <w:w w:val="100"/>
        <w:lang w:val="en-US" w:eastAsia="en-US" w:bidi="ar-SA"/>
      </w:rPr>
    </w:lvl>
    <w:lvl w:ilvl="2">
      <w:start w:val="0"/>
      <w:numFmt w:val="bullet"/>
      <w:lvlText w:val=""/>
      <w:lvlJc w:val="left"/>
      <w:pPr>
        <w:tabs>
          <w:tab w:val="num" w:pos="0"/>
        </w:tabs>
        <w:ind w:left="2320" w:hanging="360"/>
      </w:pPr>
      <w:rPr>
        <w:rFonts w:ascii="Symbol" w:hAnsi="Symbol" w:cs="Symbol" w:hint="default"/>
        <w:lang w:val="en-US" w:eastAsia="en-US" w:bidi="ar-SA"/>
      </w:rPr>
    </w:lvl>
    <w:lvl w:ilvl="3">
      <w:start w:val="0"/>
      <w:numFmt w:val="bullet"/>
      <w:lvlText w:val=""/>
      <w:lvlJc w:val="left"/>
      <w:pPr>
        <w:tabs>
          <w:tab w:val="num" w:pos="0"/>
        </w:tabs>
        <w:ind w:left="3200" w:hanging="360"/>
      </w:pPr>
      <w:rPr>
        <w:rFonts w:ascii="Symbol" w:hAnsi="Symbol" w:cs="Symbol" w:hint="default"/>
        <w:lang w:val="en-US" w:eastAsia="en-US" w:bidi="ar-SA"/>
      </w:rPr>
    </w:lvl>
    <w:lvl w:ilvl="4">
      <w:start w:val="0"/>
      <w:numFmt w:val="bullet"/>
      <w:lvlText w:val=""/>
      <w:lvlJc w:val="left"/>
      <w:pPr>
        <w:tabs>
          <w:tab w:val="num" w:pos="0"/>
        </w:tabs>
        <w:ind w:left="4080" w:hanging="360"/>
      </w:pPr>
      <w:rPr>
        <w:rFonts w:ascii="Symbol" w:hAnsi="Symbol" w:cs="Symbol" w:hint="default"/>
        <w:lang w:val="en-US" w:eastAsia="en-US" w:bidi="ar-SA"/>
      </w:rPr>
    </w:lvl>
    <w:lvl w:ilvl="5">
      <w:start w:val="0"/>
      <w:numFmt w:val="bullet"/>
      <w:lvlText w:val=""/>
      <w:lvlJc w:val="left"/>
      <w:pPr>
        <w:tabs>
          <w:tab w:val="num" w:pos="0"/>
        </w:tabs>
        <w:ind w:left="4960" w:hanging="360"/>
      </w:pPr>
      <w:rPr>
        <w:rFonts w:ascii="Symbol" w:hAnsi="Symbol" w:cs="Symbol" w:hint="default"/>
        <w:lang w:val="en-US" w:eastAsia="en-US" w:bidi="ar-SA"/>
      </w:rPr>
    </w:lvl>
    <w:lvl w:ilvl="6">
      <w:start w:val="0"/>
      <w:numFmt w:val="bullet"/>
      <w:lvlText w:val=""/>
      <w:lvlJc w:val="left"/>
      <w:pPr>
        <w:tabs>
          <w:tab w:val="num" w:pos="0"/>
        </w:tabs>
        <w:ind w:left="5840" w:hanging="360"/>
      </w:pPr>
      <w:rPr>
        <w:rFonts w:ascii="Symbol" w:hAnsi="Symbol" w:cs="Symbol" w:hint="default"/>
        <w:lang w:val="en-US" w:eastAsia="en-US" w:bidi="ar-SA"/>
      </w:rPr>
    </w:lvl>
    <w:lvl w:ilvl="7">
      <w:start w:val="0"/>
      <w:numFmt w:val="bullet"/>
      <w:lvlText w:val=""/>
      <w:lvlJc w:val="left"/>
      <w:pPr>
        <w:tabs>
          <w:tab w:val="num" w:pos="0"/>
        </w:tabs>
        <w:ind w:left="6720" w:hanging="360"/>
      </w:pPr>
      <w:rPr>
        <w:rFonts w:ascii="Symbol" w:hAnsi="Symbol" w:cs="Symbol" w:hint="default"/>
        <w:lang w:val="en-US" w:eastAsia="en-US" w:bidi="ar-SA"/>
      </w:rPr>
    </w:lvl>
    <w:lvl w:ilvl="8">
      <w:start w:val="0"/>
      <w:numFmt w:val="bullet"/>
      <w:lvlText w:val=""/>
      <w:lvlJc w:val="left"/>
      <w:pPr>
        <w:tabs>
          <w:tab w:val="num" w:pos="0"/>
        </w:tabs>
        <w:ind w:left="7600" w:hanging="360"/>
      </w:pPr>
      <w:rPr>
        <w:rFonts w:ascii="Symbol" w:hAnsi="Symbol" w:cs="Symbol" w:hint="default"/>
        <w:lang w:val="en-US" w:eastAsia="en-US" w:bidi="ar-SA"/>
      </w:rPr>
    </w:lvl>
  </w:abstractNum>
  <w:abstractNum w:abstractNumId="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4"/>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ind w:left="300" w:right="0" w:hanging="300"/>
      <w:outlineLvl w:val="1"/>
    </w:pPr>
    <w:rPr>
      <w:rFonts w:ascii="Times New Roman" w:hAnsi="Times New Roman" w:eastAsia="Times New Roman" w:cs="Times New Roman"/>
      <w:b/>
      <w:bCs/>
      <w:sz w:val="30"/>
      <w:szCs w:val="30"/>
      <w:lang w:val="en-US" w:eastAsia="en-US" w:bidi="ar-SA"/>
    </w:rPr>
  </w:style>
  <w:style w:type="paragraph" w:styleId="Heading2">
    <w:name w:val="Heading 2"/>
    <w:basedOn w:val="Heading"/>
    <w:next w:val="TextBody"/>
    <w:qFormat/>
    <w:pPr>
      <w:spacing w:before="200" w:after="120"/>
      <w:outlineLvl w:val="1"/>
    </w:pPr>
    <w:rPr>
      <w:rFonts w:ascii="Liberation Serif" w:hAnsi="Liberation Serif" w:eastAsia="DejaVu Sans" w:cs="DejaVu Sans"/>
      <w:b/>
      <w:bCs/>
      <w:sz w:val="36"/>
      <w:szCs w:val="36"/>
    </w:rPr>
  </w:style>
  <w:style w:type="paragraph" w:styleId="Heading4">
    <w:name w:val="Heading 4"/>
    <w:basedOn w:val="Heading"/>
    <w:next w:val="TextBody"/>
    <w:qFormat/>
    <w:pPr>
      <w:spacing w:before="120" w:after="120"/>
      <w:outlineLvl w:val="3"/>
    </w:pPr>
    <w:rPr>
      <w:rFonts w:ascii="Liberation Serif" w:hAnsi="Liberation Serif" w:eastAsia="DejaVu Sans" w:cs="DejaVu Sans"/>
      <w:b/>
      <w:bCs/>
      <w:sz w:val="24"/>
      <w:szCs w:val="24"/>
    </w:rPr>
  </w:style>
  <w:style w:type="character" w:styleId="DefaultParagraphFont" w:default="1">
    <w:name w:val="Default Paragraph Font"/>
    <w:uiPriority w:val="1"/>
    <w:semiHidden/>
    <w:unhideWhenUsed/>
    <w:qFormat/>
    <w:rPr/>
  </w:style>
  <w:style w:type="character" w:styleId="InternetLink">
    <w:name w:val="Hyperlink"/>
    <w:rPr>
      <w:color w:val="000080"/>
      <w:u w:val="single"/>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Liberation Mono" w:cs="Liberation Mono"/>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i/>
      <w:iCs/>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1"/>
    <w:qFormat/>
    <w:pPr>
      <w:ind w:left="719" w:right="0" w:hanging="359"/>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lang w:val="en-US"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4.png"/><Relationship Id="rId4" Type="http://schemas.openxmlformats.org/officeDocument/2006/relationships/image" Target="media/image5.jpeg"/><Relationship Id="rId5" Type="http://schemas.openxmlformats.org/officeDocument/2006/relationships/header" Target="header2.xml"/><Relationship Id="rId6" Type="http://schemas.openxmlformats.org/officeDocument/2006/relationships/numbering" Target="numbering.xml"/><Relationship Id="rId7" Type="http://schemas.openxmlformats.org/officeDocument/2006/relationships/fontTable" Target="fontTable.xml"/><Relationship Id="rId8" Type="http://schemas.openxmlformats.org/officeDocument/2006/relationships/settings" Target="settings.xml"/><Relationship Id="rId9" Type="http://schemas.openxmlformats.org/officeDocument/2006/relationships/theme" Target="theme/theme1.xml"/>
</Relationships>
</file>

<file path=word/_rels/header1.xml.rels><?xml version="1.0" encoding="UTF-8"?>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 Id="rId3" Type="http://schemas.openxmlformats.org/officeDocument/2006/relationships/image" Target="media/image3.jpeg"/>
</Relationships>
</file>

<file path=word/_rels/header2.xml.rels><?xml version="1.0" encoding="UTF-8"?>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eg"/><Relationship Id="rId3" Type="http://schemas.openxmlformats.org/officeDocument/2006/relationships/image" Target="media/image1.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25</TotalTime>
  <Application>LibreOffice/7.3.7.2$Linux_X86_64 LibreOffice_project/30$Build-2</Application>
  <AppVersion>15.0000</AppVersion>
  <Pages>14</Pages>
  <Words>2357</Words>
  <Characters>14144</Characters>
  <CharactersWithSpaces>16264</CharactersWithSpaces>
  <Paragraphs>264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2025-05-15T00:49:33Z</dcterms:created>
  <dc:creator/>
  <dc:description/>
  <dc:language>en-IN</dc:language>
  <cp:lastModifiedBy/>
  <dcterms:modified xsi:type="dcterms:W3CDTF">2025-05-16T12:20:20Z</dcterms:modified>
  <cp:revision>4</cp:revision>
  <dc:subject/>
  <dc:title>Phase-3 for DS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2025-05-15T00:00:00Z</vt:filetime>
  </property>
  <property fmtid="{D5CDD505-2E9C-101B-9397-08002B2CF9AE}" pid="3" name="LastSaved">
    <vt:filetime>2025-05-15T00:00:00Z</vt:filetime>
  </property>
  <property fmtid="{D5CDD505-2E9C-101B-9397-08002B2CF9AE}" pid="4" name="Producer">
    <vt:lpwstr>Skia/PDF m137 Google Docs Renderer</vt:lpwstr>
  </property>
</Properties>
</file>