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9E256" w14:textId="318BA1FB" w:rsidR="00F66BAF" w:rsidRDefault="004A4F5A" w:rsidP="004A4F5A">
      <w:pPr>
        <w:spacing w:after="100"/>
        <w:jc w:val="center"/>
      </w:pPr>
      <w:r>
        <w:rPr>
          <w:noProof/>
        </w:rPr>
        <w:drawing>
          <wp:inline distT="0" distB="0" distL="0" distR="0" wp14:anchorId="0FB2D5AD" wp14:editId="0A55FE70">
            <wp:extent cx="1258568" cy="600075"/>
            <wp:effectExtent l="0" t="0" r="0" b="0"/>
            <wp:docPr id="618720926" name="Picture 2" descr="About SmartBridge | Building the Future of Workforc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bout SmartBridge | Building the Future of Workforce Develop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7861" cy="609273"/>
                    </a:xfrm>
                    <a:prstGeom prst="rect">
                      <a:avLst/>
                    </a:prstGeom>
                    <a:noFill/>
                    <a:ln>
                      <a:noFill/>
                    </a:ln>
                  </pic:spPr>
                </pic:pic>
              </a:graphicData>
            </a:graphic>
          </wp:inline>
        </w:drawing>
      </w:r>
      <w:r>
        <w:rPr>
          <w:rFonts w:ascii="Times New Roman" w:hAnsi="Times New Roman"/>
          <w:b/>
          <w:sz w:val="32"/>
        </w:rPr>
        <w:t xml:space="preserve">             Problem-Solution Fit             </w:t>
      </w:r>
      <w:r>
        <w:rPr>
          <w:noProof/>
        </w:rPr>
        <w:drawing>
          <wp:inline distT="0" distB="0" distL="0" distR="0" wp14:anchorId="546620C4" wp14:editId="540C8825">
            <wp:extent cx="1239571" cy="761428"/>
            <wp:effectExtent l="0" t="0" r="1270" b="0"/>
            <wp:docPr id="1681600918" name="Picture 1" descr="Skill Wallet |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ill Wallet | Hyderab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8299" cy="772932"/>
                    </a:xfrm>
                    <a:prstGeom prst="rect">
                      <a:avLst/>
                    </a:prstGeom>
                    <a:noFill/>
                    <a:ln>
                      <a:noFill/>
                    </a:ln>
                  </pic:spPr>
                </pic:pic>
              </a:graphicData>
            </a:graphic>
          </wp:inline>
        </w:drawing>
      </w:r>
    </w:p>
    <w:tbl>
      <w:tblPr>
        <w:tblW w:w="0" w:type="auto"/>
        <w:tblLayout w:type="fixed"/>
        <w:tblLook w:val="04A0" w:firstRow="1" w:lastRow="0" w:firstColumn="1" w:lastColumn="0" w:noHBand="0" w:noVBand="1"/>
      </w:tblPr>
      <w:tblGrid>
        <w:gridCol w:w="3168"/>
        <w:gridCol w:w="7056"/>
      </w:tblGrid>
      <w:tr w:rsidR="00F66BAF" w:rsidRPr="003A778B" w14:paraId="56CDC648" w14:textId="77777777">
        <w:tc>
          <w:tcPr>
            <w:tcW w:w="3168" w:type="dxa"/>
            <w:tcBorders>
              <w:top w:val="single" w:sz="5" w:space="0" w:color="BFBFBF"/>
              <w:left w:val="single" w:sz="5" w:space="0" w:color="BFBFBF"/>
              <w:bottom w:val="single" w:sz="5" w:space="0" w:color="BFBFBF"/>
              <w:right w:val="single" w:sz="5" w:space="0" w:color="BFBFBF"/>
            </w:tcBorders>
            <w:tcMar>
              <w:top w:w="45" w:type="dxa"/>
              <w:left w:w="80" w:type="dxa"/>
              <w:bottom w:w="45" w:type="dxa"/>
              <w:right w:w="80" w:type="dxa"/>
            </w:tcMar>
            <w:vAlign w:val="center"/>
          </w:tcPr>
          <w:p w14:paraId="7A1CE41E" w14:textId="77777777" w:rsidR="00F66BAF" w:rsidRPr="003A778B" w:rsidRDefault="009572F9">
            <w:pPr>
              <w:spacing w:after="0"/>
              <w:rPr>
                <w:sz w:val="24"/>
                <w:szCs w:val="24"/>
              </w:rPr>
            </w:pPr>
            <w:r w:rsidRPr="003A778B">
              <w:rPr>
                <w:rFonts w:ascii="Times New Roman" w:hAnsi="Times New Roman"/>
                <w:b/>
                <w:sz w:val="24"/>
                <w:szCs w:val="24"/>
              </w:rPr>
              <w:t>Date</w:t>
            </w:r>
          </w:p>
        </w:tc>
        <w:tc>
          <w:tcPr>
            <w:tcW w:w="7056" w:type="dxa"/>
            <w:tcBorders>
              <w:top w:val="single" w:sz="5" w:space="0" w:color="BFBFBF"/>
              <w:left w:val="single" w:sz="5" w:space="0" w:color="BFBFBF"/>
              <w:bottom w:val="single" w:sz="5" w:space="0" w:color="BFBFBF"/>
              <w:right w:val="single" w:sz="5" w:space="0" w:color="BFBFBF"/>
            </w:tcBorders>
            <w:tcMar>
              <w:top w:w="45" w:type="dxa"/>
              <w:left w:w="80" w:type="dxa"/>
              <w:bottom w:w="45" w:type="dxa"/>
              <w:right w:w="80" w:type="dxa"/>
            </w:tcMar>
            <w:vAlign w:val="center"/>
          </w:tcPr>
          <w:p w14:paraId="41683BE0" w14:textId="77777777" w:rsidR="00F66BAF" w:rsidRPr="003A778B" w:rsidRDefault="009572F9">
            <w:pPr>
              <w:spacing w:after="0"/>
              <w:rPr>
                <w:sz w:val="24"/>
                <w:szCs w:val="24"/>
              </w:rPr>
            </w:pPr>
            <w:r w:rsidRPr="003A778B">
              <w:rPr>
                <w:rFonts w:ascii="Times New Roman" w:hAnsi="Times New Roman"/>
                <w:sz w:val="24"/>
                <w:szCs w:val="24"/>
              </w:rPr>
              <w:t>15 March 2026</w:t>
            </w:r>
          </w:p>
        </w:tc>
      </w:tr>
      <w:tr w:rsidR="00F66BAF" w:rsidRPr="003A778B" w14:paraId="5CB720BD" w14:textId="77777777">
        <w:tc>
          <w:tcPr>
            <w:tcW w:w="3168" w:type="dxa"/>
            <w:tcBorders>
              <w:top w:val="single" w:sz="5" w:space="0" w:color="BFBFBF"/>
              <w:left w:val="single" w:sz="5" w:space="0" w:color="BFBFBF"/>
              <w:bottom w:val="single" w:sz="5" w:space="0" w:color="BFBFBF"/>
              <w:right w:val="single" w:sz="5" w:space="0" w:color="BFBFBF"/>
            </w:tcBorders>
            <w:tcMar>
              <w:top w:w="45" w:type="dxa"/>
              <w:left w:w="80" w:type="dxa"/>
              <w:bottom w:w="45" w:type="dxa"/>
              <w:right w:w="80" w:type="dxa"/>
            </w:tcMar>
            <w:vAlign w:val="center"/>
          </w:tcPr>
          <w:p w14:paraId="2F3CA40E" w14:textId="77777777" w:rsidR="00F66BAF" w:rsidRPr="003A778B" w:rsidRDefault="009572F9">
            <w:pPr>
              <w:spacing w:after="0"/>
              <w:rPr>
                <w:sz w:val="24"/>
                <w:szCs w:val="24"/>
              </w:rPr>
            </w:pPr>
            <w:r w:rsidRPr="003A778B">
              <w:rPr>
                <w:rFonts w:ascii="Times New Roman" w:hAnsi="Times New Roman"/>
                <w:b/>
                <w:sz w:val="24"/>
                <w:szCs w:val="24"/>
              </w:rPr>
              <w:t>Team ID</w:t>
            </w:r>
          </w:p>
        </w:tc>
        <w:tc>
          <w:tcPr>
            <w:tcW w:w="7056" w:type="dxa"/>
            <w:tcBorders>
              <w:top w:val="single" w:sz="5" w:space="0" w:color="BFBFBF"/>
              <w:left w:val="single" w:sz="5" w:space="0" w:color="BFBFBF"/>
              <w:bottom w:val="single" w:sz="5" w:space="0" w:color="BFBFBF"/>
              <w:right w:val="single" w:sz="5" w:space="0" w:color="BFBFBF"/>
            </w:tcBorders>
            <w:tcMar>
              <w:top w:w="45" w:type="dxa"/>
              <w:left w:w="80" w:type="dxa"/>
              <w:bottom w:w="45" w:type="dxa"/>
              <w:right w:w="80" w:type="dxa"/>
            </w:tcMar>
            <w:vAlign w:val="center"/>
          </w:tcPr>
          <w:p w14:paraId="446E7624" w14:textId="65FDED9B" w:rsidR="00F66BAF" w:rsidRPr="003A778B" w:rsidRDefault="00DD3E68">
            <w:pPr>
              <w:spacing w:after="0"/>
              <w:rPr>
                <w:sz w:val="24"/>
                <w:szCs w:val="24"/>
              </w:rPr>
            </w:pPr>
            <w:r w:rsidRPr="00DD3E68">
              <w:rPr>
                <w:rFonts w:ascii="Times New Roman" w:hAnsi="Times New Roman"/>
                <w:sz w:val="24"/>
                <w:szCs w:val="24"/>
              </w:rPr>
              <w:t>6ab4cc32a238dc999eb580a8</w:t>
            </w:r>
          </w:p>
        </w:tc>
      </w:tr>
      <w:tr w:rsidR="00F66BAF" w:rsidRPr="003A778B" w14:paraId="363D5E88" w14:textId="77777777">
        <w:tc>
          <w:tcPr>
            <w:tcW w:w="3168" w:type="dxa"/>
            <w:tcBorders>
              <w:top w:val="single" w:sz="5" w:space="0" w:color="BFBFBF"/>
              <w:left w:val="single" w:sz="5" w:space="0" w:color="BFBFBF"/>
              <w:bottom w:val="single" w:sz="5" w:space="0" w:color="BFBFBF"/>
              <w:right w:val="single" w:sz="5" w:space="0" w:color="BFBFBF"/>
            </w:tcBorders>
            <w:tcMar>
              <w:top w:w="45" w:type="dxa"/>
              <w:left w:w="80" w:type="dxa"/>
              <w:bottom w:w="45" w:type="dxa"/>
              <w:right w:w="80" w:type="dxa"/>
            </w:tcMar>
            <w:vAlign w:val="center"/>
          </w:tcPr>
          <w:p w14:paraId="786FCE72" w14:textId="77777777" w:rsidR="00F66BAF" w:rsidRPr="003A778B" w:rsidRDefault="009572F9">
            <w:pPr>
              <w:spacing w:after="0"/>
              <w:rPr>
                <w:sz w:val="24"/>
                <w:szCs w:val="24"/>
              </w:rPr>
            </w:pPr>
            <w:r w:rsidRPr="003A778B">
              <w:rPr>
                <w:rFonts w:ascii="Times New Roman" w:hAnsi="Times New Roman"/>
                <w:b/>
                <w:sz w:val="24"/>
                <w:szCs w:val="24"/>
              </w:rPr>
              <w:t>Project Name</w:t>
            </w:r>
          </w:p>
        </w:tc>
        <w:tc>
          <w:tcPr>
            <w:tcW w:w="7056" w:type="dxa"/>
            <w:tcBorders>
              <w:top w:val="single" w:sz="5" w:space="0" w:color="BFBFBF"/>
              <w:left w:val="single" w:sz="5" w:space="0" w:color="BFBFBF"/>
              <w:bottom w:val="single" w:sz="5" w:space="0" w:color="BFBFBF"/>
              <w:right w:val="single" w:sz="5" w:space="0" w:color="BFBFBF"/>
            </w:tcBorders>
            <w:tcMar>
              <w:top w:w="45" w:type="dxa"/>
              <w:left w:w="80" w:type="dxa"/>
              <w:bottom w:w="45" w:type="dxa"/>
              <w:right w:w="80" w:type="dxa"/>
            </w:tcMar>
            <w:vAlign w:val="center"/>
          </w:tcPr>
          <w:p w14:paraId="744FD8CE" w14:textId="77777777" w:rsidR="00F66BAF" w:rsidRPr="003A778B" w:rsidRDefault="009572F9">
            <w:pPr>
              <w:spacing w:after="0"/>
              <w:rPr>
                <w:sz w:val="24"/>
                <w:szCs w:val="24"/>
              </w:rPr>
            </w:pPr>
            <w:r w:rsidRPr="003A778B">
              <w:rPr>
                <w:rFonts w:ascii="Times New Roman" w:hAnsi="Times New Roman"/>
                <w:sz w:val="24"/>
                <w:szCs w:val="24"/>
              </w:rPr>
              <w:t>AI FAQ Assistant API</w:t>
            </w:r>
          </w:p>
        </w:tc>
      </w:tr>
      <w:tr w:rsidR="00F66BAF" w:rsidRPr="003A778B" w14:paraId="3EB37D1D" w14:textId="77777777">
        <w:tc>
          <w:tcPr>
            <w:tcW w:w="3168" w:type="dxa"/>
            <w:tcBorders>
              <w:top w:val="single" w:sz="5" w:space="0" w:color="BFBFBF"/>
              <w:left w:val="single" w:sz="5" w:space="0" w:color="BFBFBF"/>
              <w:bottom w:val="single" w:sz="5" w:space="0" w:color="BFBFBF"/>
              <w:right w:val="single" w:sz="5" w:space="0" w:color="BFBFBF"/>
            </w:tcBorders>
            <w:tcMar>
              <w:top w:w="45" w:type="dxa"/>
              <w:left w:w="80" w:type="dxa"/>
              <w:bottom w:w="45" w:type="dxa"/>
              <w:right w:w="80" w:type="dxa"/>
            </w:tcMar>
            <w:vAlign w:val="center"/>
          </w:tcPr>
          <w:p w14:paraId="6B605F72" w14:textId="77777777" w:rsidR="00F66BAF" w:rsidRPr="003A778B" w:rsidRDefault="009572F9">
            <w:pPr>
              <w:spacing w:after="0"/>
              <w:rPr>
                <w:sz w:val="24"/>
                <w:szCs w:val="24"/>
              </w:rPr>
            </w:pPr>
            <w:r w:rsidRPr="003A778B">
              <w:rPr>
                <w:rFonts w:ascii="Times New Roman" w:hAnsi="Times New Roman"/>
                <w:b/>
                <w:sz w:val="24"/>
                <w:szCs w:val="24"/>
              </w:rPr>
              <w:t>Maximum Marks</w:t>
            </w:r>
          </w:p>
        </w:tc>
        <w:tc>
          <w:tcPr>
            <w:tcW w:w="7056" w:type="dxa"/>
            <w:tcBorders>
              <w:top w:val="single" w:sz="5" w:space="0" w:color="BFBFBF"/>
              <w:left w:val="single" w:sz="5" w:space="0" w:color="BFBFBF"/>
              <w:bottom w:val="single" w:sz="5" w:space="0" w:color="BFBFBF"/>
              <w:right w:val="single" w:sz="5" w:space="0" w:color="BFBFBF"/>
            </w:tcBorders>
            <w:tcMar>
              <w:top w:w="45" w:type="dxa"/>
              <w:left w:w="80" w:type="dxa"/>
              <w:bottom w:w="45" w:type="dxa"/>
              <w:right w:w="80" w:type="dxa"/>
            </w:tcMar>
            <w:vAlign w:val="center"/>
          </w:tcPr>
          <w:p w14:paraId="6B3A82A9" w14:textId="77777777" w:rsidR="00F66BAF" w:rsidRPr="003A778B" w:rsidRDefault="009572F9">
            <w:pPr>
              <w:spacing w:after="0"/>
              <w:rPr>
                <w:sz w:val="24"/>
                <w:szCs w:val="24"/>
              </w:rPr>
            </w:pPr>
            <w:r w:rsidRPr="003A778B">
              <w:rPr>
                <w:rFonts w:ascii="Times New Roman" w:hAnsi="Times New Roman"/>
                <w:sz w:val="24"/>
                <w:szCs w:val="24"/>
              </w:rPr>
              <w:t>5 Marks</w:t>
            </w:r>
          </w:p>
        </w:tc>
      </w:tr>
    </w:tbl>
    <w:p w14:paraId="31B4A484" w14:textId="77777777" w:rsidR="00190B55" w:rsidRDefault="00190B55">
      <w:pPr>
        <w:spacing w:after="0" w:line="120" w:lineRule="exact"/>
        <w:rPr>
          <w:sz w:val="4"/>
        </w:rPr>
      </w:pPr>
    </w:p>
    <w:p w14:paraId="06D394C9" w14:textId="788F6F7A" w:rsidR="00F66BAF" w:rsidRPr="003A778B" w:rsidRDefault="009572F9">
      <w:pPr>
        <w:spacing w:before="140" w:after="40"/>
        <w:rPr>
          <w:sz w:val="24"/>
          <w:szCs w:val="24"/>
        </w:rPr>
      </w:pPr>
      <w:r w:rsidRPr="003A778B">
        <w:rPr>
          <w:rFonts w:ascii="Times New Roman" w:hAnsi="Times New Roman"/>
          <w:b/>
          <w:sz w:val="24"/>
          <w:szCs w:val="24"/>
        </w:rPr>
        <w:t>Problem-Solution Fit Canvas:</w:t>
      </w:r>
    </w:p>
    <w:p w14:paraId="7DFF8EED" w14:textId="77777777" w:rsidR="00F66BAF" w:rsidRDefault="009572F9">
      <w:pPr>
        <w:spacing w:after="120"/>
        <w:rPr>
          <w:rFonts w:ascii="Times New Roman" w:hAnsi="Times New Roman"/>
          <w:sz w:val="24"/>
          <w:szCs w:val="24"/>
        </w:rPr>
      </w:pPr>
      <w:r w:rsidRPr="003A778B">
        <w:rPr>
          <w:rFonts w:ascii="Times New Roman" w:hAnsi="Times New Roman"/>
          <w:sz w:val="24"/>
          <w:szCs w:val="24"/>
        </w:rPr>
        <w:t>Use the framework below to ensure your proposed solution accurately addresses the root causes, behaviors, and limitations of your target audience. Fill out the canvas in the respective boxes just like the original visual template.</w:t>
      </w:r>
    </w:p>
    <w:p w14:paraId="54826953" w14:textId="77777777" w:rsidR="003A778B" w:rsidRPr="003A778B" w:rsidRDefault="003A778B">
      <w:pPr>
        <w:spacing w:after="0" w:line="120" w:lineRule="exact"/>
        <w:rPr>
          <w:sz w:val="4"/>
        </w:rPr>
      </w:pPr>
    </w:p>
    <w:tbl>
      <w:tblPr>
        <w:tblW w:w="0" w:type="auto"/>
        <w:tblLayout w:type="fixed"/>
        <w:tblLook w:val="04A0" w:firstRow="1" w:lastRow="0" w:firstColumn="1" w:lastColumn="0" w:noHBand="0" w:noVBand="1"/>
      </w:tblPr>
      <w:tblGrid>
        <w:gridCol w:w="3552"/>
        <w:gridCol w:w="3552"/>
        <w:gridCol w:w="3552"/>
      </w:tblGrid>
      <w:tr w:rsidR="00F66BAF" w:rsidRPr="003A778B" w14:paraId="510FC07F" w14:textId="77777777">
        <w:trPr>
          <w:trHeight w:val="1656"/>
        </w:trPr>
        <w:tc>
          <w:tcPr>
            <w:tcW w:w="3552" w:type="dxa"/>
            <w:tcBorders>
              <w:top w:val="single" w:sz="18" w:space="0" w:color="F57C00"/>
              <w:left w:val="single" w:sz="18" w:space="0" w:color="F57C00"/>
              <w:bottom w:val="single" w:sz="18" w:space="0" w:color="F57C00"/>
              <w:right w:val="single" w:sz="18" w:space="0" w:color="F57C00"/>
            </w:tcBorders>
            <w:tcMar>
              <w:top w:w="70" w:type="dxa"/>
              <w:left w:w="80" w:type="dxa"/>
              <w:bottom w:w="70" w:type="dxa"/>
              <w:right w:w="80" w:type="dxa"/>
            </w:tcMar>
          </w:tcPr>
          <w:p w14:paraId="501B04DF" w14:textId="77777777" w:rsidR="00F66BAF" w:rsidRPr="003A778B" w:rsidRDefault="009572F9">
            <w:pPr>
              <w:spacing w:after="40"/>
              <w:rPr>
                <w:sz w:val="24"/>
                <w:szCs w:val="24"/>
              </w:rPr>
            </w:pPr>
            <w:r w:rsidRPr="003A778B">
              <w:rPr>
                <w:rFonts w:ascii="Times New Roman" w:hAnsi="Times New Roman"/>
                <w:b/>
                <w:sz w:val="24"/>
                <w:szCs w:val="24"/>
              </w:rPr>
              <w:t>1. CUSTOMER</w:t>
            </w:r>
            <w:r w:rsidRPr="003A778B">
              <w:rPr>
                <w:rFonts w:ascii="Times New Roman" w:hAnsi="Times New Roman"/>
                <w:b/>
                <w:sz w:val="24"/>
                <w:szCs w:val="24"/>
              </w:rPr>
              <w:br/>
              <w:t>SEGMENT(S) [CS]</w:t>
            </w:r>
          </w:p>
          <w:p w14:paraId="3796B2B5" w14:textId="77777777" w:rsidR="00F66BAF" w:rsidRPr="003A778B" w:rsidRDefault="009572F9">
            <w:pPr>
              <w:spacing w:before="20" w:after="0"/>
              <w:rPr>
                <w:sz w:val="24"/>
                <w:szCs w:val="24"/>
              </w:rPr>
            </w:pPr>
            <w:r w:rsidRPr="003A778B">
              <w:rPr>
                <w:rFonts w:ascii="Times New Roman" w:hAnsi="Times New Roman"/>
                <w:sz w:val="24"/>
                <w:szCs w:val="24"/>
              </w:rPr>
              <w:t>Students, staff, or general users who need quick FAQ information and AI-assisted answers.</w:t>
            </w:r>
          </w:p>
        </w:tc>
        <w:tc>
          <w:tcPr>
            <w:tcW w:w="3552" w:type="dxa"/>
            <w:tcBorders>
              <w:top w:val="single" w:sz="18" w:space="0" w:color="F57C00"/>
              <w:left w:val="single" w:sz="18" w:space="0" w:color="F57C00"/>
              <w:bottom w:val="single" w:sz="18" w:space="0" w:color="F57C00"/>
              <w:right w:val="single" w:sz="18" w:space="0" w:color="F57C00"/>
            </w:tcBorders>
            <w:tcMar>
              <w:top w:w="70" w:type="dxa"/>
              <w:left w:w="80" w:type="dxa"/>
              <w:bottom w:w="70" w:type="dxa"/>
              <w:right w:w="80" w:type="dxa"/>
            </w:tcMar>
          </w:tcPr>
          <w:p w14:paraId="2B529F79" w14:textId="77777777" w:rsidR="00F66BAF" w:rsidRPr="003A778B" w:rsidRDefault="009572F9">
            <w:pPr>
              <w:spacing w:after="40"/>
              <w:rPr>
                <w:sz w:val="24"/>
                <w:szCs w:val="24"/>
              </w:rPr>
            </w:pPr>
            <w:r w:rsidRPr="003A778B">
              <w:rPr>
                <w:rFonts w:ascii="Times New Roman" w:hAnsi="Times New Roman"/>
                <w:b/>
                <w:sz w:val="24"/>
                <w:szCs w:val="24"/>
              </w:rPr>
              <w:t>6. CUSTOMER</w:t>
            </w:r>
            <w:r w:rsidRPr="003A778B">
              <w:rPr>
                <w:rFonts w:ascii="Times New Roman" w:hAnsi="Times New Roman"/>
                <w:b/>
                <w:sz w:val="24"/>
                <w:szCs w:val="24"/>
              </w:rPr>
              <w:br/>
              <w:t>LIMITATIONS</w:t>
            </w:r>
            <w:r w:rsidRPr="003A778B">
              <w:rPr>
                <w:rFonts w:ascii="Times New Roman" w:hAnsi="Times New Roman"/>
                <w:b/>
                <w:sz w:val="24"/>
                <w:szCs w:val="24"/>
              </w:rPr>
              <w:br/>
              <w:t>EG. BUDGET, DEVICES</w:t>
            </w:r>
            <w:r w:rsidRPr="003A778B">
              <w:rPr>
                <w:rFonts w:ascii="Times New Roman" w:hAnsi="Times New Roman"/>
                <w:b/>
                <w:sz w:val="24"/>
                <w:szCs w:val="24"/>
              </w:rPr>
              <w:br/>
              <w:t>[CL]</w:t>
            </w:r>
          </w:p>
          <w:p w14:paraId="1BBCB702" w14:textId="77777777" w:rsidR="00F66BAF" w:rsidRPr="003A778B" w:rsidRDefault="009572F9">
            <w:pPr>
              <w:spacing w:before="20" w:after="0"/>
              <w:rPr>
                <w:sz w:val="24"/>
                <w:szCs w:val="24"/>
              </w:rPr>
            </w:pPr>
            <w:r w:rsidRPr="003A778B">
              <w:rPr>
                <w:rFonts w:ascii="Times New Roman" w:hAnsi="Times New Roman"/>
                <w:sz w:val="24"/>
                <w:szCs w:val="24"/>
              </w:rPr>
              <w:t>Requires internet access, a browser/API client, and basic digital skills. Availability of an API service may be a limitation.</w:t>
            </w:r>
          </w:p>
        </w:tc>
        <w:tc>
          <w:tcPr>
            <w:tcW w:w="3552" w:type="dxa"/>
            <w:tcBorders>
              <w:top w:val="single" w:sz="18" w:space="0" w:color="F57C00"/>
              <w:left w:val="single" w:sz="18" w:space="0" w:color="F57C00"/>
              <w:bottom w:val="single" w:sz="18" w:space="0" w:color="F57C00"/>
              <w:right w:val="single" w:sz="18" w:space="0" w:color="F57C00"/>
            </w:tcBorders>
            <w:tcMar>
              <w:top w:w="70" w:type="dxa"/>
              <w:left w:w="80" w:type="dxa"/>
              <w:bottom w:w="70" w:type="dxa"/>
              <w:right w:w="80" w:type="dxa"/>
            </w:tcMar>
          </w:tcPr>
          <w:p w14:paraId="31C5773B" w14:textId="77777777" w:rsidR="00F66BAF" w:rsidRPr="003A778B" w:rsidRDefault="009572F9">
            <w:pPr>
              <w:spacing w:after="40"/>
              <w:rPr>
                <w:sz w:val="24"/>
                <w:szCs w:val="24"/>
              </w:rPr>
            </w:pPr>
            <w:r w:rsidRPr="003A778B">
              <w:rPr>
                <w:rFonts w:ascii="Times New Roman" w:hAnsi="Times New Roman"/>
                <w:b/>
                <w:sz w:val="24"/>
                <w:szCs w:val="24"/>
              </w:rPr>
              <w:t>5. AVAILABLE</w:t>
            </w:r>
            <w:r w:rsidRPr="003A778B">
              <w:rPr>
                <w:rFonts w:ascii="Times New Roman" w:hAnsi="Times New Roman"/>
                <w:b/>
                <w:sz w:val="24"/>
                <w:szCs w:val="24"/>
              </w:rPr>
              <w:br/>
              <w:t>SOLUTIONS</w:t>
            </w:r>
            <w:r w:rsidRPr="003A778B">
              <w:rPr>
                <w:rFonts w:ascii="Times New Roman" w:hAnsi="Times New Roman"/>
                <w:b/>
                <w:sz w:val="24"/>
                <w:szCs w:val="24"/>
              </w:rPr>
              <w:br/>
              <w:t>PROS &amp; CONS [AS]</w:t>
            </w:r>
          </w:p>
          <w:p w14:paraId="7F7BF26A" w14:textId="77777777" w:rsidR="00F66BAF" w:rsidRPr="003A778B" w:rsidRDefault="009572F9">
            <w:pPr>
              <w:spacing w:before="20" w:after="0"/>
              <w:rPr>
                <w:sz w:val="24"/>
                <w:szCs w:val="24"/>
              </w:rPr>
            </w:pPr>
            <w:r w:rsidRPr="003A778B">
              <w:rPr>
                <w:rFonts w:ascii="Times New Roman" w:hAnsi="Times New Roman"/>
                <w:sz w:val="24"/>
                <w:szCs w:val="24"/>
              </w:rPr>
              <w:t>Manual FAQ pages and static FAQ systems: easy to use but limited in search, updating, and AI-assisted answers.</w:t>
            </w:r>
          </w:p>
        </w:tc>
      </w:tr>
      <w:tr w:rsidR="00F66BAF" w:rsidRPr="003A778B" w14:paraId="166FE7BE" w14:textId="77777777">
        <w:trPr>
          <w:trHeight w:val="1656"/>
        </w:trPr>
        <w:tc>
          <w:tcPr>
            <w:tcW w:w="3552" w:type="dxa"/>
            <w:tcBorders>
              <w:top w:val="single" w:sz="18" w:space="0" w:color="F57C00"/>
              <w:left w:val="single" w:sz="18" w:space="0" w:color="F57C00"/>
              <w:bottom w:val="single" w:sz="18" w:space="0" w:color="F57C00"/>
              <w:right w:val="single" w:sz="18" w:space="0" w:color="F57C00"/>
            </w:tcBorders>
            <w:tcMar>
              <w:top w:w="70" w:type="dxa"/>
              <w:left w:w="80" w:type="dxa"/>
              <w:bottom w:w="70" w:type="dxa"/>
              <w:right w:w="80" w:type="dxa"/>
            </w:tcMar>
          </w:tcPr>
          <w:p w14:paraId="6458A8DE" w14:textId="77777777" w:rsidR="00F66BAF" w:rsidRPr="003A778B" w:rsidRDefault="009572F9">
            <w:pPr>
              <w:spacing w:after="40"/>
              <w:rPr>
                <w:sz w:val="24"/>
                <w:szCs w:val="24"/>
              </w:rPr>
            </w:pPr>
            <w:r w:rsidRPr="003A778B">
              <w:rPr>
                <w:rFonts w:ascii="Times New Roman" w:hAnsi="Times New Roman"/>
                <w:b/>
                <w:sz w:val="24"/>
                <w:szCs w:val="24"/>
              </w:rPr>
              <w:t>2. PROBLEMS / PAINS</w:t>
            </w:r>
            <w:r w:rsidRPr="003A778B">
              <w:rPr>
                <w:rFonts w:ascii="Times New Roman" w:hAnsi="Times New Roman"/>
                <w:b/>
                <w:sz w:val="24"/>
                <w:szCs w:val="24"/>
              </w:rPr>
              <w:br/>
              <w:t>+ ITS FREQUENCY [PR]</w:t>
            </w:r>
          </w:p>
          <w:p w14:paraId="38533998" w14:textId="77777777" w:rsidR="00F66BAF" w:rsidRPr="003A778B" w:rsidRDefault="009572F9">
            <w:pPr>
              <w:spacing w:before="20" w:after="0"/>
              <w:rPr>
                <w:sz w:val="24"/>
                <w:szCs w:val="24"/>
              </w:rPr>
            </w:pPr>
            <w:r w:rsidRPr="003A778B">
              <w:rPr>
                <w:rFonts w:ascii="Times New Roman" w:hAnsi="Times New Roman"/>
                <w:sz w:val="24"/>
                <w:szCs w:val="24"/>
              </w:rPr>
              <w:t>Finding relevant FAQs takes time; answers may be difficult to organize, search, create, or update. Occurs whenever users need information.</w:t>
            </w:r>
          </w:p>
        </w:tc>
        <w:tc>
          <w:tcPr>
            <w:tcW w:w="3552" w:type="dxa"/>
            <w:tcBorders>
              <w:top w:val="single" w:sz="18" w:space="0" w:color="F57C00"/>
              <w:left w:val="single" w:sz="18" w:space="0" w:color="F57C00"/>
              <w:bottom w:val="single" w:sz="18" w:space="0" w:color="F57C00"/>
              <w:right w:val="single" w:sz="18" w:space="0" w:color="F57C00"/>
            </w:tcBorders>
            <w:tcMar>
              <w:top w:w="70" w:type="dxa"/>
              <w:left w:w="80" w:type="dxa"/>
              <w:bottom w:w="70" w:type="dxa"/>
              <w:right w:w="80" w:type="dxa"/>
            </w:tcMar>
          </w:tcPr>
          <w:p w14:paraId="6BD55A1A" w14:textId="77777777" w:rsidR="00F66BAF" w:rsidRPr="003A778B" w:rsidRDefault="009572F9">
            <w:pPr>
              <w:spacing w:after="40"/>
              <w:rPr>
                <w:sz w:val="24"/>
                <w:szCs w:val="24"/>
              </w:rPr>
            </w:pPr>
            <w:r w:rsidRPr="003A778B">
              <w:rPr>
                <w:rFonts w:ascii="Times New Roman" w:hAnsi="Times New Roman"/>
                <w:b/>
                <w:sz w:val="24"/>
                <w:szCs w:val="24"/>
              </w:rPr>
              <w:t>9. PROBLEM ROOT /</w:t>
            </w:r>
            <w:r w:rsidRPr="003A778B">
              <w:rPr>
                <w:rFonts w:ascii="Times New Roman" w:hAnsi="Times New Roman"/>
                <w:b/>
                <w:sz w:val="24"/>
                <w:szCs w:val="24"/>
              </w:rPr>
              <w:br/>
              <w:t>CAUSE [RC]</w:t>
            </w:r>
          </w:p>
          <w:p w14:paraId="72EE8822" w14:textId="77777777" w:rsidR="00F66BAF" w:rsidRPr="003A778B" w:rsidRDefault="009572F9">
            <w:pPr>
              <w:spacing w:before="20" w:after="0"/>
              <w:rPr>
                <w:sz w:val="24"/>
                <w:szCs w:val="24"/>
              </w:rPr>
            </w:pPr>
            <w:r w:rsidRPr="003A778B">
              <w:rPr>
                <w:rFonts w:ascii="Times New Roman" w:hAnsi="Times New Roman"/>
                <w:sz w:val="24"/>
                <w:szCs w:val="24"/>
              </w:rPr>
              <w:t>FAQs are scattered or manually maintained, with no centralized AI-assisted process for generating and answering FAQ content.</w:t>
            </w:r>
          </w:p>
        </w:tc>
        <w:tc>
          <w:tcPr>
            <w:tcW w:w="3552" w:type="dxa"/>
            <w:tcBorders>
              <w:top w:val="single" w:sz="18" w:space="0" w:color="F57C00"/>
              <w:left w:val="single" w:sz="18" w:space="0" w:color="F57C00"/>
              <w:bottom w:val="single" w:sz="18" w:space="0" w:color="F57C00"/>
              <w:right w:val="single" w:sz="18" w:space="0" w:color="F57C00"/>
            </w:tcBorders>
            <w:tcMar>
              <w:top w:w="70" w:type="dxa"/>
              <w:left w:w="80" w:type="dxa"/>
              <w:bottom w:w="70" w:type="dxa"/>
              <w:right w:w="80" w:type="dxa"/>
            </w:tcMar>
          </w:tcPr>
          <w:p w14:paraId="43E987BF" w14:textId="77777777" w:rsidR="00F66BAF" w:rsidRPr="003A778B" w:rsidRDefault="009572F9">
            <w:pPr>
              <w:spacing w:after="40"/>
              <w:rPr>
                <w:sz w:val="24"/>
                <w:szCs w:val="24"/>
              </w:rPr>
            </w:pPr>
            <w:r w:rsidRPr="003A778B">
              <w:rPr>
                <w:rFonts w:ascii="Times New Roman" w:hAnsi="Times New Roman"/>
                <w:b/>
                <w:sz w:val="24"/>
                <w:szCs w:val="24"/>
              </w:rPr>
              <w:t>7. BEHAVIOR</w:t>
            </w:r>
            <w:r w:rsidRPr="003A778B">
              <w:rPr>
                <w:rFonts w:ascii="Times New Roman" w:hAnsi="Times New Roman"/>
                <w:b/>
                <w:sz w:val="24"/>
                <w:szCs w:val="24"/>
              </w:rPr>
              <w:br/>
              <w:t>+ ITS INTENSITY [BE]</w:t>
            </w:r>
          </w:p>
          <w:p w14:paraId="71098CEA" w14:textId="77777777" w:rsidR="00F66BAF" w:rsidRPr="003A778B" w:rsidRDefault="009572F9">
            <w:pPr>
              <w:spacing w:before="20" w:after="0"/>
              <w:rPr>
                <w:sz w:val="24"/>
                <w:szCs w:val="24"/>
              </w:rPr>
            </w:pPr>
            <w:r w:rsidRPr="003A778B">
              <w:rPr>
                <w:rFonts w:ascii="Times New Roman" w:hAnsi="Times New Roman"/>
                <w:sz w:val="24"/>
                <w:szCs w:val="24"/>
              </w:rPr>
              <w:t xml:space="preserve">Users </w:t>
            </w:r>
            <w:proofErr w:type="gramStart"/>
            <w:r w:rsidRPr="003A778B">
              <w:rPr>
                <w:rFonts w:ascii="Times New Roman" w:hAnsi="Times New Roman"/>
                <w:sz w:val="24"/>
                <w:szCs w:val="24"/>
              </w:rPr>
              <w:t>search</w:t>
            </w:r>
            <w:proofErr w:type="gramEnd"/>
            <w:r w:rsidRPr="003A778B">
              <w:rPr>
                <w:rFonts w:ascii="Times New Roman" w:hAnsi="Times New Roman"/>
                <w:sz w:val="24"/>
                <w:szCs w:val="24"/>
              </w:rPr>
              <w:t xml:space="preserve"> FAQs, submit questions, and use available answers. Intensity increases when an answer is urgent or unavailable.</w:t>
            </w:r>
          </w:p>
        </w:tc>
      </w:tr>
      <w:tr w:rsidR="00F66BAF" w:rsidRPr="003A778B" w14:paraId="0B065DA2" w14:textId="77777777">
        <w:trPr>
          <w:trHeight w:val="1613"/>
        </w:trPr>
        <w:tc>
          <w:tcPr>
            <w:tcW w:w="3552" w:type="dxa"/>
            <w:tcBorders>
              <w:top w:val="single" w:sz="18" w:space="0" w:color="21BFA5"/>
              <w:left w:val="single" w:sz="18" w:space="0" w:color="21BFA5"/>
              <w:bottom w:val="single" w:sz="18" w:space="0" w:color="21BFA5"/>
              <w:right w:val="single" w:sz="18" w:space="0" w:color="21BFA5"/>
            </w:tcBorders>
            <w:tcMar>
              <w:top w:w="70" w:type="dxa"/>
              <w:left w:w="80" w:type="dxa"/>
              <w:bottom w:w="70" w:type="dxa"/>
              <w:right w:w="80" w:type="dxa"/>
            </w:tcMar>
          </w:tcPr>
          <w:p w14:paraId="5E1A2BE1" w14:textId="77777777" w:rsidR="00F66BAF" w:rsidRPr="003A778B" w:rsidRDefault="009572F9">
            <w:pPr>
              <w:spacing w:after="40"/>
              <w:rPr>
                <w:sz w:val="24"/>
                <w:szCs w:val="24"/>
              </w:rPr>
            </w:pPr>
            <w:r w:rsidRPr="003A778B">
              <w:rPr>
                <w:rFonts w:ascii="Times New Roman" w:hAnsi="Times New Roman"/>
                <w:b/>
                <w:sz w:val="24"/>
                <w:szCs w:val="24"/>
              </w:rPr>
              <w:t>3. TRIGGERS TO ACT</w:t>
            </w:r>
            <w:r w:rsidRPr="003A778B">
              <w:rPr>
                <w:rFonts w:ascii="Times New Roman" w:hAnsi="Times New Roman"/>
                <w:b/>
                <w:sz w:val="24"/>
                <w:szCs w:val="24"/>
              </w:rPr>
              <w:br/>
              <w:t>[TR]</w:t>
            </w:r>
          </w:p>
          <w:p w14:paraId="2D1237FF" w14:textId="77777777" w:rsidR="00F66BAF" w:rsidRPr="003A778B" w:rsidRDefault="009572F9">
            <w:pPr>
              <w:spacing w:before="20" w:after="0"/>
              <w:rPr>
                <w:sz w:val="24"/>
                <w:szCs w:val="24"/>
              </w:rPr>
            </w:pPr>
            <w:r w:rsidRPr="003A778B">
              <w:rPr>
                <w:rFonts w:ascii="Times New Roman" w:hAnsi="Times New Roman"/>
                <w:sz w:val="24"/>
                <w:szCs w:val="24"/>
              </w:rPr>
              <w:t>Need for a quick answer, repeated questions, or difficulty finding an existing FAQ.</w:t>
            </w:r>
          </w:p>
        </w:tc>
        <w:tc>
          <w:tcPr>
            <w:tcW w:w="3552" w:type="dxa"/>
            <w:tcBorders>
              <w:top w:val="single" w:sz="18" w:space="0" w:color="7956C7"/>
              <w:left w:val="single" w:sz="18" w:space="0" w:color="7956C7"/>
              <w:bottom w:val="single" w:sz="18" w:space="0" w:color="7956C7"/>
              <w:right w:val="single" w:sz="18" w:space="0" w:color="7956C7"/>
            </w:tcBorders>
            <w:tcMar>
              <w:top w:w="70" w:type="dxa"/>
              <w:left w:w="80" w:type="dxa"/>
              <w:bottom w:w="70" w:type="dxa"/>
              <w:right w:w="80" w:type="dxa"/>
            </w:tcMar>
          </w:tcPr>
          <w:p w14:paraId="2EFB02A3" w14:textId="77777777" w:rsidR="00F66BAF" w:rsidRPr="003A778B" w:rsidRDefault="009572F9">
            <w:pPr>
              <w:spacing w:after="40"/>
              <w:rPr>
                <w:sz w:val="24"/>
                <w:szCs w:val="24"/>
              </w:rPr>
            </w:pPr>
            <w:r w:rsidRPr="003A778B">
              <w:rPr>
                <w:rFonts w:ascii="Times New Roman" w:hAnsi="Times New Roman"/>
                <w:b/>
                <w:sz w:val="24"/>
                <w:szCs w:val="24"/>
              </w:rPr>
              <w:t>10. YOUR SOLUTION</w:t>
            </w:r>
            <w:r w:rsidRPr="003A778B">
              <w:rPr>
                <w:rFonts w:ascii="Times New Roman" w:hAnsi="Times New Roman"/>
                <w:b/>
                <w:sz w:val="24"/>
                <w:szCs w:val="24"/>
              </w:rPr>
              <w:br/>
              <w:t>[SL]</w:t>
            </w:r>
          </w:p>
          <w:p w14:paraId="6EA0E840" w14:textId="77777777" w:rsidR="00F66BAF" w:rsidRPr="003A778B" w:rsidRDefault="009572F9">
            <w:pPr>
              <w:spacing w:before="20" w:after="0"/>
              <w:rPr>
                <w:sz w:val="24"/>
                <w:szCs w:val="24"/>
              </w:rPr>
            </w:pPr>
            <w:r w:rsidRPr="003A778B">
              <w:rPr>
                <w:rFonts w:ascii="Times New Roman" w:hAnsi="Times New Roman"/>
                <w:sz w:val="24"/>
                <w:szCs w:val="24"/>
              </w:rPr>
              <w:t>A REST API for secure FAQ management with search, JWT authentication, MongoDB storage, and Gemini AI assistance.</w:t>
            </w:r>
          </w:p>
        </w:tc>
        <w:tc>
          <w:tcPr>
            <w:tcW w:w="3552" w:type="dxa"/>
            <w:tcBorders>
              <w:top w:val="single" w:sz="18" w:space="0" w:color="21BFA5"/>
              <w:left w:val="single" w:sz="18" w:space="0" w:color="21BFA5"/>
              <w:bottom w:val="single" w:sz="18" w:space="0" w:color="21BFA5"/>
              <w:right w:val="single" w:sz="18" w:space="0" w:color="21BFA5"/>
            </w:tcBorders>
            <w:tcMar>
              <w:top w:w="70" w:type="dxa"/>
              <w:left w:w="80" w:type="dxa"/>
              <w:bottom w:w="70" w:type="dxa"/>
              <w:right w:w="80" w:type="dxa"/>
            </w:tcMar>
          </w:tcPr>
          <w:p w14:paraId="2DFAD291" w14:textId="77777777" w:rsidR="00F66BAF" w:rsidRPr="003A778B" w:rsidRDefault="009572F9">
            <w:pPr>
              <w:spacing w:after="40"/>
              <w:rPr>
                <w:sz w:val="24"/>
                <w:szCs w:val="24"/>
              </w:rPr>
            </w:pPr>
            <w:r w:rsidRPr="003A778B">
              <w:rPr>
                <w:rFonts w:ascii="Times New Roman" w:hAnsi="Times New Roman"/>
                <w:b/>
                <w:sz w:val="24"/>
                <w:szCs w:val="24"/>
              </w:rPr>
              <w:t>8. CHANNELS OF</w:t>
            </w:r>
            <w:r w:rsidRPr="003A778B">
              <w:rPr>
                <w:rFonts w:ascii="Times New Roman" w:hAnsi="Times New Roman"/>
                <w:b/>
                <w:sz w:val="24"/>
                <w:szCs w:val="24"/>
              </w:rPr>
              <w:br/>
              <w:t>BEHAVIOR [CH]</w:t>
            </w:r>
          </w:p>
          <w:p w14:paraId="0A6CCD23" w14:textId="77777777" w:rsidR="00F66BAF" w:rsidRPr="003A778B" w:rsidRDefault="009572F9">
            <w:pPr>
              <w:spacing w:before="20" w:after="0"/>
              <w:rPr>
                <w:sz w:val="24"/>
                <w:szCs w:val="24"/>
              </w:rPr>
            </w:pPr>
            <w:r w:rsidRPr="003A778B">
              <w:rPr>
                <w:rFonts w:ascii="Times New Roman" w:hAnsi="Times New Roman"/>
                <w:sz w:val="24"/>
                <w:szCs w:val="24"/>
              </w:rPr>
              <w:t>ONLINE</w:t>
            </w:r>
            <w:r w:rsidRPr="003A778B">
              <w:rPr>
                <w:rFonts w:ascii="Times New Roman" w:hAnsi="Times New Roman"/>
                <w:sz w:val="24"/>
                <w:szCs w:val="24"/>
              </w:rPr>
              <w:br/>
              <w:t>API / Postman / web-based access</w:t>
            </w:r>
            <w:r w:rsidRPr="003A778B">
              <w:rPr>
                <w:rFonts w:ascii="Times New Roman" w:hAnsi="Times New Roman"/>
                <w:sz w:val="24"/>
                <w:szCs w:val="24"/>
              </w:rPr>
              <w:br/>
            </w:r>
            <w:r w:rsidRPr="003A778B">
              <w:rPr>
                <w:rFonts w:ascii="Times New Roman" w:hAnsi="Times New Roman"/>
                <w:sz w:val="24"/>
                <w:szCs w:val="24"/>
              </w:rPr>
              <w:br/>
              <w:t>OFFLINE</w:t>
            </w:r>
            <w:r w:rsidRPr="003A778B">
              <w:rPr>
                <w:rFonts w:ascii="Times New Roman" w:hAnsi="Times New Roman"/>
                <w:sz w:val="24"/>
                <w:szCs w:val="24"/>
              </w:rPr>
              <w:br/>
              <w:t>Direct staff/manual support</w:t>
            </w:r>
          </w:p>
        </w:tc>
      </w:tr>
      <w:tr w:rsidR="00F66BAF" w:rsidRPr="003A778B" w14:paraId="2D547413" w14:textId="77777777">
        <w:trPr>
          <w:trHeight w:val="1368"/>
        </w:trPr>
        <w:tc>
          <w:tcPr>
            <w:tcW w:w="3552" w:type="dxa"/>
            <w:tcBorders>
              <w:top w:val="single" w:sz="18" w:space="0" w:color="F57C00"/>
              <w:left w:val="single" w:sz="18" w:space="0" w:color="F57C00"/>
              <w:bottom w:val="single" w:sz="18" w:space="0" w:color="F57C00"/>
              <w:right w:val="single" w:sz="18" w:space="0" w:color="F57C00"/>
            </w:tcBorders>
            <w:tcMar>
              <w:top w:w="70" w:type="dxa"/>
              <w:left w:w="80" w:type="dxa"/>
              <w:bottom w:w="70" w:type="dxa"/>
              <w:right w:w="80" w:type="dxa"/>
            </w:tcMar>
          </w:tcPr>
          <w:p w14:paraId="0E42BFE2" w14:textId="77777777" w:rsidR="00F66BAF" w:rsidRPr="003A778B" w:rsidRDefault="009572F9">
            <w:pPr>
              <w:spacing w:after="40"/>
              <w:rPr>
                <w:sz w:val="24"/>
                <w:szCs w:val="24"/>
              </w:rPr>
            </w:pPr>
            <w:r w:rsidRPr="003A778B">
              <w:rPr>
                <w:rFonts w:ascii="Times New Roman" w:hAnsi="Times New Roman"/>
                <w:b/>
                <w:sz w:val="24"/>
                <w:szCs w:val="24"/>
              </w:rPr>
              <w:t>4. EMOTIONS</w:t>
            </w:r>
            <w:r w:rsidRPr="003A778B">
              <w:rPr>
                <w:rFonts w:ascii="Times New Roman" w:hAnsi="Times New Roman"/>
                <w:b/>
                <w:sz w:val="24"/>
                <w:szCs w:val="24"/>
              </w:rPr>
              <w:br/>
              <w:t>BEFORE / AFTER [EM]</w:t>
            </w:r>
          </w:p>
          <w:p w14:paraId="31C80523" w14:textId="77777777" w:rsidR="00F66BAF" w:rsidRPr="003A778B" w:rsidRDefault="009572F9">
            <w:pPr>
              <w:spacing w:before="20" w:after="0"/>
              <w:rPr>
                <w:sz w:val="24"/>
                <w:szCs w:val="24"/>
              </w:rPr>
            </w:pPr>
            <w:r w:rsidRPr="003A778B">
              <w:rPr>
                <w:rFonts w:ascii="Times New Roman" w:hAnsi="Times New Roman"/>
                <w:sz w:val="24"/>
                <w:szCs w:val="24"/>
              </w:rPr>
              <w:t>Before: frustrated or delayed when searching for information.</w:t>
            </w:r>
            <w:r w:rsidRPr="003A778B">
              <w:rPr>
                <w:rFonts w:ascii="Times New Roman" w:hAnsi="Times New Roman"/>
                <w:sz w:val="24"/>
                <w:szCs w:val="24"/>
              </w:rPr>
              <w:br/>
              <w:t>After: quicker access to organized FAQs and AI-assisted answers.</w:t>
            </w:r>
          </w:p>
        </w:tc>
        <w:tc>
          <w:tcPr>
            <w:tcW w:w="3552" w:type="dxa"/>
            <w:tcBorders>
              <w:top w:val="single" w:sz="18" w:space="0" w:color="F57C00"/>
              <w:left w:val="single" w:sz="18" w:space="0" w:color="F57C00"/>
              <w:bottom w:val="single" w:sz="18" w:space="0" w:color="F57C00"/>
              <w:right w:val="single" w:sz="18" w:space="0" w:color="F57C00"/>
            </w:tcBorders>
            <w:tcMar>
              <w:top w:w="70" w:type="dxa"/>
              <w:left w:w="80" w:type="dxa"/>
              <w:bottom w:w="70" w:type="dxa"/>
              <w:right w:w="80" w:type="dxa"/>
            </w:tcMar>
          </w:tcPr>
          <w:p w14:paraId="6179E6DB" w14:textId="77777777" w:rsidR="00F66BAF" w:rsidRPr="003A778B" w:rsidRDefault="009572F9">
            <w:pPr>
              <w:spacing w:after="0"/>
              <w:rPr>
                <w:sz w:val="24"/>
                <w:szCs w:val="24"/>
              </w:rPr>
            </w:pPr>
            <w:r w:rsidRPr="003A778B">
              <w:rPr>
                <w:rFonts w:ascii="Times New Roman" w:hAnsi="Times New Roman"/>
                <w:b/>
                <w:sz w:val="24"/>
                <w:szCs w:val="24"/>
              </w:rPr>
              <w:t>Solution focus</w:t>
            </w:r>
          </w:p>
          <w:p w14:paraId="1C9A42EA" w14:textId="77777777" w:rsidR="00F66BAF" w:rsidRPr="003A778B" w:rsidRDefault="009572F9">
            <w:pPr>
              <w:spacing w:before="20" w:after="0"/>
              <w:rPr>
                <w:sz w:val="24"/>
                <w:szCs w:val="24"/>
              </w:rPr>
            </w:pPr>
            <w:r w:rsidRPr="003A778B">
              <w:rPr>
                <w:rFonts w:ascii="Times New Roman" w:hAnsi="Times New Roman"/>
                <w:sz w:val="24"/>
                <w:szCs w:val="24"/>
              </w:rPr>
              <w:t>Secure FAQ management + AI-assisted answers.</w:t>
            </w:r>
          </w:p>
        </w:tc>
        <w:tc>
          <w:tcPr>
            <w:tcW w:w="3552" w:type="dxa"/>
          </w:tcPr>
          <w:p w14:paraId="6505DF4D" w14:textId="77777777" w:rsidR="00F66BAF" w:rsidRPr="003A778B" w:rsidRDefault="00F66BAF">
            <w:pPr>
              <w:rPr>
                <w:sz w:val="24"/>
                <w:szCs w:val="24"/>
              </w:rPr>
            </w:pPr>
          </w:p>
        </w:tc>
      </w:tr>
    </w:tbl>
    <w:p w14:paraId="1BF5D459" w14:textId="53CD474A" w:rsidR="00F66BAF" w:rsidRPr="003A778B" w:rsidRDefault="00F66BAF">
      <w:pPr>
        <w:spacing w:after="0" w:line="120" w:lineRule="exact"/>
        <w:rPr>
          <w:sz w:val="4"/>
        </w:rPr>
      </w:pPr>
    </w:p>
    <w:sectPr w:rsidR="00F66BAF" w:rsidRPr="003A778B" w:rsidSect="00034616">
      <w:pgSz w:w="12240" w:h="15840"/>
      <w:pgMar w:top="504" w:right="792" w:bottom="280" w:left="792" w:header="280" w:footer="2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4294664">
    <w:abstractNumId w:val="8"/>
  </w:num>
  <w:num w:numId="2" w16cid:durableId="18631925">
    <w:abstractNumId w:val="6"/>
  </w:num>
  <w:num w:numId="3" w16cid:durableId="1305700801">
    <w:abstractNumId w:val="5"/>
  </w:num>
  <w:num w:numId="4" w16cid:durableId="36589416">
    <w:abstractNumId w:val="4"/>
  </w:num>
  <w:num w:numId="5" w16cid:durableId="1239553740">
    <w:abstractNumId w:val="7"/>
  </w:num>
  <w:num w:numId="6" w16cid:durableId="603608796">
    <w:abstractNumId w:val="3"/>
  </w:num>
  <w:num w:numId="7" w16cid:durableId="824131764">
    <w:abstractNumId w:val="2"/>
  </w:num>
  <w:num w:numId="8" w16cid:durableId="1487865802">
    <w:abstractNumId w:val="1"/>
  </w:num>
  <w:num w:numId="9" w16cid:durableId="806052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B55"/>
    <w:rsid w:val="0029639D"/>
    <w:rsid w:val="00326F90"/>
    <w:rsid w:val="00334BE1"/>
    <w:rsid w:val="003A778B"/>
    <w:rsid w:val="004A4F5A"/>
    <w:rsid w:val="00AA1D8D"/>
    <w:rsid w:val="00B47730"/>
    <w:rsid w:val="00CB0664"/>
    <w:rsid w:val="00CC0C74"/>
    <w:rsid w:val="00CE75C9"/>
    <w:rsid w:val="00DD3E68"/>
    <w:rsid w:val="00F66B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03BBB"/>
  <w14:defaultImageDpi w14:val="300"/>
  <w15:docId w15:val="{478DC40A-2974-453E-B412-CC2F2CE9A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S0713057</cp:lastModifiedBy>
  <cp:revision>2</cp:revision>
  <dcterms:created xsi:type="dcterms:W3CDTF">2026-09-30T09:32:00Z</dcterms:created>
  <dcterms:modified xsi:type="dcterms:W3CDTF">2026-09-30T09:32:00Z</dcterms:modified>
  <cp:category/>
</cp:coreProperties>
</file>