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7EB648" wp14:paraId="62DB9597" wp14:textId="7BE43B01">
      <w:pPr>
        <w:spacing w:before="0" w:beforeAutospacing="off"/>
      </w:pPr>
      <w:r w:rsidRPr="6E7EB648" w:rsidR="6E7EB648">
        <w:rPr>
          <w:rFonts w:ascii="Calibri" w:hAnsi="Calibri" w:eastAsia="Calibri" w:cs="Calibri"/>
          <w:noProof w:val="0"/>
          <w:sz w:val="22"/>
          <w:szCs w:val="22"/>
          <w:lang w:val="en-US"/>
        </w:rPr>
        <w:t>Implementing the Air Quality Management System outlined in the design documentation involves a series of well-defined steps. Here's a detailed breakdown of the steps required to implement the system:</w:t>
      </w:r>
    </w:p>
    <w:p xmlns:wp14="http://schemas.microsoft.com/office/word/2010/wordml" w:rsidP="6E7EB648" wp14:paraId="5D849E11" wp14:textId="657C576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Project Initiation</w:t>
      </w:r>
      <w:r w:rsidRPr="6E7EB648" w:rsidR="6E7EB648">
        <w:rPr>
          <w:rFonts w:ascii="Calibri" w:hAnsi="Calibri" w:eastAsia="Calibri" w:cs="Calibri"/>
          <w:noProof w:val="0"/>
          <w:sz w:val="22"/>
          <w:szCs w:val="22"/>
          <w:lang w:val="en-US"/>
        </w:rPr>
        <w:t>:</w:t>
      </w:r>
    </w:p>
    <w:p xmlns:wp14="http://schemas.microsoft.com/office/word/2010/wordml" w:rsidP="6E7EB648" wp14:paraId="0299154B" wp14:textId="206D724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Define Objectives and Scope</w:t>
      </w:r>
      <w:r w:rsidRPr="6E7EB648" w:rsidR="6E7EB648">
        <w:rPr>
          <w:rFonts w:ascii="Calibri" w:hAnsi="Calibri" w:eastAsia="Calibri" w:cs="Calibri"/>
          <w:noProof w:val="0"/>
          <w:sz w:val="22"/>
          <w:szCs w:val="22"/>
          <w:lang w:val="en-US"/>
        </w:rPr>
        <w:t>: Clarify the project's objectives and the scope of work, ensuring alignment with the design documentation.</w:t>
      </w:r>
    </w:p>
    <w:p xmlns:wp14="http://schemas.microsoft.com/office/word/2010/wordml" w:rsidP="6E7EB648" wp14:paraId="783A078E" wp14:textId="42B0BC4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Assemble the Project Team</w:t>
      </w:r>
      <w:r w:rsidRPr="6E7EB648" w:rsidR="6E7EB648">
        <w:rPr>
          <w:rFonts w:ascii="Calibri" w:hAnsi="Calibri" w:eastAsia="Calibri" w:cs="Calibri"/>
          <w:noProof w:val="0"/>
          <w:sz w:val="22"/>
          <w:szCs w:val="22"/>
          <w:lang w:val="en-US"/>
        </w:rPr>
        <w:t>: Appoint project managers, software developers, data scientists, UI/UX designers, environmental experts, quality assurance testers, and other necessary team members.</w:t>
      </w:r>
    </w:p>
    <w:p xmlns:wp14="http://schemas.microsoft.com/office/word/2010/wordml" w:rsidP="6E7EB648" wp14:paraId="745BD9B1" wp14:textId="0576483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Procure Hardware and Sensors</w:t>
      </w:r>
      <w:r w:rsidRPr="6E7EB648" w:rsidR="6E7EB648">
        <w:rPr>
          <w:rFonts w:ascii="Calibri" w:hAnsi="Calibri" w:eastAsia="Calibri" w:cs="Calibri"/>
          <w:noProof w:val="0"/>
          <w:sz w:val="22"/>
          <w:szCs w:val="22"/>
          <w:lang w:val="en-US"/>
        </w:rPr>
        <w:t>: Acquire the required hardware, including air quality sensors, data storage servers, and communication equipment.</w:t>
      </w:r>
    </w:p>
    <w:p xmlns:wp14="http://schemas.microsoft.com/office/word/2010/wordml" w:rsidP="6E7EB648" wp14:paraId="0C604500" wp14:textId="5E286BF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Develop a Project Plan</w:t>
      </w:r>
      <w:r w:rsidRPr="6E7EB648" w:rsidR="6E7EB648">
        <w:rPr>
          <w:rFonts w:ascii="Calibri" w:hAnsi="Calibri" w:eastAsia="Calibri" w:cs="Calibri"/>
          <w:noProof w:val="0"/>
          <w:sz w:val="22"/>
          <w:szCs w:val="22"/>
          <w:lang w:val="en-US"/>
        </w:rPr>
        <w:t>: Create a detailed project plan outlining timelines, resource allocation, and responsibilities.</w:t>
      </w:r>
    </w:p>
    <w:p xmlns:wp14="http://schemas.microsoft.com/office/word/2010/wordml" w:rsidP="6E7EB648" wp14:paraId="4E4AF386" wp14:textId="3929AAB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Data Collection System</w:t>
      </w:r>
      <w:r w:rsidRPr="6E7EB648" w:rsidR="6E7EB648">
        <w:rPr>
          <w:rFonts w:ascii="Calibri" w:hAnsi="Calibri" w:eastAsia="Calibri" w:cs="Calibri"/>
          <w:noProof w:val="0"/>
          <w:sz w:val="22"/>
          <w:szCs w:val="22"/>
          <w:lang w:val="en-US"/>
        </w:rPr>
        <w:t>:</w:t>
      </w:r>
    </w:p>
    <w:p xmlns:wp14="http://schemas.microsoft.com/office/word/2010/wordml" w:rsidP="6E7EB648" wp14:paraId="5BC22977" wp14:textId="3143D64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Install Air Quality Sensors</w:t>
      </w:r>
      <w:r w:rsidRPr="6E7EB648" w:rsidR="6E7EB648">
        <w:rPr>
          <w:rFonts w:ascii="Calibri" w:hAnsi="Calibri" w:eastAsia="Calibri" w:cs="Calibri"/>
          <w:noProof w:val="0"/>
          <w:sz w:val="22"/>
          <w:szCs w:val="22"/>
          <w:lang w:val="en-US"/>
        </w:rPr>
        <w:t>:</w:t>
      </w:r>
    </w:p>
    <w:p xmlns:wp14="http://schemas.microsoft.com/office/word/2010/wordml" w:rsidP="6E7EB648" wp14:paraId="4EA9297E" wp14:textId="2FCCCB1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Identify suitable locations for sensor installation, considering factors like pollution sources, public accessibility, and geographical coverage.</w:t>
      </w:r>
    </w:p>
    <w:p xmlns:wp14="http://schemas.microsoft.com/office/word/2010/wordml" w:rsidP="6E7EB648" wp14:paraId="3689F213" wp14:textId="6820965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Deploy air quality sensors at the selected sites, ensuring proper calibration and maintenance.</w:t>
      </w:r>
    </w:p>
    <w:p xmlns:wp14="http://schemas.microsoft.com/office/word/2010/wordml" w:rsidP="6E7EB648" wp14:paraId="18679E5E" wp14:textId="5A14A8F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Establish Data Transmission</w:t>
      </w:r>
      <w:r w:rsidRPr="6E7EB648" w:rsidR="6E7EB648">
        <w:rPr>
          <w:rFonts w:ascii="Calibri" w:hAnsi="Calibri" w:eastAsia="Calibri" w:cs="Calibri"/>
          <w:noProof w:val="0"/>
          <w:sz w:val="22"/>
          <w:szCs w:val="22"/>
          <w:lang w:val="en-US"/>
        </w:rPr>
        <w:t>:</w:t>
      </w:r>
    </w:p>
    <w:p xmlns:wp14="http://schemas.microsoft.com/office/word/2010/wordml" w:rsidP="6E7EB648" wp14:paraId="5A699F1A" wp14:textId="45703C5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Set up communication infrastructure to transmit data from the sensors to a central server. This may involve using cellular networks, Wi-Fi, or other communication protocols.</w:t>
      </w:r>
    </w:p>
    <w:p xmlns:wp14="http://schemas.microsoft.com/office/word/2010/wordml" w:rsidP="6E7EB648" wp14:paraId="606B69ED" wp14:textId="0011101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Ensure real-time data transmission with redundancy and failover mechanisms to minimize data loss.</w:t>
      </w:r>
    </w:p>
    <w:p xmlns:wp14="http://schemas.microsoft.com/office/word/2010/wordml" w:rsidP="6E7EB648" wp14:paraId="782DDEC8" wp14:textId="5B297E8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Data Processing and Analysis</w:t>
      </w:r>
      <w:r w:rsidRPr="6E7EB648" w:rsidR="6E7EB648">
        <w:rPr>
          <w:rFonts w:ascii="Calibri" w:hAnsi="Calibri" w:eastAsia="Calibri" w:cs="Calibri"/>
          <w:noProof w:val="0"/>
          <w:sz w:val="22"/>
          <w:szCs w:val="22"/>
          <w:lang w:val="en-US"/>
        </w:rPr>
        <w:t>:</w:t>
      </w:r>
    </w:p>
    <w:p xmlns:wp14="http://schemas.microsoft.com/office/word/2010/wordml" w:rsidP="6E7EB648" wp14:paraId="3C301165" wp14:textId="4D0BB5E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Develop Data Processing Algorithms</w:t>
      </w:r>
      <w:r w:rsidRPr="6E7EB648" w:rsidR="6E7EB648">
        <w:rPr>
          <w:rFonts w:ascii="Calibri" w:hAnsi="Calibri" w:eastAsia="Calibri" w:cs="Calibri"/>
          <w:noProof w:val="0"/>
          <w:sz w:val="22"/>
          <w:szCs w:val="22"/>
          <w:lang w:val="en-US"/>
        </w:rPr>
        <w:t>:</w:t>
      </w:r>
    </w:p>
    <w:p xmlns:wp14="http://schemas.microsoft.com/office/word/2010/wordml" w:rsidP="6E7EB648" wp14:paraId="4D525E25" wp14:textId="3D972D9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Collaborate with data scientists to create algorithms that preprocess and clean incoming data.</w:t>
      </w:r>
    </w:p>
    <w:p xmlns:wp14="http://schemas.microsoft.com/office/word/2010/wordml" w:rsidP="6E7EB648" wp14:paraId="40FF1994" wp14:textId="06771E7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Address data quality issues, such as outliers and missing values.</w:t>
      </w:r>
    </w:p>
    <w:p xmlns:wp14="http://schemas.microsoft.com/office/word/2010/wordml" w:rsidP="6E7EB648" wp14:paraId="286D42F0" wp14:textId="613C60D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Create Real-Time Data Analysis System</w:t>
      </w:r>
      <w:r w:rsidRPr="6E7EB648" w:rsidR="6E7EB648">
        <w:rPr>
          <w:rFonts w:ascii="Calibri" w:hAnsi="Calibri" w:eastAsia="Calibri" w:cs="Calibri"/>
          <w:noProof w:val="0"/>
          <w:sz w:val="22"/>
          <w:szCs w:val="22"/>
          <w:lang w:val="en-US"/>
        </w:rPr>
        <w:t>:</w:t>
      </w:r>
    </w:p>
    <w:p xmlns:wp14="http://schemas.microsoft.com/office/word/2010/wordml" w:rsidP="6E7EB648" wp14:paraId="623D7764" wp14:textId="441470B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Implement software to analyze incoming data, calculate air quality indices, and identify pollution sources.</w:t>
      </w:r>
    </w:p>
    <w:p xmlns:wp14="http://schemas.microsoft.com/office/word/2010/wordml" w:rsidP="6E7EB648" wp14:paraId="4E68A4A9" wp14:textId="5787DFE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Set up a database system to store historical data for trend analysis.</w:t>
      </w:r>
    </w:p>
    <w:p xmlns:wp14="http://schemas.microsoft.com/office/word/2010/wordml" w:rsidP="6E7EB648" wp14:paraId="02930E3A" wp14:textId="0DB9B81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Alerts and Reporting</w:t>
      </w:r>
      <w:r w:rsidRPr="6E7EB648" w:rsidR="6E7EB648">
        <w:rPr>
          <w:rFonts w:ascii="Calibri" w:hAnsi="Calibri" w:eastAsia="Calibri" w:cs="Calibri"/>
          <w:noProof w:val="0"/>
          <w:sz w:val="22"/>
          <w:szCs w:val="22"/>
          <w:lang w:val="en-US"/>
        </w:rPr>
        <w:t>:</w:t>
      </w:r>
    </w:p>
    <w:p xmlns:wp14="http://schemas.microsoft.com/office/word/2010/wordml" w:rsidP="6E7EB648" wp14:paraId="223BE70C" wp14:textId="05B729F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Define Alert Thresholds</w:t>
      </w:r>
      <w:r w:rsidRPr="6E7EB648" w:rsidR="6E7EB648">
        <w:rPr>
          <w:rFonts w:ascii="Calibri" w:hAnsi="Calibri" w:eastAsia="Calibri" w:cs="Calibri"/>
          <w:noProof w:val="0"/>
          <w:sz w:val="22"/>
          <w:szCs w:val="22"/>
          <w:lang w:val="en-US"/>
        </w:rPr>
        <w:t>:</w:t>
      </w:r>
    </w:p>
    <w:p xmlns:wp14="http://schemas.microsoft.com/office/word/2010/wordml" w:rsidP="6E7EB648" wp14:paraId="17874F40" wp14:textId="7156EF5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Work with environmental experts to establish air quality thresholds based on local regulations and guidelines.</w:t>
      </w:r>
    </w:p>
    <w:p xmlns:wp14="http://schemas.microsoft.com/office/word/2010/wordml" w:rsidP="6E7EB648" wp14:paraId="4A39472C" wp14:textId="5DD5D07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Implement Alert Generation and Reporting</w:t>
      </w:r>
      <w:r w:rsidRPr="6E7EB648" w:rsidR="6E7EB648">
        <w:rPr>
          <w:rFonts w:ascii="Calibri" w:hAnsi="Calibri" w:eastAsia="Calibri" w:cs="Calibri"/>
          <w:noProof w:val="0"/>
          <w:sz w:val="22"/>
          <w:szCs w:val="22"/>
          <w:lang w:val="en-US"/>
        </w:rPr>
        <w:t>:</w:t>
      </w:r>
    </w:p>
    <w:p xmlns:wp14="http://schemas.microsoft.com/office/word/2010/wordml" w:rsidP="6E7EB648" wp14:paraId="3CDFE251" wp14:textId="3B83DAD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Develop an alert system that triggers notifications when air quality breaches predefined thresholds.</w:t>
      </w:r>
    </w:p>
    <w:p xmlns:wp14="http://schemas.microsoft.com/office/word/2010/wordml" w:rsidP="6E7EB648" wp14:paraId="0B4D392D" wp14:textId="746CB5B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Create periodic and on-demand reporting mechanisms for sharing air quality data with the public and relevant authorities.</w:t>
      </w:r>
    </w:p>
    <w:p xmlns:wp14="http://schemas.microsoft.com/office/word/2010/wordml" w:rsidP="6E7EB648" wp14:paraId="38897618" wp14:textId="2200B1E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Data Visualization</w:t>
      </w:r>
      <w:r w:rsidRPr="6E7EB648" w:rsidR="6E7EB648">
        <w:rPr>
          <w:rFonts w:ascii="Calibri" w:hAnsi="Calibri" w:eastAsia="Calibri" w:cs="Calibri"/>
          <w:noProof w:val="0"/>
          <w:sz w:val="22"/>
          <w:szCs w:val="22"/>
          <w:lang w:val="en-US"/>
        </w:rPr>
        <w:t>:</w:t>
      </w:r>
    </w:p>
    <w:p xmlns:wp14="http://schemas.microsoft.com/office/word/2010/wordml" w:rsidP="6E7EB648" wp14:paraId="2DA6B58E" wp14:textId="15F6170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Design User Interface</w:t>
      </w:r>
      <w:r w:rsidRPr="6E7EB648" w:rsidR="6E7EB648">
        <w:rPr>
          <w:rFonts w:ascii="Calibri" w:hAnsi="Calibri" w:eastAsia="Calibri" w:cs="Calibri"/>
          <w:noProof w:val="0"/>
          <w:sz w:val="22"/>
          <w:szCs w:val="22"/>
          <w:lang w:val="en-US"/>
        </w:rPr>
        <w:t>:</w:t>
      </w:r>
    </w:p>
    <w:p xmlns:wp14="http://schemas.microsoft.com/office/word/2010/wordml" w:rsidP="6E7EB648" wp14:paraId="04348B64" wp14:textId="0FF4722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Collaborate with UI/UX designers to create user-friendly web-based dashboards and mobile apps.</w:t>
      </w:r>
    </w:p>
    <w:p xmlns:wp14="http://schemas.microsoft.com/office/word/2010/wordml" w:rsidP="6E7EB648" wp14:paraId="51FDF138" wp14:textId="613D3A2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Ensure a responsive design for various devices and screen sizes.</w:t>
      </w:r>
    </w:p>
    <w:p xmlns:wp14="http://schemas.microsoft.com/office/word/2010/wordml" w:rsidP="6E7EB648" wp14:paraId="55D9228E" wp14:textId="55AA9F6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Develop Mobile App</w:t>
      </w:r>
      <w:r w:rsidRPr="6E7EB648" w:rsidR="6E7EB648">
        <w:rPr>
          <w:rFonts w:ascii="Calibri" w:hAnsi="Calibri" w:eastAsia="Calibri" w:cs="Calibri"/>
          <w:noProof w:val="0"/>
          <w:sz w:val="22"/>
          <w:szCs w:val="22"/>
          <w:lang w:val="en-US"/>
        </w:rPr>
        <w:t>:</w:t>
      </w:r>
    </w:p>
    <w:p xmlns:wp14="http://schemas.microsoft.com/office/word/2010/wordml" w:rsidP="6E7EB648" wp14:paraId="5BA866C0" wp14:textId="48A3E54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Implement the mobile app for iOS and Android platforms, ensuring real-time data access and user-friendly navigation.</w:t>
      </w:r>
    </w:p>
    <w:p xmlns:wp14="http://schemas.microsoft.com/office/word/2010/wordml" w:rsidP="6E7EB648" wp14:paraId="68017B69" wp14:textId="188EF10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Environmental Impact Mitigation</w:t>
      </w:r>
      <w:r w:rsidRPr="6E7EB648" w:rsidR="6E7EB648">
        <w:rPr>
          <w:rFonts w:ascii="Calibri" w:hAnsi="Calibri" w:eastAsia="Calibri" w:cs="Calibri"/>
          <w:noProof w:val="0"/>
          <w:sz w:val="22"/>
          <w:szCs w:val="22"/>
          <w:lang w:val="en-US"/>
        </w:rPr>
        <w:t>:</w:t>
      </w:r>
    </w:p>
    <w:p xmlns:wp14="http://schemas.microsoft.com/office/word/2010/wordml" w:rsidP="6E7EB648" wp14:paraId="2CABCB4C" wp14:textId="11C9427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Collaborate with Experts</w:t>
      </w:r>
      <w:r w:rsidRPr="6E7EB648" w:rsidR="6E7EB648">
        <w:rPr>
          <w:rFonts w:ascii="Calibri" w:hAnsi="Calibri" w:eastAsia="Calibri" w:cs="Calibri"/>
          <w:noProof w:val="0"/>
          <w:sz w:val="22"/>
          <w:szCs w:val="22"/>
          <w:lang w:val="en-US"/>
        </w:rPr>
        <w:t>:</w:t>
      </w:r>
    </w:p>
    <w:p xmlns:wp14="http://schemas.microsoft.com/office/word/2010/wordml" w:rsidP="6E7EB648" wp14:paraId="62856D93" wp14:textId="5C28430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Work closely with environmental experts to understand the data analysis results and identify potential measures to improve air quality.</w:t>
      </w:r>
    </w:p>
    <w:p xmlns:wp14="http://schemas.microsoft.com/office/word/2010/wordml" w:rsidP="6E7EB648" wp14:paraId="5CB0D9A8" wp14:textId="26432B6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Implement Mitigation Strategies</w:t>
      </w:r>
      <w:r w:rsidRPr="6E7EB648" w:rsidR="6E7EB648">
        <w:rPr>
          <w:rFonts w:ascii="Calibri" w:hAnsi="Calibri" w:eastAsia="Calibri" w:cs="Calibri"/>
          <w:noProof w:val="0"/>
          <w:sz w:val="22"/>
          <w:szCs w:val="22"/>
          <w:lang w:val="en-US"/>
        </w:rPr>
        <w:t>:</w:t>
      </w:r>
    </w:p>
    <w:p xmlns:wp14="http://schemas.microsoft.com/office/word/2010/wordml" w:rsidP="6E7EB648" wp14:paraId="5430D253" wp14:textId="4C8A30F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Execute selected mitigation strategies, such as emission reduction initiatives, public awareness campaigns, and urban planning improvements.</w:t>
      </w:r>
    </w:p>
    <w:p xmlns:wp14="http://schemas.microsoft.com/office/word/2010/wordml" w:rsidP="6E7EB648" wp14:paraId="62C9DDEB" wp14:textId="5F9F8D3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Security and Privacy</w:t>
      </w:r>
      <w:r w:rsidRPr="6E7EB648" w:rsidR="6E7EB648">
        <w:rPr>
          <w:rFonts w:ascii="Calibri" w:hAnsi="Calibri" w:eastAsia="Calibri" w:cs="Calibri"/>
          <w:noProof w:val="0"/>
          <w:sz w:val="22"/>
          <w:szCs w:val="22"/>
          <w:lang w:val="en-US"/>
        </w:rPr>
        <w:t>:</w:t>
      </w:r>
    </w:p>
    <w:p xmlns:wp14="http://schemas.microsoft.com/office/word/2010/wordml" w:rsidP="6E7EB648" wp14:paraId="0B943AA7" wp14:textId="530FA71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Implement Security Measures</w:t>
      </w:r>
      <w:r w:rsidRPr="6E7EB648" w:rsidR="6E7EB648">
        <w:rPr>
          <w:rFonts w:ascii="Calibri" w:hAnsi="Calibri" w:eastAsia="Calibri" w:cs="Calibri"/>
          <w:noProof w:val="0"/>
          <w:sz w:val="22"/>
          <w:szCs w:val="22"/>
          <w:lang w:val="en-US"/>
        </w:rPr>
        <w:t>:</w:t>
      </w:r>
    </w:p>
    <w:p xmlns:wp14="http://schemas.microsoft.com/office/word/2010/wordml" w:rsidP="6E7EB648" wp14:paraId="096D34FF" wp14:textId="1EC8184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Enforce data encryption to protect data during transmission and storage.</w:t>
      </w:r>
    </w:p>
    <w:p xmlns:wp14="http://schemas.microsoft.com/office/word/2010/wordml" w:rsidP="6E7EB648" wp14:paraId="07F1EC80" wp14:textId="56B8772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Set up access control mechanisms to ensure only authorized personnel can access and manipulate data.</w:t>
      </w:r>
    </w:p>
    <w:p xmlns:wp14="http://schemas.microsoft.com/office/word/2010/wordml" w:rsidP="6E7EB648" wp14:paraId="3407B97B" wp14:textId="1704CF5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Testing and Quality Assurance</w:t>
      </w:r>
      <w:r w:rsidRPr="6E7EB648" w:rsidR="6E7EB648">
        <w:rPr>
          <w:rFonts w:ascii="Calibri" w:hAnsi="Calibri" w:eastAsia="Calibri" w:cs="Calibri"/>
          <w:noProof w:val="0"/>
          <w:sz w:val="22"/>
          <w:szCs w:val="22"/>
          <w:lang w:val="en-US"/>
        </w:rPr>
        <w:t>:</w:t>
      </w:r>
    </w:p>
    <w:p xmlns:wp14="http://schemas.microsoft.com/office/word/2010/wordml" w:rsidP="6E7EB648" wp14:paraId="20C0E54C" wp14:textId="4E39ADB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Test All Components</w:t>
      </w:r>
      <w:r w:rsidRPr="6E7EB648" w:rsidR="6E7EB648">
        <w:rPr>
          <w:rFonts w:ascii="Calibri" w:hAnsi="Calibri" w:eastAsia="Calibri" w:cs="Calibri"/>
          <w:noProof w:val="0"/>
          <w:sz w:val="22"/>
          <w:szCs w:val="22"/>
          <w:lang w:val="en-US"/>
        </w:rPr>
        <w:t>:</w:t>
      </w:r>
    </w:p>
    <w:p xmlns:wp14="http://schemas.microsoft.com/office/word/2010/wordml" w:rsidP="6E7EB648" wp14:paraId="7168371E" wp14:textId="2727739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Conduct comprehensive testing of the entire system, including sensors, data transmission, data processing, alerts, reporting, and user interfaces.</w:t>
      </w:r>
    </w:p>
    <w:p xmlns:wp14="http://schemas.microsoft.com/office/word/2010/wordml" w:rsidP="6E7EB648" wp14:paraId="793CAEC2" wp14:textId="448797C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Verify that the system meets the defined requirements and performance benchmarks.</w:t>
      </w:r>
    </w:p>
    <w:p xmlns:wp14="http://schemas.microsoft.com/office/word/2010/wordml" w:rsidP="6E7EB648" wp14:paraId="54CFDBBD" wp14:textId="194C779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Deployment and Launch</w:t>
      </w:r>
      <w:r w:rsidRPr="6E7EB648" w:rsidR="6E7EB648">
        <w:rPr>
          <w:rFonts w:ascii="Calibri" w:hAnsi="Calibri" w:eastAsia="Calibri" w:cs="Calibri"/>
          <w:noProof w:val="0"/>
          <w:sz w:val="22"/>
          <w:szCs w:val="22"/>
          <w:lang w:val="en-US"/>
        </w:rPr>
        <w:t>:</w:t>
      </w:r>
    </w:p>
    <w:p xmlns:wp14="http://schemas.microsoft.com/office/word/2010/wordml" w:rsidP="6E7EB648" wp14:paraId="5CFC1A70" wp14:textId="532C878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Roll Out the System to the Public</w:t>
      </w:r>
      <w:r w:rsidRPr="6E7EB648" w:rsidR="6E7EB648">
        <w:rPr>
          <w:rFonts w:ascii="Calibri" w:hAnsi="Calibri" w:eastAsia="Calibri" w:cs="Calibri"/>
          <w:noProof w:val="0"/>
          <w:sz w:val="22"/>
          <w:szCs w:val="22"/>
          <w:lang w:val="en-US"/>
        </w:rPr>
        <w:t>:</w:t>
      </w:r>
    </w:p>
    <w:p xmlns:wp14="http://schemas.microsoft.com/office/word/2010/wordml" w:rsidP="6E7EB648" wp14:paraId="78E442EA" wp14:textId="553EBA5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Make the air quality information accessible to the public through web dashboards and mobile apps.</w:t>
      </w:r>
    </w:p>
    <w:p xmlns:wp14="http://schemas.microsoft.com/office/word/2010/wordml" w:rsidP="6E7EB648" wp14:paraId="277FE6FF" wp14:textId="1C3441E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Promote the Mobile App</w:t>
      </w:r>
      <w:r w:rsidRPr="6E7EB648" w:rsidR="6E7EB648">
        <w:rPr>
          <w:rFonts w:ascii="Calibri" w:hAnsi="Calibri" w:eastAsia="Calibri" w:cs="Calibri"/>
          <w:noProof w:val="0"/>
          <w:sz w:val="22"/>
          <w:szCs w:val="22"/>
          <w:lang w:val="en-US"/>
        </w:rPr>
        <w:t>:</w:t>
      </w:r>
    </w:p>
    <w:p xmlns:wp14="http://schemas.microsoft.com/office/word/2010/wordml" w:rsidP="6E7EB648" wp14:paraId="4C86D19D" wp14:textId="4AA2818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Market the mobile app through various channels, including app stores, websites, and social media.</w:t>
      </w:r>
    </w:p>
    <w:p xmlns:wp14="http://schemas.microsoft.com/office/word/2010/wordml" w:rsidP="6E7EB648" wp14:paraId="7D0D88B5" wp14:textId="1647CF7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Monitoring and Maintenance</w:t>
      </w:r>
      <w:r w:rsidRPr="6E7EB648" w:rsidR="6E7EB648">
        <w:rPr>
          <w:rFonts w:ascii="Calibri" w:hAnsi="Calibri" w:eastAsia="Calibri" w:cs="Calibri"/>
          <w:noProof w:val="0"/>
          <w:sz w:val="22"/>
          <w:szCs w:val="22"/>
          <w:lang w:val="en-US"/>
        </w:rPr>
        <w:t>:</w:t>
      </w:r>
    </w:p>
    <w:p xmlns:wp14="http://schemas.microsoft.com/office/word/2010/wordml" w:rsidP="6E7EB648" wp14:paraId="4F105726" wp14:textId="0223DE3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Ongoing Monitoring</w:t>
      </w:r>
      <w:r w:rsidRPr="6E7EB648" w:rsidR="6E7EB648">
        <w:rPr>
          <w:rFonts w:ascii="Calibri" w:hAnsi="Calibri" w:eastAsia="Calibri" w:cs="Calibri"/>
          <w:noProof w:val="0"/>
          <w:sz w:val="22"/>
          <w:szCs w:val="22"/>
          <w:lang w:val="en-US"/>
        </w:rPr>
        <w:t>:</w:t>
      </w:r>
    </w:p>
    <w:p xmlns:wp14="http://schemas.microsoft.com/office/word/2010/wordml" w:rsidP="6E7EB648" wp14:paraId="0C81AAFB" wp14:textId="47392C5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Continuously monitor the performance of sensors and the data processing system.</w:t>
      </w:r>
    </w:p>
    <w:p xmlns:wp14="http://schemas.microsoft.com/office/word/2010/wordml" w:rsidP="6E7EB648" wp14:paraId="65E3099D" wp14:textId="07DEC31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Address any technical issues, such as sensor calibration or hardware failures.</w:t>
      </w:r>
    </w:p>
    <w:p xmlns:wp14="http://schemas.microsoft.com/office/word/2010/wordml" w:rsidP="6E7EB648" wp14:paraId="58CE3A88" wp14:textId="7A5A10B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Continuous Data Analysis and Reporting</w:t>
      </w:r>
      <w:r w:rsidRPr="6E7EB648" w:rsidR="6E7EB648">
        <w:rPr>
          <w:rFonts w:ascii="Calibri" w:hAnsi="Calibri" w:eastAsia="Calibri" w:cs="Calibri"/>
          <w:noProof w:val="0"/>
          <w:sz w:val="22"/>
          <w:szCs w:val="22"/>
          <w:lang w:val="en-US"/>
        </w:rPr>
        <w:t>:</w:t>
      </w:r>
    </w:p>
    <w:p xmlns:wp14="http://schemas.microsoft.com/office/word/2010/wordml" w:rsidP="6E7EB648" wp14:paraId="01075956" wp14:textId="53093A0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Ensure that the alerting and reporting mechanisms are functioning correctly.</w:t>
      </w:r>
    </w:p>
    <w:p xmlns:wp14="http://schemas.microsoft.com/office/word/2010/wordml" w:rsidP="6E7EB648" wp14:paraId="01F2DC51" wp14:textId="224CFEC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Review historical data trends to make data-driven decisions for environmental improvement.</w:t>
      </w:r>
    </w:p>
    <w:p xmlns:wp14="http://schemas.microsoft.com/office/word/2010/wordml" w:rsidP="6E7EB648" wp14:paraId="60EBD682" wp14:textId="2BD1025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Documentation and Training</w:t>
      </w:r>
      <w:r w:rsidRPr="6E7EB648" w:rsidR="6E7EB648">
        <w:rPr>
          <w:rFonts w:ascii="Calibri" w:hAnsi="Calibri" w:eastAsia="Calibri" w:cs="Calibri"/>
          <w:noProof w:val="0"/>
          <w:sz w:val="22"/>
          <w:szCs w:val="22"/>
          <w:lang w:val="en-US"/>
        </w:rPr>
        <w:t>:</w:t>
      </w:r>
    </w:p>
    <w:p xmlns:wp14="http://schemas.microsoft.com/office/word/2010/wordml" w:rsidP="6E7EB648" wp14:paraId="15A04A2A" wp14:textId="7431422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Prepare Documentation</w:t>
      </w:r>
      <w:r w:rsidRPr="6E7EB648" w:rsidR="6E7EB648">
        <w:rPr>
          <w:rFonts w:ascii="Calibri" w:hAnsi="Calibri" w:eastAsia="Calibri" w:cs="Calibri"/>
          <w:noProof w:val="0"/>
          <w:sz w:val="22"/>
          <w:szCs w:val="22"/>
          <w:lang w:val="en-US"/>
        </w:rPr>
        <w:t>:</w:t>
      </w:r>
    </w:p>
    <w:p xmlns:wp14="http://schemas.microsoft.com/office/word/2010/wordml" w:rsidP="6E7EB648" wp14:paraId="113950E4" wp14:textId="5344607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Create user manuals and technical documentation for system operation and maintenance.</w:t>
      </w:r>
    </w:p>
    <w:p xmlns:wp14="http://schemas.microsoft.com/office/word/2010/wordml" w:rsidP="6E7EB648" wp14:paraId="4C56F318" wp14:textId="398B56F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Train Relevant Personnel</w:t>
      </w:r>
      <w:r w:rsidRPr="6E7EB648" w:rsidR="6E7EB648">
        <w:rPr>
          <w:rFonts w:ascii="Calibri" w:hAnsi="Calibri" w:eastAsia="Calibri" w:cs="Calibri"/>
          <w:noProof w:val="0"/>
          <w:sz w:val="22"/>
          <w:szCs w:val="22"/>
          <w:lang w:val="en-US"/>
        </w:rPr>
        <w:t>:</w:t>
      </w:r>
    </w:p>
    <w:p xmlns:wp14="http://schemas.microsoft.com/office/word/2010/wordml" w:rsidP="6E7EB648" wp14:paraId="5F7A4B41" wp14:textId="6117495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Provide training sessions for staff, administrators, and users on how to use the system and interpret air quality data.</w:t>
      </w:r>
    </w:p>
    <w:p xmlns:wp14="http://schemas.microsoft.com/office/word/2010/wordml" w:rsidP="6E7EB648" wp14:paraId="2AB5A199" wp14:textId="667CE02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Project Closure</w:t>
      </w:r>
      <w:r w:rsidRPr="6E7EB648" w:rsidR="6E7EB648">
        <w:rPr>
          <w:rFonts w:ascii="Calibri" w:hAnsi="Calibri" w:eastAsia="Calibri" w:cs="Calibri"/>
          <w:noProof w:val="0"/>
          <w:sz w:val="22"/>
          <w:szCs w:val="22"/>
          <w:lang w:val="en-US"/>
        </w:rPr>
        <w:t>:</w:t>
      </w:r>
    </w:p>
    <w:p xmlns:wp14="http://schemas.microsoft.com/office/word/2010/wordml" w:rsidP="6E7EB648" wp14:paraId="5228AC71" wp14:textId="3FE47D3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Evaluate Project Success</w:t>
      </w:r>
      <w:r w:rsidRPr="6E7EB648" w:rsidR="6E7EB648">
        <w:rPr>
          <w:rFonts w:ascii="Calibri" w:hAnsi="Calibri" w:eastAsia="Calibri" w:cs="Calibri"/>
          <w:noProof w:val="0"/>
          <w:sz w:val="22"/>
          <w:szCs w:val="22"/>
          <w:lang w:val="en-US"/>
        </w:rPr>
        <w:t>:</w:t>
      </w:r>
    </w:p>
    <w:p xmlns:wp14="http://schemas.microsoft.com/office/word/2010/wordml" w:rsidP="6E7EB648" wp14:paraId="4EC4F02A" wp14:textId="4DDD20C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Assess the success and effectiveness of the project by comparing initial objectives to the achieved outcomes.</w:t>
      </w:r>
    </w:p>
    <w:p xmlns:wp14="http://schemas.microsoft.com/office/word/2010/wordml" w:rsidP="6E7EB648" wp14:paraId="5AB4DCF2" wp14:textId="36D925D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b w:val="1"/>
          <w:bCs w:val="1"/>
          <w:noProof w:val="0"/>
          <w:sz w:val="22"/>
          <w:szCs w:val="22"/>
          <w:lang w:val="en-US"/>
        </w:rPr>
        <w:t>Prepare a Final Report</w:t>
      </w:r>
      <w:r w:rsidRPr="6E7EB648" w:rsidR="6E7EB648">
        <w:rPr>
          <w:rFonts w:ascii="Calibri" w:hAnsi="Calibri" w:eastAsia="Calibri" w:cs="Calibri"/>
          <w:noProof w:val="0"/>
          <w:sz w:val="22"/>
          <w:szCs w:val="22"/>
          <w:lang w:val="en-US"/>
        </w:rPr>
        <w:t>:</w:t>
      </w:r>
    </w:p>
    <w:p xmlns:wp14="http://schemas.microsoft.com/office/word/2010/wordml" w:rsidP="6E7EB648" wp14:paraId="7A177C12" wp14:textId="1B9CBF6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6E7EB648" w:rsidR="6E7EB648">
        <w:rPr>
          <w:rFonts w:ascii="Calibri" w:hAnsi="Calibri" w:eastAsia="Calibri" w:cs="Calibri"/>
          <w:noProof w:val="0"/>
          <w:sz w:val="22"/>
          <w:szCs w:val="22"/>
          <w:lang w:val="en-US"/>
        </w:rPr>
        <w:t>Document the project's achievements, challenges, and recommendations for future improvements.</w:t>
      </w:r>
    </w:p>
    <w:p xmlns:wp14="http://schemas.microsoft.com/office/word/2010/wordml" w:rsidP="6E7EB648" wp14:paraId="59454F67" wp14:textId="1B035BC9">
      <w:pPr>
        <w:spacing w:after="0" w:afterAutospacing="off"/>
      </w:pPr>
      <w:r w:rsidRPr="6E7EB648" w:rsidR="6E7EB648">
        <w:rPr>
          <w:rFonts w:ascii="Calibri" w:hAnsi="Calibri" w:eastAsia="Calibri" w:cs="Calibri"/>
          <w:noProof w:val="0"/>
          <w:sz w:val="22"/>
          <w:szCs w:val="22"/>
          <w:lang w:val="en-US"/>
        </w:rPr>
        <w:t>This comprehensive approach ensures that the Air Quality Management System is implemented successfully, maintained effectively, and serves its intended purpose of monitoring and improving air quality in the designated area. Regular updates and improvements should be planned to adapt to changing environmental conditions and technological advancements.</w:t>
      </w:r>
    </w:p>
    <w:p xmlns:wp14="http://schemas.microsoft.com/office/word/2010/wordml" wp14:paraId="61EBA18C" wp14:textId="76ADF85C">
      <w:r w:rsidRPr="6E7EB648" w:rsidR="6E7EB648">
        <w:rPr>
          <w:rFonts w:ascii="Segoe UI" w:hAnsi="Segoe UI" w:eastAsia="Segoe UI" w:cs="Segoe UI"/>
          <w:b w:val="0"/>
          <w:bCs w:val="0"/>
          <w:i w:val="0"/>
          <w:iCs w:val="0"/>
          <w:caps w:val="0"/>
          <w:smallCaps w:val="0"/>
          <w:noProof w:val="0"/>
          <w:color w:val="FFFFFF" w:themeColor="background1" w:themeTint="FF" w:themeShade="FF"/>
          <w:sz w:val="22"/>
          <w:szCs w:val="22"/>
          <w:lang w:val="en-US"/>
        </w:rPr>
        <w:t>Regenerate</w:t>
      </w:r>
    </w:p>
    <w:p xmlns:wp14="http://schemas.microsoft.com/office/word/2010/wordml" wp14:paraId="3F72B23B" wp14:textId="3D17D894">
      <w:r>
        <w:br/>
      </w:r>
    </w:p>
    <w:p xmlns:wp14="http://schemas.microsoft.com/office/word/2010/wordml" w:rsidP="6E7EB648" wp14:paraId="2C078E63" wp14:textId="129F17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5568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597A4"/>
    <w:rsid w:val="482597A4"/>
    <w:rsid w:val="6E7EB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97A4"/>
  <w15:chartTrackingRefBased/>
  <w15:docId w15:val="{AD50AE2D-DC85-4063-B592-90B3323DEE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baa2065b9a42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2023-10-11T08:14:28.9802560Z</dcterms:created>
  <dcterms:modified xsi:type="dcterms:W3CDTF">2023-10-11T08:15:10.2857344Z</dcterms:modified>
  <dc:creator>Guest User</dc:creator>
  <lastModifiedBy>Guest User</lastModifiedBy>
</coreProperties>
</file>