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8AB5" w14:textId="4C57E7F4" w:rsidR="005F6B2D" w:rsidRPr="004B06E7" w:rsidRDefault="004B06E7" w:rsidP="004B06E7">
      <w:pPr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4B06E7">
        <w:rPr>
          <w:rFonts w:ascii="Times New Roman" w:hAnsi="Times New Roman" w:cs="Times New Roman"/>
          <w:b/>
          <w:bCs/>
          <w:sz w:val="40"/>
          <w:szCs w:val="32"/>
        </w:rPr>
        <w:t>ETHICAL HACKING</w:t>
      </w:r>
    </w:p>
    <w:p w14:paraId="561C4D0B" w14:textId="7FC91054" w:rsidR="004B06E7" w:rsidRPr="004B06E7" w:rsidRDefault="004B06E7" w:rsidP="004B06E7">
      <w:pPr>
        <w:rPr>
          <w:rFonts w:ascii="Times New Roman" w:hAnsi="Times New Roman" w:cs="Times New Roman"/>
          <w:szCs w:val="20"/>
        </w:rPr>
      </w:pPr>
      <w:r w:rsidRPr="00407209">
        <w:rPr>
          <w:rFonts w:ascii="Times New Roman" w:hAnsi="Times New Roman" w:cs="Times New Roman"/>
          <w:b/>
          <w:bCs/>
          <w:szCs w:val="20"/>
        </w:rPr>
        <w:t>Experiment no:</w:t>
      </w:r>
      <w:r w:rsidR="00407209">
        <w:rPr>
          <w:rFonts w:ascii="Times New Roman" w:hAnsi="Times New Roman" w:cs="Times New Roman"/>
          <w:szCs w:val="20"/>
        </w:rPr>
        <w:t xml:space="preserve"> </w:t>
      </w:r>
      <w:r w:rsidR="000C27B3">
        <w:rPr>
          <w:rFonts w:ascii="Times New Roman" w:hAnsi="Times New Roman" w:cs="Times New Roman"/>
          <w:szCs w:val="20"/>
        </w:rPr>
        <w:t>5</w:t>
      </w:r>
    </w:p>
    <w:p w14:paraId="02F8BC9E" w14:textId="15EB1497" w:rsidR="004B06E7" w:rsidRDefault="004B06E7" w:rsidP="004B06E7">
      <w:pPr>
        <w:rPr>
          <w:rFonts w:ascii="Times New Roman" w:hAnsi="Times New Roman" w:cs="Times New Roman"/>
          <w:szCs w:val="20"/>
        </w:rPr>
      </w:pPr>
      <w:r w:rsidRPr="004B06E7">
        <w:rPr>
          <w:rFonts w:ascii="Times New Roman" w:hAnsi="Times New Roman" w:cs="Times New Roman"/>
          <w:b/>
          <w:sz w:val="28"/>
          <w:szCs w:val="22"/>
        </w:rPr>
        <w:t>Experiment name</w:t>
      </w:r>
      <w:r w:rsidRPr="004B06E7">
        <w:rPr>
          <w:rFonts w:ascii="Times New Roman" w:hAnsi="Times New Roman" w:cs="Times New Roman"/>
          <w:szCs w:val="20"/>
        </w:rPr>
        <w:t>:</w:t>
      </w:r>
      <w:r w:rsidR="000C27B3" w:rsidRPr="000C27B3">
        <w:rPr>
          <w:rFonts w:ascii="Times New Roman" w:hAnsi="Times New Roman" w:cs="Times New Roman"/>
          <w:szCs w:val="20"/>
        </w:rPr>
        <w:t xml:space="preserve"> use google &amp;whole for reconnaissance</w:t>
      </w:r>
    </w:p>
    <w:p w14:paraId="360D91C5" w14:textId="77777777" w:rsidR="00407209" w:rsidRPr="00407209" w:rsidRDefault="00407209" w:rsidP="00407209">
      <w:pPr>
        <w:rPr>
          <w:rFonts w:ascii="Times New Roman" w:hAnsi="Times New Roman" w:cs="Times New Roman"/>
          <w:szCs w:val="20"/>
        </w:rPr>
      </w:pPr>
      <w:r w:rsidRPr="00407209">
        <w:rPr>
          <w:rFonts w:ascii="Times New Roman" w:hAnsi="Times New Roman" w:cs="Times New Roman"/>
          <w:b/>
          <w:bCs/>
          <w:szCs w:val="20"/>
        </w:rPr>
        <w:t>Aim:</w:t>
      </w:r>
      <w:r w:rsidRPr="00407209">
        <w:rPr>
          <w:rFonts w:ascii="Times New Roman" w:hAnsi="Times New Roman" w:cs="Times New Roman"/>
          <w:szCs w:val="20"/>
        </w:rPr>
        <w:t xml:space="preserve"> To perform website reconnaissance using Google search and WHOIS lookup to collect publicly available information about a domain.</w:t>
      </w:r>
    </w:p>
    <w:p w14:paraId="419DF88D" w14:textId="77777777" w:rsidR="00407209" w:rsidRPr="00407209" w:rsidRDefault="00407209" w:rsidP="00407209">
      <w:pPr>
        <w:rPr>
          <w:rFonts w:ascii="Times New Roman" w:hAnsi="Times New Roman" w:cs="Times New Roman"/>
          <w:b/>
          <w:bCs/>
          <w:szCs w:val="20"/>
        </w:rPr>
      </w:pPr>
      <w:r w:rsidRPr="00407209">
        <w:rPr>
          <w:rFonts w:ascii="Times New Roman" w:hAnsi="Times New Roman" w:cs="Times New Roman"/>
          <w:b/>
          <w:bCs/>
          <w:szCs w:val="20"/>
        </w:rPr>
        <w:t>Procedure:</w:t>
      </w:r>
    </w:p>
    <w:p w14:paraId="645505B9" w14:textId="77777777" w:rsidR="00407209" w:rsidRPr="00407209" w:rsidRDefault="00407209" w:rsidP="00407209">
      <w:pPr>
        <w:numPr>
          <w:ilvl w:val="0"/>
          <w:numId w:val="1"/>
        </w:numPr>
        <w:rPr>
          <w:rFonts w:ascii="Times New Roman" w:hAnsi="Times New Roman" w:cs="Times New Roman"/>
          <w:szCs w:val="20"/>
        </w:rPr>
      </w:pPr>
      <w:r w:rsidRPr="00407209">
        <w:rPr>
          <w:rFonts w:ascii="Times New Roman" w:hAnsi="Times New Roman" w:cs="Times New Roman"/>
          <w:szCs w:val="20"/>
        </w:rPr>
        <w:t>Open Google Chrome in Windows.</w:t>
      </w:r>
    </w:p>
    <w:p w14:paraId="2CC97581" w14:textId="77777777" w:rsidR="00407209" w:rsidRPr="00407209" w:rsidRDefault="00407209" w:rsidP="00407209">
      <w:pPr>
        <w:numPr>
          <w:ilvl w:val="0"/>
          <w:numId w:val="1"/>
        </w:numPr>
        <w:rPr>
          <w:rFonts w:ascii="Times New Roman" w:hAnsi="Times New Roman" w:cs="Times New Roman"/>
          <w:szCs w:val="20"/>
        </w:rPr>
      </w:pPr>
      <w:r w:rsidRPr="00407209">
        <w:rPr>
          <w:rFonts w:ascii="Times New Roman" w:hAnsi="Times New Roman" w:cs="Times New Roman"/>
          <w:szCs w:val="20"/>
        </w:rPr>
        <w:t>Search for the WHOIS lookup website.</w:t>
      </w:r>
    </w:p>
    <w:p w14:paraId="47ADB3E6" w14:textId="77777777" w:rsidR="00407209" w:rsidRPr="00407209" w:rsidRDefault="00407209" w:rsidP="00407209">
      <w:pPr>
        <w:numPr>
          <w:ilvl w:val="0"/>
          <w:numId w:val="1"/>
        </w:numPr>
        <w:rPr>
          <w:rFonts w:ascii="Times New Roman" w:hAnsi="Times New Roman" w:cs="Times New Roman"/>
          <w:szCs w:val="20"/>
        </w:rPr>
      </w:pPr>
      <w:r w:rsidRPr="00407209">
        <w:rPr>
          <w:rFonts w:ascii="Times New Roman" w:hAnsi="Times New Roman" w:cs="Times New Roman"/>
          <w:szCs w:val="20"/>
        </w:rPr>
        <w:t>Open the WHOIS website.</w:t>
      </w:r>
    </w:p>
    <w:p w14:paraId="6DDB56D1" w14:textId="77777777" w:rsidR="00407209" w:rsidRPr="00407209" w:rsidRDefault="00407209" w:rsidP="00407209">
      <w:pPr>
        <w:numPr>
          <w:ilvl w:val="0"/>
          <w:numId w:val="1"/>
        </w:numPr>
        <w:rPr>
          <w:rFonts w:ascii="Times New Roman" w:hAnsi="Times New Roman" w:cs="Times New Roman"/>
          <w:szCs w:val="20"/>
        </w:rPr>
      </w:pPr>
      <w:r w:rsidRPr="00407209">
        <w:rPr>
          <w:rFonts w:ascii="Times New Roman" w:hAnsi="Times New Roman" w:cs="Times New Roman"/>
          <w:szCs w:val="20"/>
        </w:rPr>
        <w:t>Enter the domain name www.saveetha.com in the search field.</w:t>
      </w:r>
    </w:p>
    <w:p w14:paraId="129E8F15" w14:textId="77777777" w:rsidR="00407209" w:rsidRPr="00407209" w:rsidRDefault="00407209" w:rsidP="00407209">
      <w:pPr>
        <w:numPr>
          <w:ilvl w:val="0"/>
          <w:numId w:val="1"/>
        </w:numPr>
        <w:rPr>
          <w:rFonts w:ascii="Times New Roman" w:hAnsi="Times New Roman" w:cs="Times New Roman"/>
          <w:szCs w:val="20"/>
        </w:rPr>
      </w:pPr>
      <w:r w:rsidRPr="00407209">
        <w:rPr>
          <w:rFonts w:ascii="Times New Roman" w:hAnsi="Times New Roman" w:cs="Times New Roman"/>
          <w:szCs w:val="20"/>
        </w:rPr>
        <w:t>Submit the query to retrieve the available domain registration information.</w:t>
      </w:r>
    </w:p>
    <w:p w14:paraId="67E3D58B" w14:textId="77777777" w:rsidR="00407209" w:rsidRPr="00407209" w:rsidRDefault="00407209" w:rsidP="00407209">
      <w:pPr>
        <w:numPr>
          <w:ilvl w:val="0"/>
          <w:numId w:val="1"/>
        </w:numPr>
        <w:rPr>
          <w:rFonts w:ascii="Times New Roman" w:hAnsi="Times New Roman" w:cs="Times New Roman"/>
          <w:szCs w:val="20"/>
        </w:rPr>
      </w:pPr>
      <w:r w:rsidRPr="00407209">
        <w:rPr>
          <w:rFonts w:ascii="Times New Roman" w:hAnsi="Times New Roman" w:cs="Times New Roman"/>
          <w:szCs w:val="20"/>
        </w:rPr>
        <w:t>Examine the results, such as registrar details, registration dates, and name servers, where publicly available.</w:t>
      </w:r>
    </w:p>
    <w:p w14:paraId="2A842930" w14:textId="77777777" w:rsidR="00407209" w:rsidRPr="00407209" w:rsidRDefault="00407209" w:rsidP="00407209">
      <w:pPr>
        <w:numPr>
          <w:ilvl w:val="0"/>
          <w:numId w:val="1"/>
        </w:numPr>
        <w:rPr>
          <w:rFonts w:ascii="Times New Roman" w:hAnsi="Times New Roman" w:cs="Times New Roman"/>
          <w:szCs w:val="20"/>
        </w:rPr>
      </w:pPr>
      <w:r w:rsidRPr="00407209">
        <w:rPr>
          <w:rFonts w:ascii="Times New Roman" w:hAnsi="Times New Roman" w:cs="Times New Roman"/>
          <w:szCs w:val="20"/>
        </w:rPr>
        <w:t>Record the information obtained for analysis.</w:t>
      </w:r>
    </w:p>
    <w:p w14:paraId="0BE8366B" w14:textId="77777777" w:rsidR="00407209" w:rsidRDefault="00407209" w:rsidP="004B06E7">
      <w:pPr>
        <w:rPr>
          <w:rFonts w:ascii="Times New Roman" w:hAnsi="Times New Roman" w:cs="Times New Roman"/>
          <w:szCs w:val="20"/>
        </w:rPr>
      </w:pPr>
    </w:p>
    <w:p w14:paraId="05511FFC" w14:textId="2E103B79" w:rsidR="00C50575" w:rsidRDefault="004B06E7" w:rsidP="004B06E7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4B06E7">
        <w:rPr>
          <w:rFonts w:ascii="Times New Roman" w:hAnsi="Times New Roman" w:cs="Times New Roman"/>
          <w:b/>
          <w:bCs/>
          <w:sz w:val="28"/>
          <w:szCs w:val="22"/>
        </w:rPr>
        <w:t>Output:</w:t>
      </w:r>
    </w:p>
    <w:p w14:paraId="5D38EB03" w14:textId="678D04A1" w:rsidR="0089200D" w:rsidRPr="004B06E7" w:rsidRDefault="0089200D" w:rsidP="004B06E7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89200D">
        <w:rPr>
          <w:rFonts w:ascii="Times New Roman" w:hAnsi="Times New Roman" w:cs="Times New Roman"/>
          <w:b/>
          <w:bCs/>
          <w:noProof/>
          <w:sz w:val="28"/>
          <w:szCs w:val="22"/>
        </w:rPr>
        <w:lastRenderedPageBreak/>
        <w:drawing>
          <wp:inline distT="0" distB="0" distL="0" distR="0" wp14:anchorId="19B8F0C6" wp14:editId="7839F30B">
            <wp:extent cx="5731510" cy="3044825"/>
            <wp:effectExtent l="0" t="0" r="2540" b="3175"/>
            <wp:docPr id="114474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44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00D">
        <w:rPr>
          <w:rFonts w:ascii="Times New Roman" w:hAnsi="Times New Roman" w:cs="Times New Roman"/>
          <w:b/>
          <w:bCs/>
          <w:noProof/>
          <w:sz w:val="28"/>
          <w:szCs w:val="22"/>
        </w:rPr>
        <w:drawing>
          <wp:inline distT="0" distB="0" distL="0" distR="0" wp14:anchorId="0EAA51E9" wp14:editId="04FDA2AF">
            <wp:extent cx="5731510" cy="3044825"/>
            <wp:effectExtent l="0" t="0" r="2540" b="3175"/>
            <wp:docPr id="2334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2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00D">
        <w:rPr>
          <w:rFonts w:ascii="Times New Roman" w:hAnsi="Times New Roman" w:cs="Times New Roman"/>
          <w:b/>
          <w:bCs/>
          <w:noProof/>
          <w:sz w:val="28"/>
          <w:szCs w:val="22"/>
        </w:rPr>
        <w:lastRenderedPageBreak/>
        <w:drawing>
          <wp:inline distT="0" distB="0" distL="0" distR="0" wp14:anchorId="32D5601B" wp14:editId="3BE2D6C3">
            <wp:extent cx="5731510" cy="3044825"/>
            <wp:effectExtent l="0" t="0" r="2540" b="3175"/>
            <wp:docPr id="133983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39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00D">
        <w:rPr>
          <w:rFonts w:ascii="Times New Roman" w:hAnsi="Times New Roman" w:cs="Times New Roman"/>
          <w:b/>
          <w:bCs/>
          <w:noProof/>
          <w:sz w:val="28"/>
          <w:szCs w:val="22"/>
        </w:rPr>
        <w:lastRenderedPageBreak/>
        <w:drawing>
          <wp:inline distT="0" distB="0" distL="0" distR="0" wp14:anchorId="18D2178F" wp14:editId="557504B8">
            <wp:extent cx="5731510" cy="5782310"/>
            <wp:effectExtent l="0" t="0" r="2540" b="8890"/>
            <wp:docPr id="64754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47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00D">
        <w:rPr>
          <w:rFonts w:ascii="Times New Roman" w:hAnsi="Times New Roman" w:cs="Times New Roman"/>
          <w:b/>
          <w:bCs/>
          <w:noProof/>
          <w:sz w:val="28"/>
          <w:szCs w:val="22"/>
        </w:rPr>
        <w:lastRenderedPageBreak/>
        <w:drawing>
          <wp:inline distT="0" distB="0" distL="0" distR="0" wp14:anchorId="3E571D75" wp14:editId="1743735A">
            <wp:extent cx="5731510" cy="5782310"/>
            <wp:effectExtent l="0" t="0" r="2540" b="8890"/>
            <wp:docPr id="190813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33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00D">
        <w:rPr>
          <w:rFonts w:ascii="Times New Roman" w:hAnsi="Times New Roman" w:cs="Times New Roman"/>
          <w:b/>
          <w:bCs/>
          <w:noProof/>
          <w:sz w:val="28"/>
          <w:szCs w:val="22"/>
        </w:rPr>
        <w:lastRenderedPageBreak/>
        <w:drawing>
          <wp:inline distT="0" distB="0" distL="0" distR="0" wp14:anchorId="76246A89" wp14:editId="549B674D">
            <wp:extent cx="5731510" cy="5782310"/>
            <wp:effectExtent l="0" t="0" r="2540" b="8890"/>
            <wp:docPr id="47180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08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00D">
        <w:rPr>
          <w:rFonts w:ascii="Times New Roman" w:hAnsi="Times New Roman" w:cs="Times New Roman"/>
          <w:b/>
          <w:bCs/>
          <w:noProof/>
          <w:sz w:val="28"/>
          <w:szCs w:val="22"/>
        </w:rPr>
        <w:lastRenderedPageBreak/>
        <w:drawing>
          <wp:inline distT="0" distB="0" distL="0" distR="0" wp14:anchorId="0D96CEF5" wp14:editId="7B5A08B2">
            <wp:extent cx="5731510" cy="5782310"/>
            <wp:effectExtent l="0" t="0" r="2540" b="8890"/>
            <wp:docPr id="135672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21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200D">
        <w:rPr>
          <w:rFonts w:ascii="Times New Roman" w:hAnsi="Times New Roman" w:cs="Times New Roman"/>
          <w:b/>
          <w:bCs/>
          <w:noProof/>
          <w:sz w:val="28"/>
          <w:szCs w:val="22"/>
        </w:rPr>
        <w:lastRenderedPageBreak/>
        <w:drawing>
          <wp:inline distT="0" distB="0" distL="0" distR="0" wp14:anchorId="27F7949E" wp14:editId="67AD35D4">
            <wp:extent cx="5731510" cy="5782310"/>
            <wp:effectExtent l="0" t="0" r="2540" b="8890"/>
            <wp:docPr id="188353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39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00D" w:rsidRPr="004B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B229B"/>
    <w:multiLevelType w:val="multilevel"/>
    <w:tmpl w:val="AA3C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05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CB"/>
    <w:rsid w:val="000C27B3"/>
    <w:rsid w:val="001349C5"/>
    <w:rsid w:val="001B3C10"/>
    <w:rsid w:val="001D6199"/>
    <w:rsid w:val="00334ED9"/>
    <w:rsid w:val="00407209"/>
    <w:rsid w:val="004B06E7"/>
    <w:rsid w:val="005F6B2D"/>
    <w:rsid w:val="006644CB"/>
    <w:rsid w:val="006C3457"/>
    <w:rsid w:val="0089200D"/>
    <w:rsid w:val="008F33A4"/>
    <w:rsid w:val="00967A32"/>
    <w:rsid w:val="009C49D7"/>
    <w:rsid w:val="00A26146"/>
    <w:rsid w:val="00A270B0"/>
    <w:rsid w:val="00AC6B9B"/>
    <w:rsid w:val="00B4067F"/>
    <w:rsid w:val="00C50575"/>
    <w:rsid w:val="00D06DD0"/>
    <w:rsid w:val="00D16EEF"/>
    <w:rsid w:val="00DA604C"/>
    <w:rsid w:val="00F7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9533E"/>
  <w15:chartTrackingRefBased/>
  <w15:docId w15:val="{1FECC768-4A65-4543-B3F4-E858A8C6F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4C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4C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4C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44C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44C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4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4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kaliyappan</dc:creator>
  <cp:keywords/>
  <dc:description/>
  <cp:lastModifiedBy>Kishore kaliyappan</cp:lastModifiedBy>
  <cp:revision>5</cp:revision>
  <dcterms:created xsi:type="dcterms:W3CDTF">2026-10-10T05:25:00Z</dcterms:created>
  <dcterms:modified xsi:type="dcterms:W3CDTF">2026-10-13T08:17:00Z</dcterms:modified>
</cp:coreProperties>
</file>