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8DC" w:rsidRPr="00D108DC" w:rsidRDefault="00D108DC" w:rsidP="00D108DC">
      <w:pPr>
        <w:shd w:val="clear" w:color="auto" w:fill="FAFAFA"/>
        <w:spacing w:before="480" w:after="360" w:line="240" w:lineRule="auto"/>
        <w:outlineLvl w:val="1"/>
        <w:rPr>
          <w:rFonts w:ascii="Helvetica" w:eastAsia="Times New Roman" w:hAnsi="Helvetica" w:cs="Helvetica"/>
          <w:sz w:val="33"/>
          <w:szCs w:val="33"/>
        </w:rPr>
      </w:pPr>
      <w:r w:rsidRPr="00D108DC">
        <w:rPr>
          <w:rFonts w:ascii="Helvetica" w:eastAsia="Times New Roman" w:hAnsi="Helvetica" w:cs="Helvetica"/>
          <w:sz w:val="33"/>
          <w:szCs w:val="33"/>
        </w:rPr>
        <w:t>Modules</w:t>
      </w:r>
      <w:r>
        <w:rPr>
          <w:rFonts w:ascii="Helvetica" w:eastAsia="Times New Roman" w:hAnsi="Helvetica" w:cs="Helvetica"/>
          <w:sz w:val="33"/>
          <w:szCs w:val="33"/>
        </w:rPr>
        <w:t>;</w:t>
      </w:r>
    </w:p>
    <w:p w:rsidR="00342744" w:rsidRDefault="00D108DC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Angular applications are </w:t>
      </w:r>
      <w:r w:rsidR="00BA059F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modular has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its own modularity system called </w:t>
      </w: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NgModules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A52A5B" w:rsidRDefault="00A52A5B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Every Angular app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has at least one NgModule class.</w:t>
      </w:r>
    </w:p>
    <w:p w:rsidR="00A52A5B" w:rsidRDefault="00A52A5B"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NgModule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is a decorator function that takes a single metadata object whose properties describe the module. 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important properties are: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/// Declarations</w:t>
      </w:r>
      <w:r>
        <w:rPr>
          <w:rFonts w:ascii="Helvetica" w:hAnsi="Helvetica" w:cs="Helvetica"/>
          <w:spacing w:val="5"/>
          <w:sz w:val="21"/>
          <w:szCs w:val="21"/>
        </w:rPr>
        <w:t xml:space="preserve"> the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view classes</w:t>
      </w:r>
      <w:r>
        <w:rPr>
          <w:rFonts w:ascii="Helvetica" w:hAnsi="Helvetica" w:cs="Helvetica"/>
          <w:spacing w:val="5"/>
          <w:sz w:val="21"/>
          <w:szCs w:val="21"/>
        </w:rPr>
        <w:t> that belong to this module.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///</w:t>
      </w:r>
      <w:r>
        <w:rPr>
          <w:rFonts w:ascii="Helvetica" w:hAnsi="Helvetica" w:cs="Helvetica"/>
          <w:spacing w:val="5"/>
          <w:sz w:val="21"/>
          <w:szCs w:val="21"/>
        </w:rPr>
        <w:t xml:space="preserve"> Angular has three kinds of view classes: </w:t>
      </w:r>
      <w:hyperlink r:id="rId5" w:anchor="components" w:history="1">
        <w:r w:rsidRPr="001C789B">
          <w:rPr>
            <w:rFonts w:ascii="Helvetica" w:hAnsi="Helvetica" w:cs="Helvetica"/>
            <w:spacing w:val="5"/>
            <w:sz w:val="21"/>
            <w:szCs w:val="21"/>
          </w:rPr>
          <w:t>components</w:t>
        </w:r>
      </w:hyperlink>
      <w:r>
        <w:rPr>
          <w:rFonts w:ascii="Helvetica" w:hAnsi="Helvetica" w:cs="Helvetica"/>
          <w:spacing w:val="5"/>
          <w:sz w:val="21"/>
          <w:szCs w:val="21"/>
        </w:rPr>
        <w:t>, </w:t>
      </w:r>
      <w:hyperlink r:id="rId6" w:anchor="directives" w:history="1">
        <w:r w:rsidRPr="001C789B">
          <w:rPr>
            <w:rFonts w:ascii="Helvetica" w:hAnsi="Helvetica" w:cs="Helvetica"/>
            <w:spacing w:val="5"/>
            <w:sz w:val="21"/>
            <w:szCs w:val="21"/>
          </w:rPr>
          <w:t>directives</w:t>
        </w:r>
      </w:hyperlink>
      <w:r>
        <w:rPr>
          <w:rFonts w:ascii="Helvetica" w:hAnsi="Helvetica" w:cs="Helvetica"/>
          <w:spacing w:val="5"/>
          <w:sz w:val="21"/>
          <w:szCs w:val="21"/>
        </w:rPr>
        <w:t>, and </w:t>
      </w:r>
      <w:hyperlink r:id="rId7" w:history="1">
        <w:r w:rsidRPr="001C789B">
          <w:rPr>
            <w:rFonts w:ascii="Helvetica" w:hAnsi="Helvetica" w:cs="Helvetica"/>
            <w:spacing w:val="5"/>
            <w:sz w:val="21"/>
            <w:szCs w:val="21"/>
          </w:rPr>
          <w:t>pipes</w:t>
        </w:r>
      </w:hyperlink>
      <w:r>
        <w:rPr>
          <w:rFonts w:ascii="Helvetica" w:hAnsi="Helvetica" w:cs="Helvetica"/>
          <w:spacing w:val="5"/>
          <w:sz w:val="21"/>
          <w:szCs w:val="21"/>
        </w:rPr>
        <w:t>.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/// exports  </w:t>
      </w:r>
      <w:r>
        <w:rPr>
          <w:rFonts w:ascii="Helvetica" w:hAnsi="Helvetica" w:cs="Helvetica"/>
          <w:spacing w:val="5"/>
          <w:sz w:val="21"/>
          <w:szCs w:val="21"/>
        </w:rPr>
        <w:t xml:space="preserve"> the subset of declarations that should be visible and usable in the component </w:t>
      </w:r>
      <w:hyperlink r:id="rId8" w:anchor="templates" w:history="1">
        <w:r w:rsidRPr="001C789B">
          <w:t>templates</w:t>
        </w:r>
      </w:hyperlink>
      <w:r>
        <w:rPr>
          <w:rFonts w:ascii="Helvetica" w:hAnsi="Helvetica" w:cs="Helvetica"/>
          <w:spacing w:val="5"/>
          <w:sz w:val="21"/>
          <w:szCs w:val="21"/>
        </w:rPr>
        <w:t> of other modules.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/// Imports </w:t>
      </w:r>
      <w:r>
        <w:rPr>
          <w:rFonts w:ascii="Helvetica" w:hAnsi="Helvetica" w:cs="Helvetica"/>
          <w:spacing w:val="5"/>
          <w:sz w:val="21"/>
          <w:szCs w:val="21"/>
        </w:rPr>
        <w:t>other modules whose exported classes are needed by component templates declared in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this</w:t>
      </w:r>
      <w:r>
        <w:rPr>
          <w:rFonts w:ascii="Helvetica" w:hAnsi="Helvetica" w:cs="Helvetica"/>
          <w:spacing w:val="5"/>
          <w:sz w:val="21"/>
          <w:szCs w:val="21"/>
        </w:rPr>
        <w:t> module.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 xml:space="preserve">/// providers - creators of services </w:t>
      </w:r>
      <w:r>
        <w:rPr>
          <w:rFonts w:ascii="Helvetica" w:hAnsi="Helvetica" w:cs="Helvetica"/>
          <w:spacing w:val="5"/>
          <w:sz w:val="21"/>
          <w:szCs w:val="21"/>
        </w:rPr>
        <w:t>that this module contributes to the global collection of services; they become accessible in all parts of the app.</w:t>
      </w:r>
    </w:p>
    <w:p w:rsidR="001C789B" w:rsidRDefault="001C789B" w:rsidP="001C789B">
      <w:pPr>
        <w:rPr>
          <w:rFonts w:ascii="Helvetica" w:hAnsi="Helvetica" w:cs="Helvetica"/>
          <w:spacing w:val="5"/>
          <w:sz w:val="21"/>
          <w:szCs w:val="21"/>
        </w:rPr>
      </w:pPr>
      <w:r>
        <w:rPr>
          <w:rFonts w:ascii="Helvetica" w:hAnsi="Helvetica" w:cs="Helvetica"/>
          <w:spacing w:val="5"/>
          <w:sz w:val="21"/>
          <w:szCs w:val="21"/>
        </w:rPr>
        <w:t>/// Bootstrap</w:t>
      </w:r>
      <w:r>
        <w:rPr>
          <w:rFonts w:ascii="Helvetica" w:hAnsi="Helvetica" w:cs="Helvetica"/>
          <w:spacing w:val="5"/>
          <w:sz w:val="21"/>
          <w:szCs w:val="21"/>
        </w:rPr>
        <w:t xml:space="preserve"> the main application view, called the </w:t>
      </w:r>
      <w:r>
        <w:rPr>
          <w:rStyle w:val="Emphasis"/>
          <w:rFonts w:ascii="Helvetica" w:hAnsi="Helvetica" w:cs="Helvetica"/>
          <w:spacing w:val="5"/>
          <w:sz w:val="21"/>
          <w:szCs w:val="21"/>
        </w:rPr>
        <w:t>root component</w:t>
      </w:r>
      <w:r>
        <w:rPr>
          <w:rFonts w:ascii="Helvetica" w:hAnsi="Helvetica" w:cs="Helvetica"/>
          <w:spacing w:val="5"/>
          <w:sz w:val="21"/>
          <w:szCs w:val="21"/>
        </w:rPr>
        <w:t>, that host</w:t>
      </w:r>
      <w:r>
        <w:rPr>
          <w:rFonts w:ascii="Helvetica" w:hAnsi="Helvetica" w:cs="Helvetica"/>
          <w:spacing w:val="5"/>
          <w:sz w:val="21"/>
          <w:szCs w:val="21"/>
        </w:rPr>
        <w:t>s all other app views. Only the root module</w:t>
      </w:r>
      <w:r>
        <w:rPr>
          <w:rFonts w:ascii="Helvetica" w:hAnsi="Helvetica" w:cs="Helvetica"/>
          <w:spacing w:val="5"/>
          <w:sz w:val="21"/>
          <w:szCs w:val="21"/>
        </w:rPr>
        <w:t> should set this</w:t>
      </w:r>
      <w:r>
        <w:rPr>
          <w:rFonts w:ascii="Helvetica" w:hAnsi="Helvetica" w:cs="Helvetica"/>
          <w:spacing w:val="5"/>
          <w:sz w:val="21"/>
          <w:szCs w:val="21"/>
        </w:rPr>
        <w:t xml:space="preserve"> bootstrap </w:t>
      </w:r>
      <w:r>
        <w:rPr>
          <w:rFonts w:ascii="Helvetica" w:hAnsi="Helvetica" w:cs="Helvetica"/>
          <w:spacing w:val="5"/>
          <w:sz w:val="21"/>
          <w:szCs w:val="21"/>
        </w:rPr>
        <w:t>property.</w:t>
      </w:r>
    </w:p>
    <w:p w:rsidR="00AB2A8E" w:rsidRDefault="00AB2A8E" w:rsidP="00AB2A8E">
      <w:pPr>
        <w:pStyle w:val="Heading3"/>
        <w:shd w:val="clear" w:color="auto" w:fill="FAFAFA"/>
        <w:spacing w:before="360" w:after="360"/>
        <w:rPr>
          <w:rFonts w:ascii="Helvetica" w:eastAsia="Times New Roman" w:hAnsi="Helvetica" w:cs="Helvetica"/>
          <w:color w:val="auto"/>
          <w:sz w:val="33"/>
          <w:szCs w:val="33"/>
        </w:rPr>
      </w:pPr>
      <w:r w:rsidRPr="00AB2A8E">
        <w:rPr>
          <w:rFonts w:ascii="Helvetica" w:eastAsia="Times New Roman" w:hAnsi="Helvetica" w:cs="Helvetica"/>
          <w:color w:val="auto"/>
          <w:sz w:val="33"/>
          <w:szCs w:val="33"/>
        </w:rPr>
        <w:t>NgModules</w:t>
      </w:r>
      <w:r>
        <w:rPr>
          <w:rFonts w:ascii="Helvetica" w:eastAsia="Times New Roman" w:hAnsi="Helvetica" w:cs="Helvetica"/>
          <w:color w:val="auto"/>
          <w:sz w:val="33"/>
          <w:szCs w:val="33"/>
        </w:rPr>
        <w:t>;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The NgModule is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 class decorated with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@ngmodule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is a fundamental feature of Angular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:rsidR="00AB2A8E" w:rsidRDefault="00AB2A8E" w:rsidP="00AB2A8E">
      <w:pPr>
        <w:pStyle w:val="Heading3"/>
        <w:shd w:val="clear" w:color="auto" w:fill="FAFAFA"/>
        <w:spacing w:before="360" w:after="360"/>
        <w:rPr>
          <w:rFonts w:ascii="Helvetica" w:eastAsia="Times New Roman" w:hAnsi="Helvetica" w:cs="Helvetica"/>
          <w:color w:val="auto"/>
          <w:sz w:val="33"/>
          <w:szCs w:val="33"/>
        </w:rPr>
      </w:pPr>
      <w:r w:rsidRPr="00AB2A8E">
        <w:rPr>
          <w:rFonts w:ascii="Helvetica" w:eastAsia="Times New Roman" w:hAnsi="Helvetica" w:cs="Helvetica"/>
          <w:color w:val="auto"/>
          <w:sz w:val="33"/>
          <w:szCs w:val="33"/>
        </w:rPr>
        <w:t>JavaScript modules</w:t>
      </w:r>
      <w:r>
        <w:rPr>
          <w:rFonts w:ascii="Helvetica" w:eastAsia="Times New Roman" w:hAnsi="Helvetica" w:cs="Helvetica"/>
          <w:color w:val="auto"/>
          <w:sz w:val="33"/>
          <w:szCs w:val="33"/>
        </w:rPr>
        <w:t>;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JavaScript also has its own module system for managing collections of JavaScript objects. It's completely different and unrelated to the NgModule system.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:rsidR="00AB2A8E" w:rsidRDefault="00AB2A8E" w:rsidP="00AB2A8E">
      <w:pPr>
        <w:pStyle w:val="Heading3"/>
        <w:shd w:val="clear" w:color="auto" w:fill="FAFAFA"/>
        <w:spacing w:before="360" w:after="360"/>
        <w:rPr>
          <w:rFonts w:ascii="Helvetica" w:eastAsia="Times New Roman" w:hAnsi="Helvetica" w:cs="Helvetica"/>
          <w:color w:val="auto"/>
          <w:sz w:val="33"/>
          <w:szCs w:val="33"/>
        </w:rPr>
      </w:pPr>
      <w:r w:rsidRPr="00AB2A8E">
        <w:rPr>
          <w:rFonts w:ascii="Helvetica" w:eastAsia="Times New Roman" w:hAnsi="Helvetica" w:cs="Helvetica"/>
          <w:color w:val="auto"/>
          <w:sz w:val="33"/>
          <w:szCs w:val="33"/>
        </w:rPr>
        <w:t>Angular libraries</w:t>
      </w:r>
      <w:r>
        <w:rPr>
          <w:rFonts w:ascii="Helvetica" w:eastAsia="Times New Roman" w:hAnsi="Helvetica" w:cs="Helvetica"/>
          <w:color w:val="auto"/>
          <w:sz w:val="33"/>
          <w:szCs w:val="33"/>
        </w:rPr>
        <w:t>;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Angular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as a collection of JavaScript modules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Each Angular library name begins with the </w:t>
      </w:r>
      <w:r w:rsidRPr="00AB2A8E">
        <w:rPr>
          <w:rFonts w:ascii="Helvetica" w:eastAsia="Times New Roman" w:hAnsi="Helvetica" w:cs="Helvetica"/>
        </w:rPr>
        <w:t>@angular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prefix.</w:t>
      </w: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</w:p>
    <w:p w:rsidR="00AB2A8E" w:rsidRDefault="00AB2A8E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lastRenderedPageBreak/>
        <w:t>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xample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s=</w:t>
      </w:r>
      <w:r w:rsidRPr="00AB2A8E">
        <w:rPr>
          <w:rStyle w:val="Emphasis"/>
          <w:rFonts w:ascii="Courier New" w:hAnsi="Courier New" w:cs="Courier New"/>
          <w:color w:val="0000FF"/>
          <w:sz w:val="19"/>
          <w:szCs w:val="19"/>
        </w:rPr>
        <w:t xml:space="preserve"> </w:t>
      </w:r>
      <w:r w:rsidRPr="00AB2A8E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import { </w:t>
      </w:r>
      <w:hyperlink r:id="rId9" w:history="1">
        <w:r w:rsidRPr="00AB2A8E">
          <w:rPr>
            <w:rFonts w:ascii="Helvetica" w:hAnsi="Helvetica" w:cs="Helvetica"/>
            <w:sz w:val="21"/>
            <w:szCs w:val="21"/>
            <w:shd w:val="clear" w:color="auto" w:fill="FAFAFA"/>
          </w:rPr>
          <w:t>Component</w:t>
        </w:r>
      </w:hyperlink>
      <w:r w:rsidRPr="00AB2A8E"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} from '@angular/core';</w:t>
      </w:r>
    </w:p>
    <w:p w:rsidR="00AB2A8E" w:rsidRPr="00AB2A8E" w:rsidRDefault="00AB2A8E" w:rsidP="00AB2A8E">
      <w:pPr>
        <w:rPr>
          <w:rFonts w:ascii="Helvetica" w:hAnsi="Helvetica" w:cs="Helvetica"/>
          <w:sz w:val="21"/>
          <w:szCs w:val="21"/>
          <w:shd w:val="clear" w:color="auto" w:fill="FAFAFA"/>
        </w:rPr>
      </w:pPr>
      <w:r w:rsidRPr="00AB2A8E">
        <w:rPr>
          <w:rFonts w:ascii="Helvetica" w:hAnsi="Helvetica" w:cs="Helvetica"/>
          <w:sz w:val="21"/>
          <w:szCs w:val="21"/>
          <w:shd w:val="clear" w:color="auto" w:fill="FAFAFA"/>
        </w:rPr>
        <w:t xml:space="preserve">                   import { </w:t>
      </w:r>
      <w:hyperlink r:id="rId10" w:history="1">
        <w:proofErr w:type="spellStart"/>
        <w:r w:rsidRPr="00AB2A8E">
          <w:rPr>
            <w:rFonts w:ascii="Helvetica" w:hAnsi="Helvetica" w:cs="Helvetica"/>
            <w:sz w:val="21"/>
            <w:szCs w:val="21"/>
            <w:shd w:val="clear" w:color="auto" w:fill="FAFAFA"/>
          </w:rPr>
          <w:t>BrowserModule</w:t>
        </w:r>
        <w:proofErr w:type="spellEnd"/>
      </w:hyperlink>
      <w:r w:rsidRPr="00AB2A8E">
        <w:rPr>
          <w:rFonts w:ascii="Helvetica" w:hAnsi="Helvetica" w:cs="Helvetica"/>
          <w:sz w:val="21"/>
          <w:szCs w:val="21"/>
          <w:shd w:val="clear" w:color="auto" w:fill="FAFAFA"/>
        </w:rPr>
        <w:t xml:space="preserve"> } from '@angular/platform-</w:t>
      </w:r>
      <w:hyperlink r:id="rId11" w:history="1">
        <w:r w:rsidRPr="00AB2A8E">
          <w:rPr>
            <w:rFonts w:ascii="Helvetica" w:hAnsi="Helvetica" w:cs="Helvetica"/>
            <w:sz w:val="21"/>
            <w:szCs w:val="21"/>
            <w:shd w:val="clear" w:color="auto" w:fill="FAFAFA"/>
          </w:rPr>
          <w:t>browser</w:t>
        </w:r>
      </w:hyperlink>
      <w:r w:rsidRPr="00AB2A8E">
        <w:rPr>
          <w:rFonts w:ascii="Helvetica" w:hAnsi="Helvetica" w:cs="Helvetica"/>
          <w:sz w:val="21"/>
          <w:szCs w:val="21"/>
          <w:shd w:val="clear" w:color="auto" w:fill="FAFAFA"/>
        </w:rPr>
        <w:t>';</w:t>
      </w:r>
    </w:p>
    <w:p w:rsidR="00AB2A8E" w:rsidRDefault="00AB2A8E" w:rsidP="00AB2A8E">
      <w:pPr>
        <w:pStyle w:val="Heading2"/>
        <w:shd w:val="clear" w:color="auto" w:fill="FAFAFA"/>
        <w:spacing w:before="480" w:beforeAutospacing="0" w:after="360" w:afterAutospacing="0"/>
        <w:rPr>
          <w:rFonts w:ascii="Helvetica" w:eastAsiaTheme="minorHAnsi" w:hAnsi="Helvetica" w:cs="Helvetica"/>
          <w:b w:val="0"/>
          <w:bCs w:val="0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Components</w:t>
      </w:r>
      <w:r>
        <w:rPr>
          <w:rFonts w:ascii="Helvetica" w:hAnsi="Helvetica" w:cs="Helvetica"/>
          <w:b w:val="0"/>
          <w:bCs w:val="0"/>
          <w:sz w:val="33"/>
          <w:szCs w:val="33"/>
        </w:rPr>
        <w:t>;</w:t>
      </w:r>
      <w:r w:rsidR="00F3626B">
        <w:rPr>
          <w:rFonts w:ascii="Helvetica" w:hAnsi="Helvetica" w:cs="Helvetica"/>
          <w:b w:val="0"/>
          <w:bCs w:val="0"/>
          <w:sz w:val="33"/>
          <w:szCs w:val="33"/>
        </w:rPr>
        <w:t xml:space="preserve"> </w:t>
      </w:r>
    </w:p>
    <w:p w:rsidR="00F3626B" w:rsidRPr="00F3626B" w:rsidRDefault="00F3626B" w:rsidP="00AB2A8E">
      <w:pPr>
        <w:pStyle w:val="Heading2"/>
        <w:shd w:val="clear" w:color="auto" w:fill="FAFAFA"/>
        <w:spacing w:before="480" w:beforeAutospacing="0" w:after="360" w:afterAutospacing="0"/>
        <w:rPr>
          <w:rFonts w:ascii="Helvetica" w:eastAsiaTheme="minorHAnsi" w:hAnsi="Helvetica" w:cs="Helvetica"/>
          <w:b w:val="0"/>
          <w:bCs w:val="0"/>
          <w:sz w:val="21"/>
          <w:szCs w:val="21"/>
          <w:shd w:val="clear" w:color="auto" w:fill="FAFAFA"/>
        </w:rPr>
      </w:pPr>
      <w:r>
        <w:rPr>
          <w:rFonts w:ascii="Helvetica" w:eastAsiaTheme="minorHAnsi" w:hAnsi="Helvetica" w:cs="Helvetica"/>
          <w:b w:val="0"/>
          <w:bCs w:val="0"/>
          <w:sz w:val="21"/>
          <w:szCs w:val="21"/>
          <w:shd w:val="clear" w:color="auto" w:fill="FAFAFA"/>
        </w:rPr>
        <w:t xml:space="preserve">Components control a patch of screen called a view </w:t>
      </w:r>
      <w:proofErr w:type="gramStart"/>
      <w:r>
        <w:rPr>
          <w:rFonts w:ascii="Helvetica" w:eastAsiaTheme="minorHAnsi" w:hAnsi="Helvetica" w:cs="Helvetica"/>
          <w:b w:val="0"/>
          <w:bCs w:val="0"/>
          <w:sz w:val="21"/>
          <w:szCs w:val="21"/>
          <w:shd w:val="clear" w:color="auto" w:fill="FAFAFA"/>
        </w:rPr>
        <w:t>(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app</w:t>
      </w:r>
      <w:proofErr w:type="gramEnd"/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 xml:space="preserve"> root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)</w:t>
      </w: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Templates</w:t>
      </w:r>
    </w:p>
    <w:p w:rsidR="00AB2A8E" w:rsidRDefault="00F3626B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You define a component's view with its companion </w:t>
      </w:r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template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 A template is a form of HTML that tells Angular how to render the component.</w:t>
      </w: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Metadata</w:t>
      </w:r>
    </w:p>
    <w:p w:rsidR="00F3626B" w:rsidRDefault="00F3626B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Metadata tells Angular how to process a class</w:t>
      </w: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Directives</w:t>
      </w:r>
    </w:p>
    <w:p w:rsidR="00F3626B" w:rsidRDefault="00F3626B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Angular templates are </w:t>
      </w: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dynamic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 When Angular renders them, it transforms the DOM according to the instructions given by </w:t>
      </w:r>
      <w:r>
        <w:rPr>
          <w:rStyle w:val="Strong"/>
          <w:rFonts w:ascii="Helvetica" w:hAnsi="Helvetica" w:cs="Helvetica"/>
          <w:b w:val="0"/>
          <w:bCs w:val="0"/>
          <w:spacing w:val="5"/>
          <w:sz w:val="21"/>
          <w:szCs w:val="21"/>
          <w:shd w:val="clear" w:color="auto" w:fill="FAFAFA"/>
        </w:rPr>
        <w:t>directives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.</w:t>
      </w: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t>Services</w:t>
      </w:r>
    </w:p>
    <w:p w:rsidR="00F3626B" w:rsidRDefault="00F3626B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Service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is a broad category encompassing any value, function, or feature that your application needs.</w:t>
      </w:r>
    </w:p>
    <w:p w:rsidR="00F3626B" w:rsidRPr="00F3626B" w:rsidRDefault="00F3626B" w:rsidP="00F362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3626B">
        <w:rPr>
          <w:rFonts w:ascii="Helvetica" w:eastAsia="Times New Roman" w:hAnsi="Helvetica" w:cs="Helvetica"/>
          <w:spacing w:val="5"/>
          <w:sz w:val="21"/>
          <w:szCs w:val="21"/>
        </w:rPr>
        <w:t>logging service</w:t>
      </w:r>
    </w:p>
    <w:p w:rsidR="00F3626B" w:rsidRPr="00F3626B" w:rsidRDefault="00F3626B" w:rsidP="00F362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3626B">
        <w:rPr>
          <w:rFonts w:ascii="Helvetica" w:eastAsia="Times New Roman" w:hAnsi="Helvetica" w:cs="Helvetica"/>
          <w:spacing w:val="5"/>
          <w:sz w:val="21"/>
          <w:szCs w:val="21"/>
        </w:rPr>
        <w:t>data service</w:t>
      </w:r>
    </w:p>
    <w:p w:rsidR="00F3626B" w:rsidRPr="00F3626B" w:rsidRDefault="00F3626B" w:rsidP="00F362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3626B">
        <w:rPr>
          <w:rFonts w:ascii="Helvetica" w:eastAsia="Times New Roman" w:hAnsi="Helvetica" w:cs="Helvetica"/>
          <w:spacing w:val="5"/>
          <w:sz w:val="21"/>
          <w:szCs w:val="21"/>
        </w:rPr>
        <w:t>message bus</w:t>
      </w:r>
    </w:p>
    <w:p w:rsidR="00F3626B" w:rsidRPr="00F3626B" w:rsidRDefault="00F3626B" w:rsidP="00F362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3626B">
        <w:rPr>
          <w:rFonts w:ascii="Helvetica" w:eastAsia="Times New Roman" w:hAnsi="Helvetica" w:cs="Helvetica"/>
          <w:spacing w:val="5"/>
          <w:sz w:val="21"/>
          <w:szCs w:val="21"/>
        </w:rPr>
        <w:t>tax calculator</w:t>
      </w:r>
    </w:p>
    <w:p w:rsidR="00F3626B" w:rsidRPr="00F3626B" w:rsidRDefault="00F3626B" w:rsidP="00F3626B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Helvetica"/>
          <w:spacing w:val="5"/>
          <w:sz w:val="21"/>
          <w:szCs w:val="21"/>
        </w:rPr>
      </w:pPr>
      <w:r w:rsidRPr="00F3626B">
        <w:rPr>
          <w:rFonts w:ascii="Helvetica" w:eastAsia="Times New Roman" w:hAnsi="Helvetica" w:cs="Helvetica"/>
          <w:spacing w:val="5"/>
          <w:sz w:val="21"/>
          <w:szCs w:val="21"/>
        </w:rPr>
        <w:t>application configuration</w:t>
      </w: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</w:p>
    <w:p w:rsidR="00F3626B" w:rsidRDefault="00F3626B" w:rsidP="00F3626B">
      <w:pPr>
        <w:pStyle w:val="Heading2"/>
        <w:shd w:val="clear" w:color="auto" w:fill="FAFAFA"/>
        <w:spacing w:before="480" w:beforeAutospacing="0" w:after="360" w:afterAutospacing="0"/>
        <w:rPr>
          <w:rFonts w:ascii="Helvetica" w:hAnsi="Helvetica" w:cs="Helvetica"/>
          <w:b w:val="0"/>
          <w:bCs w:val="0"/>
          <w:sz w:val="33"/>
          <w:szCs w:val="33"/>
        </w:rPr>
      </w:pPr>
      <w:r>
        <w:rPr>
          <w:rFonts w:ascii="Helvetica" w:hAnsi="Helvetica" w:cs="Helvetica"/>
          <w:b w:val="0"/>
          <w:bCs w:val="0"/>
          <w:sz w:val="33"/>
          <w:szCs w:val="33"/>
        </w:rPr>
        <w:lastRenderedPageBreak/>
        <w:t>Dependency injection</w:t>
      </w:r>
    </w:p>
    <w:p w:rsidR="00F3626B" w:rsidRDefault="00F3626B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bookmarkStart w:id="0" w:name="_GoBack"/>
      <w:bookmarkEnd w:id="0"/>
    </w:p>
    <w:p w:rsidR="00F3626B" w:rsidRDefault="00F3626B" w:rsidP="00AB2A8E">
      <w:pPr>
        <w:rPr>
          <w:rFonts w:ascii="Helvetica" w:hAnsi="Helvetica" w:cs="Helvetica"/>
          <w:spacing w:val="5"/>
          <w:sz w:val="21"/>
          <w:szCs w:val="21"/>
          <w:shd w:val="clear" w:color="auto" w:fill="FAFAFA"/>
        </w:rPr>
      </w:pPr>
      <w:r>
        <w:rPr>
          <w:rStyle w:val="Emphasis"/>
          <w:rFonts w:ascii="Helvetica" w:hAnsi="Helvetica" w:cs="Helvetica"/>
          <w:spacing w:val="5"/>
          <w:sz w:val="21"/>
          <w:szCs w:val="21"/>
          <w:shd w:val="clear" w:color="auto" w:fill="FAFAFA"/>
        </w:rPr>
        <w:t>Dependency injection</w:t>
      </w:r>
      <w:r>
        <w:rPr>
          <w:rFonts w:ascii="Helvetica" w:hAnsi="Helvetica" w:cs="Helvetica"/>
          <w:spacing w:val="5"/>
          <w:sz w:val="21"/>
          <w:szCs w:val="21"/>
          <w:shd w:val="clear" w:color="auto" w:fill="FAFAFA"/>
        </w:rPr>
        <w:t> is a way to supply a new instance of a class with the fully-formed dependencies it requires.</w:t>
      </w:r>
    </w:p>
    <w:p w:rsidR="00AB2A8E" w:rsidRPr="00AB2A8E" w:rsidRDefault="00AB2A8E" w:rsidP="00AB2A8E"/>
    <w:p w:rsidR="00AB2A8E" w:rsidRPr="00AB2A8E" w:rsidRDefault="00AB2A8E" w:rsidP="00AB2A8E"/>
    <w:p w:rsidR="00AB2A8E" w:rsidRPr="00AB2A8E" w:rsidRDefault="00AB2A8E" w:rsidP="00AB2A8E"/>
    <w:p w:rsidR="001C789B" w:rsidRDefault="001C789B"/>
    <w:sectPr w:rsidR="001C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67504"/>
    <w:multiLevelType w:val="multilevel"/>
    <w:tmpl w:val="D4AE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22CF1"/>
    <w:multiLevelType w:val="multilevel"/>
    <w:tmpl w:val="894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12"/>
    <w:rsid w:val="001C789B"/>
    <w:rsid w:val="00342744"/>
    <w:rsid w:val="009A6A12"/>
    <w:rsid w:val="00A52A5B"/>
    <w:rsid w:val="00AB2A8E"/>
    <w:rsid w:val="00BA059F"/>
    <w:rsid w:val="00D108DC"/>
    <w:rsid w:val="00F3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E26AB"/>
  <w15:chartTrackingRefBased/>
  <w15:docId w15:val="{C82BF3ED-5674-4B6F-91DD-34DDFF79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10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108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108D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52A5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A5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7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A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wd">
    <w:name w:val="kwd"/>
    <w:basedOn w:val="DefaultParagraphFont"/>
    <w:rsid w:val="00AB2A8E"/>
  </w:style>
  <w:style w:type="character" w:customStyle="1" w:styleId="pln">
    <w:name w:val="pln"/>
    <w:basedOn w:val="DefaultParagraphFont"/>
    <w:rsid w:val="00AB2A8E"/>
  </w:style>
  <w:style w:type="character" w:customStyle="1" w:styleId="pun">
    <w:name w:val="pun"/>
    <w:basedOn w:val="DefaultParagraphFont"/>
    <w:rsid w:val="00AB2A8E"/>
  </w:style>
  <w:style w:type="character" w:customStyle="1" w:styleId="typ">
    <w:name w:val="typ"/>
    <w:basedOn w:val="DefaultParagraphFont"/>
    <w:rsid w:val="00AB2A8E"/>
  </w:style>
  <w:style w:type="character" w:customStyle="1" w:styleId="str">
    <w:name w:val="str"/>
    <w:basedOn w:val="DefaultParagraphFont"/>
    <w:rsid w:val="00AB2A8E"/>
  </w:style>
  <w:style w:type="character" w:styleId="Strong">
    <w:name w:val="Strong"/>
    <w:basedOn w:val="DefaultParagraphFont"/>
    <w:uiPriority w:val="22"/>
    <w:qFormat/>
    <w:rsid w:val="00F362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architectur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ngular.io/guide/pip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guide/architecture" TargetMode="External"/><Relationship Id="rId11" Type="http://schemas.openxmlformats.org/officeDocument/2006/relationships/hyperlink" Target="https://angular.io/api/animations/browser" TargetMode="External"/><Relationship Id="rId5" Type="http://schemas.openxmlformats.org/officeDocument/2006/relationships/hyperlink" Target="https://angular.io/guide/architecture" TargetMode="External"/><Relationship Id="rId10" Type="http://schemas.openxmlformats.org/officeDocument/2006/relationships/hyperlink" Target="https://angular.io/api/platform-browser/BrowserModu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api/core/Compon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5</cp:revision>
  <dcterms:created xsi:type="dcterms:W3CDTF">2017-11-13T23:16:00Z</dcterms:created>
  <dcterms:modified xsi:type="dcterms:W3CDTF">2017-11-13T23:43:00Z</dcterms:modified>
</cp:coreProperties>
</file>